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71A8" w14:textId="19E614EE" w:rsidR="009F4C40" w:rsidRDefault="006768F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213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56B36" w:rsidRPr="00456B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1371">
        <w:rPr>
          <w:rFonts w:ascii="Times New Roman" w:hAnsi="Times New Roman" w:cs="Times New Roman"/>
          <w:b/>
          <w:bCs/>
          <w:sz w:val="24"/>
          <w:szCs w:val="24"/>
        </w:rPr>
        <w:t>Details of non-ARC contributions</w:t>
      </w:r>
    </w:p>
    <w:p w14:paraId="46676AD9" w14:textId="35F77BBA" w:rsidR="00624A88" w:rsidRPr="002B7F52" w:rsidRDefault="00624A88" w:rsidP="00624A88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77780094"/>
      <w:r w:rsidRPr="002B7F52">
        <w:rPr>
          <w:rFonts w:ascii="Times New Roman" w:hAnsi="Times New Roman" w:cs="Times New Roman"/>
          <w:i/>
          <w:iCs/>
          <w:sz w:val="24"/>
          <w:szCs w:val="24"/>
        </w:rPr>
        <w:t>***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Italic text is provided for guidance and is to be deleted in the application </w:t>
      </w:r>
      <w:r w:rsidRPr="002B7F52">
        <w:rPr>
          <w:rFonts w:ascii="Times New Roman" w:hAnsi="Times New Roman" w:cs="Times New Roman"/>
          <w:i/>
          <w:iCs/>
          <w:sz w:val="24"/>
          <w:szCs w:val="24"/>
        </w:rPr>
        <w:t>***</w:t>
      </w:r>
    </w:p>
    <w:bookmarkEnd w:id="0"/>
    <w:p w14:paraId="135E0928" w14:textId="77777777" w:rsidR="006768FA" w:rsidRPr="006768FA" w:rsidRDefault="00624A88" w:rsidP="006768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6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Maximum </w:t>
      </w:r>
      <w:r w:rsidR="00621371" w:rsidRPr="00676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D72920" w:rsidRPr="006768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pages</w:t>
      </w:r>
    </w:p>
    <w:p w14:paraId="137F08CC" w14:textId="7780CCCA" w:rsidR="00E97015" w:rsidRPr="006768FA" w:rsidRDefault="00E97015" w:rsidP="006768FA">
      <w:pPr>
        <w:pStyle w:val="ListParagraph"/>
        <w:numPr>
          <w:ilvl w:val="0"/>
          <w:numId w:val="4"/>
        </w:numPr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6768F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Must use same headings as in the </w:t>
      </w:r>
      <w:r w:rsidR="006768FA" w:rsidRPr="006768FA">
        <w:rPr>
          <w:rFonts w:ascii="Times New Roman" w:eastAsia="Arial,等线" w:hAnsi="Times New Roman" w:cs="Times New Roman"/>
          <w:i/>
          <w:iCs/>
          <w:sz w:val="24"/>
          <w:szCs w:val="24"/>
        </w:rPr>
        <w:t>D</w:t>
      </w:r>
      <w:r w:rsidRPr="006768F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escription column in the </w:t>
      </w:r>
      <w:r w:rsidR="006768FA" w:rsidRPr="006768FA">
        <w:rPr>
          <w:rFonts w:ascii="Times New Roman" w:eastAsia="Arial,等线" w:hAnsi="Times New Roman" w:cs="Times New Roman"/>
          <w:i/>
          <w:iCs/>
          <w:sz w:val="24"/>
          <w:szCs w:val="24"/>
        </w:rPr>
        <w:t>b</w:t>
      </w:r>
      <w:r w:rsidRPr="006768FA">
        <w:rPr>
          <w:rFonts w:ascii="Times New Roman" w:eastAsia="Arial,等线" w:hAnsi="Times New Roman" w:cs="Times New Roman"/>
          <w:i/>
          <w:iCs/>
          <w:sz w:val="24"/>
          <w:szCs w:val="24"/>
        </w:rPr>
        <w:t>udget</w:t>
      </w:r>
      <w:r w:rsidR="006768FA" w:rsidRPr="006768F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(question D1) of the application</w:t>
      </w:r>
      <w:r w:rsidR="002866BA" w:rsidRPr="006768FA">
        <w:rPr>
          <w:rFonts w:ascii="Times New Roman" w:eastAsia="Arial,等线" w:hAnsi="Times New Roman" w:cs="Times New Roman"/>
          <w:i/>
          <w:iCs/>
          <w:sz w:val="24"/>
          <w:szCs w:val="24"/>
        </w:rPr>
        <w:t>.</w:t>
      </w:r>
    </w:p>
    <w:p w14:paraId="7958ACCB" w14:textId="77777777" w:rsidR="006768FA" w:rsidRPr="006768FA" w:rsidRDefault="006768FA" w:rsidP="006768FA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6768FA">
        <w:rPr>
          <w:rFonts w:ascii="Times New Roman" w:eastAsia="Arial,等线" w:hAnsi="Times New Roman" w:cs="Times New Roman"/>
          <w:i/>
          <w:iCs/>
          <w:sz w:val="24"/>
          <w:szCs w:val="24"/>
        </w:rPr>
        <w:t>Provide details including what the participant will contribute to the project in relation to their time and any other contribution of their organisation.</w:t>
      </w:r>
    </w:p>
    <w:p w14:paraId="6464FE3C" w14:textId="59E9E1CE" w:rsidR="00F03651" w:rsidRPr="006768FA" w:rsidRDefault="006768FA" w:rsidP="006768FA">
      <w:pPr>
        <w:pStyle w:val="ListParagraph"/>
        <w:numPr>
          <w:ilvl w:val="0"/>
          <w:numId w:val="4"/>
        </w:numPr>
        <w:spacing w:before="120" w:after="240" w:line="240" w:lineRule="auto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6768FA">
        <w:rPr>
          <w:rFonts w:ascii="Times New Roman" w:eastAsia="Arial,等线" w:hAnsi="Times New Roman" w:cs="Times New Roman"/>
          <w:i/>
          <w:iCs/>
          <w:sz w:val="24"/>
          <w:szCs w:val="24"/>
        </w:rPr>
        <w:t>If there is no direct funding being provided by a participating organisation in cases where this could reasonably be expected, explain fully why no commitment has been made.</w:t>
      </w:r>
    </w:p>
    <w:p w14:paraId="56932C4B" w14:textId="6FAD2C1C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Personnel</w:t>
      </w:r>
    </w:p>
    <w:p w14:paraId="3736EE7C" w14:textId="77777777" w:rsidR="00621371" w:rsidRDefault="006213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FBADB" w14:textId="6EBBD713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Travel</w:t>
      </w:r>
    </w:p>
    <w:p w14:paraId="52D3DAE2" w14:textId="7EB347B7" w:rsidR="006768FA" w:rsidRPr="008B0365" w:rsidRDefault="006768FA" w:rsidP="006768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one-line </w:t>
      </w:r>
      <w:r>
        <w:rPr>
          <w:rFonts w:ascii="Times New Roman" w:hAnsi="Times New Roman" w:cs="Times New Roman"/>
          <w:i/>
          <w:iCs/>
          <w:sz w:val="24"/>
          <w:szCs w:val="24"/>
        </w:rPr>
        <w:t>figure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for t</w:t>
      </w:r>
      <w:r w:rsidRPr="008B0365">
        <w:rPr>
          <w:rFonts w:ascii="Times New Roman" w:hAnsi="Times New Roman" w:cs="Times New Roman"/>
          <w:i/>
          <w:iCs/>
          <w:sz w:val="24"/>
          <w:szCs w:val="24"/>
        </w:rPr>
        <w:t xml:space="preserve">ravel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contribution in the budget </w:t>
      </w:r>
      <w:r w:rsidRPr="008B0365">
        <w:rPr>
          <w:rFonts w:ascii="Times New Roman" w:hAnsi="Times New Roman" w:cs="Times New Roman"/>
          <w:i/>
          <w:iCs/>
          <w:sz w:val="24"/>
          <w:szCs w:val="24"/>
        </w:rPr>
        <w:t xml:space="preserve">must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be fully detailed and justified here, such as </w:t>
      </w:r>
      <w:r w:rsidRPr="008B0365">
        <w:rPr>
          <w:rFonts w:ascii="Times New Roman" w:hAnsi="Times New Roman" w:cs="Times New Roman"/>
          <w:i/>
          <w:iCs/>
          <w:sz w:val="24"/>
          <w:szCs w:val="24"/>
        </w:rPr>
        <w:t>individual economy-class flights, accommodation, travel allowance, conference costs etc.</w:t>
      </w:r>
    </w:p>
    <w:p w14:paraId="22AB1299" w14:textId="515D21AB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Field Research</w:t>
      </w:r>
    </w:p>
    <w:p w14:paraId="2E144C6C" w14:textId="77777777" w:rsidR="006768FA" w:rsidRPr="000066E8" w:rsidRDefault="006768FA" w:rsidP="006768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0066E8">
        <w:rPr>
          <w:rFonts w:ascii="Times New Roman" w:hAnsi="Times New Roman" w:cs="Times New Roman"/>
          <w:i/>
          <w:iCs/>
          <w:sz w:val="24"/>
          <w:szCs w:val="24"/>
        </w:rPr>
        <w:t>he one-line budget figure for field research costings must be fully detailed and justified here, such as technical and logistical support, individual economy-class flights, accommodation, travel allowance, conference costs etc.</w:t>
      </w:r>
    </w:p>
    <w:p w14:paraId="286A3E6B" w14:textId="2D35D662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Equipment</w:t>
      </w:r>
    </w:p>
    <w:p w14:paraId="6B736BC9" w14:textId="01A1ADB0" w:rsidR="00FE4254" w:rsidRPr="006768FA" w:rsidRDefault="00FE4254" w:rsidP="0067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768FA">
        <w:rPr>
          <w:rFonts w:ascii="Times New Roman" w:hAnsi="Times New Roman" w:cs="Times New Roman"/>
          <w:i/>
          <w:iCs/>
          <w:sz w:val="24"/>
          <w:szCs w:val="24"/>
        </w:rPr>
        <w:t xml:space="preserve">Includes any equipment that the </w:t>
      </w:r>
      <w:proofErr w:type="gramStart"/>
      <w:r w:rsidRPr="006768FA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gramEnd"/>
      <w:r w:rsidRPr="006768FA">
        <w:rPr>
          <w:rFonts w:ascii="Times New Roman" w:hAnsi="Times New Roman" w:cs="Times New Roman"/>
          <w:i/>
          <w:iCs/>
          <w:sz w:val="24"/>
          <w:szCs w:val="24"/>
        </w:rPr>
        <w:t xml:space="preserve"> will purchase to support the </w:t>
      </w:r>
      <w:r w:rsidR="00DD48E6" w:rsidRPr="006768FA">
        <w:rPr>
          <w:rFonts w:ascii="Times New Roman" w:hAnsi="Times New Roman" w:cs="Times New Roman"/>
          <w:i/>
          <w:iCs/>
          <w:sz w:val="24"/>
          <w:szCs w:val="24"/>
        </w:rPr>
        <w:t>Future Fellowship</w:t>
      </w:r>
      <w:r w:rsidRPr="006768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426B5" w:rsidRPr="006768F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68FA">
        <w:rPr>
          <w:rFonts w:ascii="Times New Roman" w:hAnsi="Times New Roman" w:cs="Times New Roman"/>
          <w:i/>
          <w:iCs/>
          <w:sz w:val="24"/>
          <w:szCs w:val="24"/>
        </w:rPr>
        <w:t>roject.</w:t>
      </w:r>
    </w:p>
    <w:p w14:paraId="0CA93238" w14:textId="56DCB0B1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Maintenance</w:t>
      </w:r>
    </w:p>
    <w:p w14:paraId="2DEBB617" w14:textId="639144DB" w:rsidR="006768FA" w:rsidRPr="002052D8" w:rsidRDefault="006768FA" w:rsidP="0067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one-line figure for </w:t>
      </w:r>
      <w:r>
        <w:rPr>
          <w:rFonts w:ascii="Times New Roman" w:hAnsi="Times New Roman" w:cs="Times New Roman"/>
          <w:i/>
          <w:iCs/>
          <w:sz w:val="24"/>
          <w:szCs w:val="24"/>
        </w:rPr>
        <w:t>maintenance</w:t>
      </w:r>
      <w:r w:rsidRPr="008B03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contribution in the budget </w:t>
      </w:r>
      <w:r w:rsidRPr="008B0365">
        <w:rPr>
          <w:rFonts w:ascii="Times New Roman" w:hAnsi="Times New Roman" w:cs="Times New Roman"/>
          <w:i/>
          <w:iCs/>
          <w:sz w:val="24"/>
          <w:szCs w:val="24"/>
        </w:rPr>
        <w:t xml:space="preserve">must </w:t>
      </w:r>
      <w:r w:rsidRPr="002052D8">
        <w:rPr>
          <w:rFonts w:ascii="Times New Roman" w:hAnsi="Times New Roman" w:cs="Times New Roman"/>
          <w:i/>
          <w:iCs/>
          <w:sz w:val="24"/>
          <w:szCs w:val="24"/>
        </w:rPr>
        <w:t xml:space="preserve">be fully detailed and justified here. </w:t>
      </w:r>
    </w:p>
    <w:p w14:paraId="5C4668EF" w14:textId="0AD7A247" w:rsidR="00456B36" w:rsidRPr="006768FA" w:rsidRDefault="00A04CF3" w:rsidP="006768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6768FA">
        <w:rPr>
          <w:rFonts w:ascii="Times New Roman" w:hAnsi="Times New Roman" w:cs="Times New Roman"/>
          <w:i/>
          <w:iCs/>
          <w:sz w:val="24"/>
          <w:szCs w:val="24"/>
        </w:rPr>
        <w:t>Includes consumables and items related to equipment maintenance</w:t>
      </w:r>
      <w:r w:rsidR="00FE4254" w:rsidRPr="006768FA">
        <w:rPr>
          <w:rFonts w:ascii="Times New Roman" w:hAnsi="Times New Roman" w:cs="Times New Roman"/>
          <w:i/>
          <w:iCs/>
          <w:sz w:val="24"/>
          <w:szCs w:val="24"/>
        </w:rPr>
        <w:t xml:space="preserve"> proposed to be provided by the </w:t>
      </w:r>
      <w:proofErr w:type="gramStart"/>
      <w:r w:rsidR="00FE4254" w:rsidRPr="006768FA">
        <w:rPr>
          <w:rFonts w:ascii="Times New Roman" w:hAnsi="Times New Roman" w:cs="Times New Roman"/>
          <w:i/>
          <w:iCs/>
          <w:sz w:val="24"/>
          <w:szCs w:val="24"/>
        </w:rPr>
        <w:t>School</w:t>
      </w:r>
      <w:proofErr w:type="gramEnd"/>
      <w:r w:rsidR="00FE4254" w:rsidRPr="006768F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E3AEDE" w14:textId="77777777" w:rsidR="00FE4254" w:rsidRDefault="00FE42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86D9C1" w14:textId="45FAF707" w:rsidR="00456B36" w:rsidRPr="00456B36" w:rsidRDefault="004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B36">
        <w:rPr>
          <w:rFonts w:ascii="Times New Roman" w:hAnsi="Times New Roman" w:cs="Times New Roman"/>
          <w:b/>
          <w:bCs/>
          <w:sz w:val="24"/>
          <w:szCs w:val="24"/>
        </w:rPr>
        <w:t>Other</w:t>
      </w:r>
    </w:p>
    <w:p w14:paraId="45166904" w14:textId="07C78C9B" w:rsidR="00456B36" w:rsidRPr="00456B36" w:rsidRDefault="00456B36">
      <w:pPr>
        <w:rPr>
          <w:rFonts w:ascii="Times New Roman" w:hAnsi="Times New Roman" w:cs="Times New Roman"/>
          <w:sz w:val="24"/>
          <w:szCs w:val="24"/>
        </w:rPr>
      </w:pPr>
    </w:p>
    <w:p w14:paraId="0D69DB19" w14:textId="77777777" w:rsidR="00456B36" w:rsidRPr="00456B36" w:rsidRDefault="00456B36">
      <w:pPr>
        <w:rPr>
          <w:rFonts w:ascii="Times New Roman" w:hAnsi="Times New Roman" w:cs="Times New Roman"/>
          <w:sz w:val="24"/>
          <w:szCs w:val="24"/>
        </w:rPr>
      </w:pPr>
    </w:p>
    <w:sectPr w:rsidR="00456B36" w:rsidRPr="00456B36" w:rsidSect="00456B3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023"/>
    <w:multiLevelType w:val="hybridMultilevel"/>
    <w:tmpl w:val="27EC1608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2D8"/>
    <w:multiLevelType w:val="hybridMultilevel"/>
    <w:tmpl w:val="1D524080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F0421"/>
    <w:multiLevelType w:val="hybridMultilevel"/>
    <w:tmpl w:val="4650FFB0"/>
    <w:lvl w:ilvl="0" w:tplc="B436ED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D94A907E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1A7EA2"/>
    <w:multiLevelType w:val="hybridMultilevel"/>
    <w:tmpl w:val="C8309628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3744C"/>
    <w:multiLevelType w:val="hybridMultilevel"/>
    <w:tmpl w:val="7E96BC78"/>
    <w:lvl w:ilvl="0" w:tplc="F0BAC5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443E"/>
    <w:multiLevelType w:val="hybridMultilevel"/>
    <w:tmpl w:val="BC5CB73C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615C6"/>
    <w:multiLevelType w:val="hybridMultilevel"/>
    <w:tmpl w:val="1AD4A8A8"/>
    <w:lvl w:ilvl="0" w:tplc="BAD4FE0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B6097"/>
    <w:multiLevelType w:val="hybridMultilevel"/>
    <w:tmpl w:val="5EDA6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72518">
    <w:abstractNumId w:val="4"/>
  </w:num>
  <w:num w:numId="2" w16cid:durableId="818230844">
    <w:abstractNumId w:val="2"/>
  </w:num>
  <w:num w:numId="3" w16cid:durableId="765610306">
    <w:abstractNumId w:val="3"/>
  </w:num>
  <w:num w:numId="4" w16cid:durableId="1563255361">
    <w:abstractNumId w:val="7"/>
  </w:num>
  <w:num w:numId="5" w16cid:durableId="390272649">
    <w:abstractNumId w:val="6"/>
  </w:num>
  <w:num w:numId="6" w16cid:durableId="1698004590">
    <w:abstractNumId w:val="0"/>
  </w:num>
  <w:num w:numId="7" w16cid:durableId="435297963">
    <w:abstractNumId w:val="5"/>
  </w:num>
  <w:num w:numId="8" w16cid:durableId="150458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36"/>
    <w:rsid w:val="002866BA"/>
    <w:rsid w:val="00307664"/>
    <w:rsid w:val="00456B36"/>
    <w:rsid w:val="00547CA3"/>
    <w:rsid w:val="00621371"/>
    <w:rsid w:val="00624A88"/>
    <w:rsid w:val="006768FA"/>
    <w:rsid w:val="008822E1"/>
    <w:rsid w:val="00980A75"/>
    <w:rsid w:val="009F4C40"/>
    <w:rsid w:val="00A04CF3"/>
    <w:rsid w:val="00D3648F"/>
    <w:rsid w:val="00D426B5"/>
    <w:rsid w:val="00D72920"/>
    <w:rsid w:val="00DD48E6"/>
    <w:rsid w:val="00E97015"/>
    <w:rsid w:val="00F03651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CA7B"/>
  <w15:chartTrackingRefBased/>
  <w15:docId w15:val="{73AD8906-8A64-4E4C-9255-526A23D4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6B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03651"/>
  </w:style>
  <w:style w:type="paragraph" w:styleId="BalloonText">
    <w:name w:val="Balloon Text"/>
    <w:basedOn w:val="Normal"/>
    <w:link w:val="BalloonTextChar"/>
    <w:uiPriority w:val="99"/>
    <w:semiHidden/>
    <w:unhideWhenUsed/>
    <w:rsid w:val="00624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1157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6</cp:revision>
  <dcterms:created xsi:type="dcterms:W3CDTF">2021-09-17T02:07:00Z</dcterms:created>
  <dcterms:modified xsi:type="dcterms:W3CDTF">2024-09-27T07:28:00Z</dcterms:modified>
</cp:coreProperties>
</file>