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5B161" w14:textId="25CCFA4F" w:rsidR="008B014B" w:rsidRDefault="008B014B" w:rsidP="00A146EC">
      <w:pPr>
        <w:spacing w:after="0" w:line="240" w:lineRule="auto"/>
        <w:jc w:val="both"/>
        <w:rPr>
          <w:rFonts w:ascii="Arial" w:hAnsi="Arial" w:cs="Arial"/>
          <w:b/>
          <w:bCs/>
        </w:rPr>
      </w:pPr>
      <w:r w:rsidRPr="004F6619">
        <w:rPr>
          <w:rFonts w:ascii="Arial" w:hAnsi="Arial" w:cs="Arial"/>
          <w:b/>
          <w:bCs/>
        </w:rPr>
        <w:t>POLICY TEMPLATE</w:t>
      </w:r>
    </w:p>
    <w:p w14:paraId="43AB6218" w14:textId="77777777" w:rsidR="00522261" w:rsidRPr="004F6619" w:rsidRDefault="00522261" w:rsidP="00A146EC">
      <w:pPr>
        <w:spacing w:after="0" w:line="240" w:lineRule="auto"/>
        <w:jc w:val="both"/>
        <w:rPr>
          <w:rFonts w:ascii="Arial" w:hAnsi="Arial" w:cs="Arial"/>
          <w:b/>
          <w:bCs/>
        </w:rPr>
      </w:pPr>
    </w:p>
    <w:p w14:paraId="5843C865" w14:textId="77777777" w:rsidR="00522261" w:rsidRDefault="00D0677C" w:rsidP="00A146EC">
      <w:pPr>
        <w:spacing w:after="0" w:line="240" w:lineRule="auto"/>
        <w:contextualSpacing/>
        <w:jc w:val="both"/>
        <w:rPr>
          <w:rFonts w:ascii="Arial" w:hAnsi="Arial" w:cs="Arial"/>
        </w:rPr>
      </w:pPr>
      <w:r w:rsidRPr="004F6619">
        <w:rPr>
          <w:rFonts w:ascii="Arial" w:hAnsi="Arial" w:cs="Arial"/>
        </w:rPr>
        <w:t>If you</w:t>
      </w:r>
      <w:r w:rsidR="00973916" w:rsidRPr="004F6619">
        <w:rPr>
          <w:rFonts w:ascii="Arial" w:hAnsi="Arial" w:cs="Arial"/>
        </w:rPr>
        <w:t xml:space="preserve"> do not have</w:t>
      </w:r>
      <w:r w:rsidR="00FD7A4D" w:rsidRPr="004F6619">
        <w:rPr>
          <w:rFonts w:ascii="Arial" w:hAnsi="Arial" w:cs="Arial"/>
        </w:rPr>
        <w:t xml:space="preserve"> a copy of the Policy Template, please</w:t>
      </w:r>
      <w:r w:rsidR="00C45A57" w:rsidRPr="004F6619">
        <w:rPr>
          <w:rFonts w:ascii="Arial" w:hAnsi="Arial" w:cs="Arial"/>
        </w:rPr>
        <w:t xml:space="preserve"> email </w:t>
      </w:r>
      <w:hyperlink r:id="rId11" w:history="1">
        <w:r w:rsidR="00C45A57" w:rsidRPr="004F6619">
          <w:rPr>
            <w:rStyle w:val="Hyperlink"/>
            <w:rFonts w:ascii="Arial" w:hAnsi="Arial" w:cs="Arial"/>
          </w:rPr>
          <w:t>policy@ecu.edu.au</w:t>
        </w:r>
      </w:hyperlink>
      <w:r w:rsidR="008B014B" w:rsidRPr="004F6619">
        <w:rPr>
          <w:rFonts w:ascii="Arial" w:hAnsi="Arial" w:cs="Arial"/>
        </w:rPr>
        <w:t>.</w:t>
      </w:r>
      <w:r w:rsidR="00185544" w:rsidRPr="004F6619">
        <w:rPr>
          <w:rFonts w:ascii="Arial" w:hAnsi="Arial" w:cs="Arial"/>
        </w:rPr>
        <w:t xml:space="preserve"> Policies will not be progressed for approval if they do not use the correct format</w:t>
      </w:r>
      <w:r w:rsidR="00522261">
        <w:rPr>
          <w:rFonts w:ascii="Arial" w:hAnsi="Arial" w:cs="Arial"/>
        </w:rPr>
        <w:t>.</w:t>
      </w:r>
    </w:p>
    <w:p w14:paraId="300613DE" w14:textId="18D52A5D" w:rsidR="00522261" w:rsidRDefault="00522261" w:rsidP="00A146EC">
      <w:pPr>
        <w:spacing w:after="0" w:line="240" w:lineRule="auto"/>
        <w:contextualSpacing/>
        <w:jc w:val="both"/>
        <w:rPr>
          <w:rFonts w:ascii="Arial" w:hAnsi="Arial" w:cs="Arial"/>
        </w:rPr>
      </w:pPr>
    </w:p>
    <w:p w14:paraId="44C6E6AF" w14:textId="77777777" w:rsidR="002A344A" w:rsidRDefault="002A344A" w:rsidP="00A146EC">
      <w:pPr>
        <w:spacing w:after="0" w:line="240" w:lineRule="auto"/>
        <w:contextualSpacing/>
        <w:jc w:val="both"/>
        <w:rPr>
          <w:rFonts w:ascii="Arial" w:hAnsi="Arial" w:cs="Arial"/>
        </w:rPr>
      </w:pPr>
    </w:p>
    <w:p w14:paraId="1E15506B" w14:textId="50BFD34A" w:rsidR="002A344A" w:rsidRDefault="002A344A" w:rsidP="002A344A">
      <w:pPr>
        <w:spacing w:after="0" w:line="240" w:lineRule="auto"/>
        <w:contextualSpacing/>
        <w:jc w:val="both"/>
        <w:rPr>
          <w:rFonts w:ascii="Arial" w:hAnsi="Arial" w:cs="Arial"/>
          <w:b/>
          <w:bCs/>
        </w:rPr>
      </w:pPr>
      <w:r>
        <w:rPr>
          <w:rFonts w:ascii="Arial" w:hAnsi="Arial" w:cs="Arial"/>
          <w:b/>
          <w:bCs/>
        </w:rPr>
        <w:t>POLICY TITLE</w:t>
      </w:r>
    </w:p>
    <w:p w14:paraId="32BAE5F9" w14:textId="77777777" w:rsidR="002A344A" w:rsidRPr="00612E94" w:rsidRDefault="002A344A" w:rsidP="002A344A">
      <w:pPr>
        <w:spacing w:after="0" w:line="240" w:lineRule="auto"/>
        <w:contextualSpacing/>
        <w:jc w:val="both"/>
        <w:rPr>
          <w:rFonts w:ascii="Arial" w:hAnsi="Arial" w:cs="Arial"/>
        </w:rPr>
      </w:pPr>
    </w:p>
    <w:p w14:paraId="471557C6" w14:textId="5861303A" w:rsidR="002A344A" w:rsidRPr="004F6619" w:rsidRDefault="002A344A" w:rsidP="002A344A">
      <w:pPr>
        <w:spacing w:after="0" w:line="240" w:lineRule="auto"/>
        <w:jc w:val="both"/>
        <w:rPr>
          <w:rFonts w:ascii="Arial" w:hAnsi="Arial" w:cs="Arial"/>
        </w:rPr>
      </w:pPr>
      <w:r w:rsidRPr="004F6619">
        <w:rPr>
          <w:rFonts w:ascii="Arial" w:hAnsi="Arial" w:cs="Arial"/>
        </w:rPr>
        <w:t xml:space="preserve">The </w:t>
      </w:r>
      <w:r>
        <w:rPr>
          <w:rFonts w:ascii="Arial" w:hAnsi="Arial" w:cs="Arial"/>
        </w:rPr>
        <w:t xml:space="preserve">policy title should not start with ‘ECU’ or ‘University’. </w:t>
      </w:r>
    </w:p>
    <w:p w14:paraId="28BAD292" w14:textId="1D8CAA8F" w:rsidR="00522261" w:rsidRDefault="00522261" w:rsidP="00A146EC">
      <w:pPr>
        <w:spacing w:after="0" w:line="240" w:lineRule="auto"/>
        <w:contextualSpacing/>
        <w:jc w:val="both"/>
        <w:rPr>
          <w:rFonts w:ascii="Arial" w:hAnsi="Arial" w:cs="Arial"/>
        </w:rPr>
      </w:pPr>
    </w:p>
    <w:p w14:paraId="3877E167" w14:textId="77777777" w:rsidR="002A344A" w:rsidRDefault="002A344A" w:rsidP="00A146EC">
      <w:pPr>
        <w:spacing w:after="0" w:line="240" w:lineRule="auto"/>
        <w:contextualSpacing/>
        <w:jc w:val="both"/>
        <w:rPr>
          <w:rFonts w:ascii="Arial" w:hAnsi="Arial" w:cs="Arial"/>
        </w:rPr>
      </w:pPr>
    </w:p>
    <w:p w14:paraId="6E4D8658" w14:textId="222CF080" w:rsidR="008B014B" w:rsidRDefault="008B014B" w:rsidP="00A146EC">
      <w:pPr>
        <w:spacing w:after="0" w:line="240" w:lineRule="auto"/>
        <w:contextualSpacing/>
        <w:jc w:val="both"/>
        <w:rPr>
          <w:rFonts w:ascii="Arial" w:hAnsi="Arial" w:cs="Arial"/>
          <w:b/>
          <w:bCs/>
        </w:rPr>
      </w:pPr>
      <w:r w:rsidRPr="004F6619">
        <w:rPr>
          <w:rFonts w:ascii="Arial" w:hAnsi="Arial" w:cs="Arial"/>
          <w:b/>
          <w:bCs/>
        </w:rPr>
        <w:t>HYPERLINKS</w:t>
      </w:r>
    </w:p>
    <w:p w14:paraId="31132097" w14:textId="77777777" w:rsidR="00522261" w:rsidRPr="00612E94" w:rsidRDefault="00522261" w:rsidP="00A146EC">
      <w:pPr>
        <w:spacing w:after="0" w:line="240" w:lineRule="auto"/>
        <w:contextualSpacing/>
        <w:jc w:val="both"/>
        <w:rPr>
          <w:rFonts w:ascii="Arial" w:hAnsi="Arial" w:cs="Arial"/>
        </w:rPr>
      </w:pPr>
    </w:p>
    <w:p w14:paraId="7B52B420" w14:textId="4C6F5210" w:rsidR="00A43398" w:rsidRPr="004F6619" w:rsidRDefault="00C45A57" w:rsidP="00A146EC">
      <w:pPr>
        <w:spacing w:after="0" w:line="240" w:lineRule="auto"/>
        <w:jc w:val="both"/>
        <w:rPr>
          <w:rFonts w:ascii="Arial" w:hAnsi="Arial" w:cs="Arial"/>
        </w:rPr>
      </w:pPr>
      <w:r w:rsidRPr="004F6619">
        <w:rPr>
          <w:rFonts w:ascii="Arial" w:hAnsi="Arial" w:cs="Arial"/>
        </w:rPr>
        <w:t xml:space="preserve">The beginning of the </w:t>
      </w:r>
      <w:r w:rsidR="004E0F96">
        <w:rPr>
          <w:rFonts w:ascii="Arial" w:hAnsi="Arial" w:cs="Arial"/>
        </w:rPr>
        <w:t xml:space="preserve">policy </w:t>
      </w:r>
      <w:r w:rsidRPr="004F6619">
        <w:rPr>
          <w:rFonts w:ascii="Arial" w:hAnsi="Arial" w:cs="Arial"/>
        </w:rPr>
        <w:t>document has</w:t>
      </w:r>
      <w:r w:rsidR="000670E6" w:rsidRPr="004F6619">
        <w:rPr>
          <w:rFonts w:ascii="Arial" w:hAnsi="Arial" w:cs="Arial"/>
        </w:rPr>
        <w:t xml:space="preserve"> hyperlink</w:t>
      </w:r>
      <w:r w:rsidRPr="004F6619">
        <w:rPr>
          <w:rFonts w:ascii="Arial" w:hAnsi="Arial" w:cs="Arial"/>
        </w:rPr>
        <w:t>s that redirect</w:t>
      </w:r>
      <w:r w:rsidR="000670E6" w:rsidRPr="004F6619">
        <w:rPr>
          <w:rFonts w:ascii="Arial" w:hAnsi="Arial" w:cs="Arial"/>
        </w:rPr>
        <w:t xml:space="preserve"> to relevant section</w:t>
      </w:r>
      <w:r w:rsidRPr="004F6619">
        <w:rPr>
          <w:rFonts w:ascii="Arial" w:hAnsi="Arial" w:cs="Arial"/>
        </w:rPr>
        <w:t>s with</w:t>
      </w:r>
      <w:r w:rsidR="000670E6" w:rsidRPr="004F6619">
        <w:rPr>
          <w:rFonts w:ascii="Arial" w:hAnsi="Arial" w:cs="Arial"/>
        </w:rPr>
        <w:t>in the document. This has been pre</w:t>
      </w:r>
      <w:r w:rsidR="005D4700" w:rsidRPr="004F6619">
        <w:rPr>
          <w:rFonts w:ascii="Arial" w:hAnsi="Arial" w:cs="Arial"/>
        </w:rPr>
        <w:t>-</w:t>
      </w:r>
      <w:r w:rsidR="000670E6" w:rsidRPr="004F6619">
        <w:rPr>
          <w:rFonts w:ascii="Arial" w:hAnsi="Arial" w:cs="Arial"/>
        </w:rPr>
        <w:t xml:space="preserve">formatted into the Policy Template </w:t>
      </w:r>
      <w:r w:rsidR="0078102E" w:rsidRPr="004F6619">
        <w:rPr>
          <w:rFonts w:ascii="Arial" w:hAnsi="Arial" w:cs="Arial"/>
        </w:rPr>
        <w:t xml:space="preserve">document; to keep these links active, do not adjust the </w:t>
      </w:r>
      <w:r w:rsidR="00B47602" w:rsidRPr="004F6619">
        <w:rPr>
          <w:rFonts w:ascii="Arial" w:hAnsi="Arial" w:cs="Arial"/>
        </w:rPr>
        <w:t>headers or bookmarks.</w:t>
      </w:r>
    </w:p>
    <w:p w14:paraId="4776A5DC" w14:textId="77777777" w:rsidR="00522261" w:rsidRDefault="00522261" w:rsidP="00A146EC">
      <w:pPr>
        <w:spacing w:after="0" w:line="240" w:lineRule="auto"/>
        <w:jc w:val="both"/>
        <w:rPr>
          <w:rFonts w:ascii="Arial" w:hAnsi="Arial" w:cs="Arial"/>
          <w:b/>
          <w:bCs/>
        </w:rPr>
      </w:pPr>
    </w:p>
    <w:p w14:paraId="19CA221D" w14:textId="77777777" w:rsidR="00522261" w:rsidRDefault="00522261" w:rsidP="00A146EC">
      <w:pPr>
        <w:spacing w:after="0" w:line="240" w:lineRule="auto"/>
        <w:jc w:val="both"/>
        <w:rPr>
          <w:rFonts w:ascii="Arial" w:hAnsi="Arial" w:cs="Arial"/>
          <w:b/>
          <w:bCs/>
        </w:rPr>
      </w:pPr>
    </w:p>
    <w:p w14:paraId="3D05F49D" w14:textId="45D5FC46" w:rsidR="008B014B" w:rsidRDefault="008B014B" w:rsidP="00A146EC">
      <w:pPr>
        <w:spacing w:after="0" w:line="240" w:lineRule="auto"/>
        <w:jc w:val="both"/>
        <w:rPr>
          <w:rFonts w:ascii="Arial" w:hAnsi="Arial" w:cs="Arial"/>
          <w:b/>
          <w:bCs/>
        </w:rPr>
      </w:pPr>
      <w:r w:rsidRPr="004F6619">
        <w:rPr>
          <w:rFonts w:ascii="Arial" w:hAnsi="Arial" w:cs="Arial"/>
          <w:b/>
          <w:bCs/>
        </w:rPr>
        <w:t>FONT</w:t>
      </w:r>
    </w:p>
    <w:p w14:paraId="3D3BE4D8" w14:textId="77777777" w:rsidR="00522261" w:rsidRPr="004F6619" w:rsidRDefault="00522261" w:rsidP="00A146EC">
      <w:pPr>
        <w:spacing w:after="0" w:line="240" w:lineRule="auto"/>
        <w:jc w:val="both"/>
        <w:rPr>
          <w:rFonts w:ascii="Arial" w:hAnsi="Arial" w:cs="Arial"/>
          <w:b/>
          <w:bCs/>
        </w:rPr>
      </w:pPr>
    </w:p>
    <w:p w14:paraId="37B0DB6F" w14:textId="3C79E04C" w:rsidR="008B014B" w:rsidRPr="004F6619" w:rsidRDefault="00596EF1" w:rsidP="00A146EC">
      <w:pPr>
        <w:spacing w:after="0" w:line="240" w:lineRule="auto"/>
        <w:jc w:val="both"/>
        <w:rPr>
          <w:rFonts w:ascii="Arial" w:hAnsi="Arial" w:cs="Arial"/>
        </w:rPr>
      </w:pPr>
      <w:r w:rsidRPr="004F6619">
        <w:rPr>
          <w:rFonts w:ascii="Arial" w:hAnsi="Arial" w:cs="Arial"/>
        </w:rPr>
        <w:t>The policy should be written using Arial, size 11 font with paragraph spacing set at zero both before and after.</w:t>
      </w:r>
      <w:r w:rsidR="000624EF" w:rsidRPr="004F6619">
        <w:rPr>
          <w:rFonts w:ascii="Arial" w:hAnsi="Arial" w:cs="Arial"/>
        </w:rPr>
        <w:t xml:space="preserve"> </w:t>
      </w:r>
    </w:p>
    <w:p w14:paraId="5336B758" w14:textId="77777777" w:rsidR="00522261" w:rsidRDefault="00522261" w:rsidP="00A146EC">
      <w:pPr>
        <w:spacing w:after="0" w:line="240" w:lineRule="auto"/>
        <w:jc w:val="both"/>
        <w:rPr>
          <w:rFonts w:ascii="Arial" w:hAnsi="Arial" w:cs="Arial"/>
          <w:b/>
          <w:bCs/>
        </w:rPr>
      </w:pPr>
    </w:p>
    <w:p w14:paraId="1649BC64" w14:textId="77777777" w:rsidR="00522261" w:rsidRDefault="00522261" w:rsidP="00A146EC">
      <w:pPr>
        <w:spacing w:after="0" w:line="240" w:lineRule="auto"/>
        <w:jc w:val="both"/>
        <w:rPr>
          <w:rFonts w:ascii="Arial" w:hAnsi="Arial" w:cs="Arial"/>
          <w:b/>
          <w:bCs/>
        </w:rPr>
      </w:pPr>
    </w:p>
    <w:p w14:paraId="032139F0" w14:textId="236A9234" w:rsidR="008B014B" w:rsidRDefault="008B014B" w:rsidP="00A146EC">
      <w:pPr>
        <w:spacing w:after="0" w:line="240" w:lineRule="auto"/>
        <w:jc w:val="both"/>
        <w:rPr>
          <w:rFonts w:ascii="Arial" w:hAnsi="Arial" w:cs="Arial"/>
          <w:b/>
          <w:bCs/>
        </w:rPr>
      </w:pPr>
      <w:r w:rsidRPr="004F6619">
        <w:rPr>
          <w:rFonts w:ascii="Arial" w:hAnsi="Arial" w:cs="Arial"/>
          <w:b/>
          <w:bCs/>
        </w:rPr>
        <w:t>ALIGNMENTS &amp; INDENTATIONS</w:t>
      </w:r>
    </w:p>
    <w:p w14:paraId="15E59EC2" w14:textId="77777777" w:rsidR="00522261" w:rsidRPr="004F6619" w:rsidRDefault="00522261" w:rsidP="00A146EC">
      <w:pPr>
        <w:spacing w:after="0" w:line="240" w:lineRule="auto"/>
        <w:jc w:val="both"/>
        <w:rPr>
          <w:rFonts w:ascii="Arial" w:hAnsi="Arial" w:cs="Arial"/>
          <w:b/>
          <w:bCs/>
        </w:rPr>
      </w:pPr>
    </w:p>
    <w:p w14:paraId="775F8E6B" w14:textId="65675B04" w:rsidR="00392192" w:rsidRDefault="001131BF" w:rsidP="00A146EC">
      <w:pPr>
        <w:spacing w:after="0" w:line="240" w:lineRule="auto"/>
        <w:jc w:val="both"/>
        <w:rPr>
          <w:rFonts w:ascii="Arial" w:hAnsi="Arial" w:cs="Arial"/>
        </w:rPr>
      </w:pPr>
      <w:r w:rsidRPr="004F6619">
        <w:rPr>
          <w:rFonts w:ascii="Arial" w:hAnsi="Arial" w:cs="Arial"/>
        </w:rPr>
        <w:t xml:space="preserve">All </w:t>
      </w:r>
      <w:r w:rsidR="00392192" w:rsidRPr="004F6619">
        <w:rPr>
          <w:rFonts w:ascii="Arial" w:hAnsi="Arial" w:cs="Arial"/>
        </w:rPr>
        <w:t xml:space="preserve">alignments and </w:t>
      </w:r>
      <w:r w:rsidRPr="004F6619">
        <w:rPr>
          <w:rFonts w:ascii="Arial" w:hAnsi="Arial" w:cs="Arial"/>
        </w:rPr>
        <w:t xml:space="preserve">indentations are preformatted on the document; however, in the case of accidental changes, images are included below to identify the correct spacing. </w:t>
      </w:r>
    </w:p>
    <w:p w14:paraId="491B82AB" w14:textId="77777777" w:rsidR="00C87517" w:rsidRPr="004F6619" w:rsidRDefault="00C87517" w:rsidP="00A146EC">
      <w:pPr>
        <w:spacing w:after="0" w:line="240" w:lineRule="auto"/>
        <w:jc w:val="both"/>
        <w:rPr>
          <w:rFonts w:ascii="Arial" w:hAnsi="Arial" w:cs="Arial"/>
        </w:rPr>
      </w:pPr>
    </w:p>
    <w:p w14:paraId="6A1E4ED2" w14:textId="5FBD939E" w:rsidR="00522261" w:rsidRDefault="00C87517" w:rsidP="00A146EC">
      <w:pPr>
        <w:spacing w:after="0"/>
        <w:jc w:val="both"/>
        <w:rPr>
          <w:rFonts w:ascii="Arial" w:hAnsi="Arial" w:cs="Arial"/>
        </w:rPr>
      </w:pPr>
      <w:r w:rsidRPr="004F6619">
        <w:rPr>
          <w:rFonts w:ascii="Arial" w:hAnsi="Arial" w:cs="Arial"/>
          <w:noProof/>
        </w:rPr>
        <w:drawing>
          <wp:inline distT="0" distB="0" distL="0" distR="0" wp14:anchorId="409218A9" wp14:editId="1FC69B20">
            <wp:extent cx="2992120" cy="3951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92120" cy="3951605"/>
                    </a:xfrm>
                    <a:prstGeom prst="rect">
                      <a:avLst/>
                    </a:prstGeom>
                  </pic:spPr>
                </pic:pic>
              </a:graphicData>
            </a:graphic>
          </wp:inline>
        </w:drawing>
      </w:r>
    </w:p>
    <w:p w14:paraId="06D5016C" w14:textId="77777777" w:rsidR="006B300B" w:rsidRDefault="006B300B" w:rsidP="00A146EC">
      <w:pPr>
        <w:spacing w:after="0"/>
        <w:jc w:val="both"/>
        <w:rPr>
          <w:rFonts w:ascii="Arial" w:hAnsi="Arial" w:cs="Arial"/>
        </w:rPr>
      </w:pPr>
    </w:p>
    <w:p w14:paraId="223D494D" w14:textId="2431CA65" w:rsidR="006B300B" w:rsidRDefault="006B300B" w:rsidP="00A146EC">
      <w:pPr>
        <w:spacing w:after="0"/>
        <w:jc w:val="both"/>
        <w:rPr>
          <w:rFonts w:ascii="Arial" w:hAnsi="Arial" w:cs="Arial"/>
        </w:rPr>
      </w:pPr>
    </w:p>
    <w:p w14:paraId="6AAC95C2" w14:textId="57D71366" w:rsidR="006B300B" w:rsidRPr="00C87517" w:rsidRDefault="006B300B" w:rsidP="00A146EC">
      <w:pPr>
        <w:spacing w:after="0"/>
        <w:jc w:val="both"/>
        <w:rPr>
          <w:rFonts w:ascii="Arial" w:hAnsi="Arial" w:cs="Arial"/>
        </w:rPr>
      </w:pPr>
      <w:r>
        <w:rPr>
          <w:rFonts w:ascii="Arial" w:hAnsi="Arial" w:cs="Arial"/>
        </w:rPr>
        <w:lastRenderedPageBreak/>
        <w:t>The only exception to this is for sub-clauses</w:t>
      </w:r>
      <w:r w:rsidR="00B025B4">
        <w:rPr>
          <w:rFonts w:ascii="Arial" w:hAnsi="Arial" w:cs="Arial"/>
        </w:rPr>
        <w:t>. Read the section below on Policy Content for details.</w:t>
      </w:r>
    </w:p>
    <w:p w14:paraId="758FDF6D" w14:textId="3F70A846" w:rsidR="00522261" w:rsidRDefault="00522261" w:rsidP="00A146EC">
      <w:pPr>
        <w:spacing w:after="0" w:line="240" w:lineRule="auto"/>
        <w:jc w:val="both"/>
        <w:rPr>
          <w:rFonts w:ascii="Arial" w:hAnsi="Arial" w:cs="Arial"/>
          <w:b/>
          <w:bCs/>
        </w:rPr>
      </w:pPr>
    </w:p>
    <w:p w14:paraId="5FF44A36" w14:textId="77777777" w:rsidR="00C87517" w:rsidRDefault="00C87517" w:rsidP="00A146EC">
      <w:pPr>
        <w:spacing w:after="0" w:line="240" w:lineRule="auto"/>
        <w:jc w:val="both"/>
        <w:rPr>
          <w:rFonts w:ascii="Arial" w:hAnsi="Arial" w:cs="Arial"/>
          <w:b/>
          <w:bCs/>
        </w:rPr>
      </w:pPr>
    </w:p>
    <w:p w14:paraId="09B6A4AC" w14:textId="40A6F0F3" w:rsidR="008B014B" w:rsidRDefault="00107CE4" w:rsidP="00A146EC">
      <w:pPr>
        <w:spacing w:after="0" w:line="240" w:lineRule="auto"/>
        <w:jc w:val="both"/>
        <w:rPr>
          <w:rFonts w:ascii="Arial" w:hAnsi="Arial" w:cs="Arial"/>
          <w:b/>
          <w:bCs/>
        </w:rPr>
      </w:pPr>
      <w:r w:rsidRPr="004F6619">
        <w:rPr>
          <w:rFonts w:ascii="Arial" w:hAnsi="Arial" w:cs="Arial"/>
          <w:b/>
          <w:bCs/>
        </w:rPr>
        <w:t>INTENT, ORGANISATIONAL SCOPE, &amp; DEFINITIONS</w:t>
      </w:r>
    </w:p>
    <w:p w14:paraId="2D6D6794" w14:textId="77777777" w:rsidR="00C87517" w:rsidRDefault="00C87517" w:rsidP="00A146EC">
      <w:pPr>
        <w:spacing w:after="0" w:line="240" w:lineRule="auto"/>
        <w:jc w:val="both"/>
        <w:rPr>
          <w:rFonts w:ascii="Arial" w:hAnsi="Arial" w:cs="Arial"/>
        </w:rPr>
      </w:pPr>
    </w:p>
    <w:p w14:paraId="55DEE221" w14:textId="57BEAB2E" w:rsidR="00522261" w:rsidRDefault="00136E5A" w:rsidP="00A146EC">
      <w:pPr>
        <w:spacing w:after="0" w:line="240" w:lineRule="auto"/>
        <w:jc w:val="both"/>
        <w:rPr>
          <w:rFonts w:ascii="Arial" w:hAnsi="Arial" w:cs="Arial"/>
        </w:rPr>
      </w:pPr>
      <w:r w:rsidRPr="004F6619">
        <w:rPr>
          <w:rFonts w:ascii="Arial" w:hAnsi="Arial" w:cs="Arial"/>
        </w:rPr>
        <w:t>The</w:t>
      </w:r>
      <w:r w:rsidR="00107CE4" w:rsidRPr="004F6619">
        <w:rPr>
          <w:rFonts w:ascii="Arial" w:hAnsi="Arial" w:cs="Arial"/>
        </w:rPr>
        <w:t xml:space="preserve">se </w:t>
      </w:r>
      <w:r w:rsidRPr="004F6619">
        <w:rPr>
          <w:rFonts w:ascii="Arial" w:hAnsi="Arial" w:cs="Arial"/>
        </w:rPr>
        <w:t>sections are all formatted the same way</w:t>
      </w:r>
      <w:r w:rsidR="00107CE4" w:rsidRPr="00522261">
        <w:rPr>
          <w:rFonts w:ascii="Arial" w:hAnsi="Arial" w:cs="Arial"/>
        </w:rPr>
        <w:t xml:space="preserve">. </w:t>
      </w:r>
      <w:r w:rsidR="00612E94" w:rsidRPr="00522261">
        <w:rPr>
          <w:rFonts w:ascii="Arial" w:hAnsi="Arial" w:cs="Arial"/>
        </w:rPr>
        <w:t>Each paragraph should be separated with a single line. Individual paragraphs are not numbered or marked. Two single line spaces are used before a new heading.</w:t>
      </w:r>
      <w:r w:rsidR="00612E94">
        <w:rPr>
          <w:rFonts w:ascii="Arial" w:hAnsi="Arial" w:cs="Arial"/>
        </w:rPr>
        <w:t xml:space="preserve"> </w:t>
      </w:r>
    </w:p>
    <w:p w14:paraId="48B9F7A0" w14:textId="215D8EE4" w:rsidR="003F0A28" w:rsidRDefault="003F0A28" w:rsidP="00A146EC">
      <w:pPr>
        <w:spacing w:after="0" w:line="240" w:lineRule="auto"/>
        <w:jc w:val="both"/>
        <w:rPr>
          <w:rFonts w:ascii="Arial" w:hAnsi="Arial" w:cs="Arial"/>
        </w:rPr>
      </w:pPr>
    </w:p>
    <w:p w14:paraId="1D3F8B89" w14:textId="66100D76" w:rsidR="003F0A28" w:rsidRDefault="003F0A28" w:rsidP="00A146EC">
      <w:pPr>
        <w:spacing w:after="0" w:line="240" w:lineRule="auto"/>
        <w:jc w:val="both"/>
        <w:rPr>
          <w:rFonts w:ascii="Arial" w:hAnsi="Arial" w:cs="Arial"/>
        </w:rPr>
      </w:pPr>
      <w:r>
        <w:rPr>
          <w:rFonts w:ascii="Arial" w:hAnsi="Arial" w:cs="Arial"/>
          <w:b/>
          <w:bCs/>
        </w:rPr>
        <w:t>TABLES</w:t>
      </w:r>
    </w:p>
    <w:p w14:paraId="29394AC4" w14:textId="15F5FEB9" w:rsidR="0031101B" w:rsidRDefault="0031101B" w:rsidP="00A146EC">
      <w:pPr>
        <w:spacing w:after="0" w:line="240" w:lineRule="auto"/>
        <w:jc w:val="both"/>
        <w:rPr>
          <w:rFonts w:ascii="Arial" w:hAnsi="Arial" w:cs="Arial"/>
        </w:rPr>
      </w:pPr>
    </w:p>
    <w:p w14:paraId="1939B78E" w14:textId="687D8773" w:rsidR="0031101B" w:rsidRDefault="003F0A28" w:rsidP="00A146EC">
      <w:pPr>
        <w:spacing w:after="0" w:line="240" w:lineRule="auto"/>
        <w:jc w:val="both"/>
        <w:rPr>
          <w:rFonts w:ascii="Arial" w:hAnsi="Arial" w:cs="Arial"/>
        </w:rPr>
      </w:pPr>
      <w:r>
        <w:rPr>
          <w:rFonts w:ascii="Arial" w:hAnsi="Arial" w:cs="Arial"/>
        </w:rPr>
        <w:t>All tables, including the definitions and contacts,</w:t>
      </w:r>
      <w:r w:rsidR="0031101B">
        <w:rPr>
          <w:rFonts w:ascii="Arial" w:hAnsi="Arial" w:cs="Arial"/>
        </w:rPr>
        <w:t xml:space="preserve"> use</w:t>
      </w:r>
      <w:r>
        <w:rPr>
          <w:rFonts w:ascii="Arial" w:hAnsi="Arial" w:cs="Arial"/>
        </w:rPr>
        <w:t xml:space="preserve"> </w:t>
      </w:r>
      <w:r w:rsidR="0031101B">
        <w:rPr>
          <w:rFonts w:ascii="Arial" w:hAnsi="Arial" w:cs="Arial"/>
        </w:rPr>
        <w:t>spacing of 3pt before and after.</w:t>
      </w:r>
    </w:p>
    <w:p w14:paraId="765374CB" w14:textId="15BA76AB" w:rsidR="003268BA" w:rsidRDefault="003268BA" w:rsidP="00A146EC">
      <w:pPr>
        <w:spacing w:after="0" w:line="240" w:lineRule="auto"/>
        <w:jc w:val="both"/>
        <w:rPr>
          <w:rFonts w:ascii="Arial" w:hAnsi="Arial" w:cs="Arial"/>
        </w:rPr>
      </w:pPr>
    </w:p>
    <w:p w14:paraId="2D674634" w14:textId="055E9F76" w:rsidR="003268BA" w:rsidRDefault="003268BA" w:rsidP="00A146EC">
      <w:pPr>
        <w:spacing w:after="0" w:line="240" w:lineRule="auto"/>
        <w:jc w:val="both"/>
        <w:rPr>
          <w:rFonts w:ascii="Arial" w:hAnsi="Arial" w:cs="Arial"/>
        </w:rPr>
      </w:pPr>
      <w:r>
        <w:rPr>
          <w:noProof/>
        </w:rPr>
        <w:drawing>
          <wp:inline distT="0" distB="0" distL="0" distR="0" wp14:anchorId="1A183229" wp14:editId="039C6B7F">
            <wp:extent cx="2914510" cy="37909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1132" cy="3812570"/>
                    </a:xfrm>
                    <a:prstGeom prst="rect">
                      <a:avLst/>
                    </a:prstGeom>
                  </pic:spPr>
                </pic:pic>
              </a:graphicData>
            </a:graphic>
          </wp:inline>
        </w:drawing>
      </w:r>
    </w:p>
    <w:p w14:paraId="2B73A9A1" w14:textId="6FD8F882" w:rsidR="00522261" w:rsidRDefault="00522261" w:rsidP="00A146EC">
      <w:pPr>
        <w:spacing w:after="0" w:line="240" w:lineRule="auto"/>
        <w:jc w:val="both"/>
        <w:rPr>
          <w:rFonts w:ascii="Arial" w:hAnsi="Arial" w:cs="Arial"/>
        </w:rPr>
      </w:pPr>
    </w:p>
    <w:p w14:paraId="71C286C3" w14:textId="77777777" w:rsidR="00C87517" w:rsidRDefault="00C87517" w:rsidP="00A146EC">
      <w:pPr>
        <w:spacing w:after="0" w:line="240" w:lineRule="auto"/>
        <w:jc w:val="both"/>
        <w:rPr>
          <w:rFonts w:ascii="Arial" w:hAnsi="Arial" w:cs="Arial"/>
        </w:rPr>
      </w:pPr>
    </w:p>
    <w:p w14:paraId="5AF551AE" w14:textId="7728E396" w:rsidR="00107CE4" w:rsidRDefault="00107CE4" w:rsidP="00A146EC">
      <w:pPr>
        <w:spacing w:after="0" w:line="240" w:lineRule="auto"/>
        <w:jc w:val="both"/>
        <w:rPr>
          <w:rFonts w:ascii="Arial" w:hAnsi="Arial" w:cs="Arial"/>
          <w:b/>
          <w:bCs/>
        </w:rPr>
      </w:pPr>
      <w:r w:rsidRPr="004F6619">
        <w:rPr>
          <w:rFonts w:ascii="Arial" w:hAnsi="Arial" w:cs="Arial"/>
          <w:b/>
          <w:bCs/>
        </w:rPr>
        <w:t>DEFINITIONS</w:t>
      </w:r>
    </w:p>
    <w:p w14:paraId="76AFF2D1" w14:textId="77777777" w:rsidR="00522261" w:rsidRPr="004F6619" w:rsidRDefault="00522261" w:rsidP="00A146EC">
      <w:pPr>
        <w:spacing w:after="0" w:line="240" w:lineRule="auto"/>
        <w:jc w:val="both"/>
        <w:rPr>
          <w:rFonts w:ascii="Arial" w:hAnsi="Arial" w:cs="Arial"/>
          <w:b/>
          <w:bCs/>
        </w:rPr>
      </w:pPr>
    </w:p>
    <w:p w14:paraId="1A0057BA" w14:textId="6C1B34F7" w:rsidR="000670E6" w:rsidRPr="00A146EC" w:rsidRDefault="00107CE4" w:rsidP="00A146EC">
      <w:pPr>
        <w:spacing w:after="0" w:line="240" w:lineRule="auto"/>
        <w:jc w:val="both"/>
        <w:rPr>
          <w:rFonts w:ascii="Arial" w:hAnsi="Arial" w:cs="Arial"/>
        </w:rPr>
      </w:pPr>
      <w:r w:rsidRPr="00A146EC">
        <w:rPr>
          <w:rFonts w:ascii="Arial" w:hAnsi="Arial" w:cs="Arial"/>
        </w:rPr>
        <w:t>Choose one</w:t>
      </w:r>
      <w:r w:rsidR="00F966DE" w:rsidRPr="00A146EC">
        <w:rPr>
          <w:rFonts w:ascii="Arial" w:hAnsi="Arial" w:cs="Arial"/>
        </w:rPr>
        <w:t xml:space="preserve"> of the two introductory</w:t>
      </w:r>
      <w:r w:rsidRPr="00A146EC">
        <w:rPr>
          <w:rFonts w:ascii="Arial" w:hAnsi="Arial" w:cs="Arial"/>
        </w:rPr>
        <w:t xml:space="preserve"> sentence</w:t>
      </w:r>
      <w:r w:rsidR="00F966DE" w:rsidRPr="00A146EC">
        <w:rPr>
          <w:rFonts w:ascii="Arial" w:hAnsi="Arial" w:cs="Arial"/>
        </w:rPr>
        <w:t>s</w:t>
      </w:r>
      <w:r w:rsidRPr="00A146EC">
        <w:rPr>
          <w:rFonts w:ascii="Arial" w:hAnsi="Arial" w:cs="Arial"/>
        </w:rPr>
        <w:t xml:space="preserve"> from the Policy Template to include in the section. </w:t>
      </w:r>
      <w:r w:rsidR="00D10EE5" w:rsidRPr="00A146EC">
        <w:rPr>
          <w:rFonts w:ascii="Arial" w:hAnsi="Arial" w:cs="Arial"/>
        </w:rPr>
        <w:t xml:space="preserve">The </w:t>
      </w:r>
      <w:r w:rsidRPr="00A146EC">
        <w:rPr>
          <w:rFonts w:ascii="Arial" w:hAnsi="Arial" w:cs="Arial"/>
        </w:rPr>
        <w:t xml:space="preserve">definitions </w:t>
      </w:r>
      <w:r w:rsidR="00D10EE5" w:rsidRPr="00A146EC">
        <w:rPr>
          <w:rFonts w:ascii="Arial" w:hAnsi="Arial" w:cs="Arial"/>
        </w:rPr>
        <w:t xml:space="preserve">table is set to repeat the headings of the table if it goes over a page break. </w:t>
      </w:r>
      <w:r w:rsidR="00B0318C" w:rsidRPr="00A146EC">
        <w:rPr>
          <w:rFonts w:ascii="Arial" w:hAnsi="Arial" w:cs="Arial"/>
        </w:rPr>
        <w:t>Ensure the words in the left-hand column are left aligned and the words in the right-hand column are justified.</w:t>
      </w:r>
      <w:r w:rsidRPr="00A146EC">
        <w:rPr>
          <w:rFonts w:ascii="Arial" w:hAnsi="Arial" w:cs="Arial"/>
        </w:rPr>
        <w:t xml:space="preserve"> </w:t>
      </w:r>
    </w:p>
    <w:p w14:paraId="616FD411" w14:textId="77777777" w:rsidR="00522261" w:rsidRPr="00A146EC" w:rsidRDefault="00522261" w:rsidP="00A146EC">
      <w:pPr>
        <w:spacing w:after="0" w:line="240" w:lineRule="auto"/>
        <w:jc w:val="both"/>
        <w:rPr>
          <w:rFonts w:ascii="Arial" w:hAnsi="Arial" w:cs="Arial"/>
        </w:rPr>
      </w:pPr>
    </w:p>
    <w:p w14:paraId="68B4094B" w14:textId="041648C5" w:rsidR="00585EBE" w:rsidRDefault="00585EBE" w:rsidP="00A146EC">
      <w:pPr>
        <w:spacing w:after="0" w:line="240" w:lineRule="auto"/>
        <w:jc w:val="both"/>
        <w:rPr>
          <w:rFonts w:ascii="Arial" w:hAnsi="Arial" w:cs="Arial"/>
        </w:rPr>
      </w:pPr>
      <w:r w:rsidRPr="00A146EC">
        <w:rPr>
          <w:rFonts w:ascii="Arial" w:hAnsi="Arial" w:cs="Arial"/>
        </w:rPr>
        <w:t>Before adding a word to the Definitions section</w:t>
      </w:r>
      <w:r w:rsidR="00612E94" w:rsidRPr="00A146EC">
        <w:rPr>
          <w:rFonts w:ascii="Arial" w:hAnsi="Arial" w:cs="Arial"/>
        </w:rPr>
        <w:t>,</w:t>
      </w:r>
      <w:r w:rsidRPr="00A146EC">
        <w:rPr>
          <w:rFonts w:ascii="Arial" w:hAnsi="Arial" w:cs="Arial"/>
        </w:rPr>
        <w:t xml:space="preserve"> check the Glossary. If the word is already defined</w:t>
      </w:r>
      <w:r w:rsidR="00A146EC">
        <w:rPr>
          <w:rFonts w:ascii="Arial" w:hAnsi="Arial" w:cs="Arial"/>
        </w:rPr>
        <w:t>,</w:t>
      </w:r>
      <w:r w:rsidR="009B4FB4" w:rsidRPr="00A146EC">
        <w:rPr>
          <w:rFonts w:ascii="Arial" w:hAnsi="Arial" w:cs="Arial"/>
        </w:rPr>
        <w:t xml:space="preserve"> but the meaning is different to the intent required for the policy, then try to find an alternative term and provide a new definition more aligned to the intended meaning. Only if there is no other acceptable alternative term is</w:t>
      </w:r>
      <w:r w:rsidR="00283B69" w:rsidRPr="00A146EC">
        <w:rPr>
          <w:rFonts w:ascii="Arial" w:hAnsi="Arial" w:cs="Arial"/>
        </w:rPr>
        <w:t xml:space="preserve"> it</w:t>
      </w:r>
      <w:r w:rsidR="009B4FB4" w:rsidRPr="00A146EC">
        <w:rPr>
          <w:rFonts w:ascii="Arial" w:hAnsi="Arial" w:cs="Arial"/>
        </w:rPr>
        <w:t xml:space="preserve"> possible to redefine</w:t>
      </w:r>
      <w:r w:rsidR="00A146EC">
        <w:rPr>
          <w:rFonts w:ascii="Arial" w:hAnsi="Arial" w:cs="Arial"/>
        </w:rPr>
        <w:t xml:space="preserve"> the term</w:t>
      </w:r>
      <w:r w:rsidR="009B4FB4" w:rsidRPr="00A146EC">
        <w:rPr>
          <w:rFonts w:ascii="Arial" w:hAnsi="Arial" w:cs="Arial"/>
        </w:rPr>
        <w:t xml:space="preserve"> in the policy definition section</w:t>
      </w:r>
      <w:r w:rsidR="00A146EC">
        <w:rPr>
          <w:rFonts w:ascii="Arial" w:hAnsi="Arial" w:cs="Arial"/>
        </w:rPr>
        <w:t xml:space="preserve"> to suite the document</w:t>
      </w:r>
      <w:r w:rsidR="009B4FB4" w:rsidRPr="00A146EC">
        <w:rPr>
          <w:rFonts w:ascii="Arial" w:hAnsi="Arial" w:cs="Arial"/>
        </w:rPr>
        <w:t>.</w:t>
      </w:r>
      <w:r w:rsidR="009B4FB4">
        <w:rPr>
          <w:rFonts w:ascii="Arial" w:hAnsi="Arial" w:cs="Arial"/>
        </w:rPr>
        <w:t xml:space="preserve"> </w:t>
      </w:r>
    </w:p>
    <w:p w14:paraId="2F5DAFCF" w14:textId="382E6AC5" w:rsidR="00522261" w:rsidRDefault="00522261" w:rsidP="00A146EC">
      <w:pPr>
        <w:spacing w:after="0" w:line="240" w:lineRule="auto"/>
        <w:jc w:val="both"/>
        <w:rPr>
          <w:rFonts w:ascii="Arial" w:hAnsi="Arial" w:cs="Arial"/>
        </w:rPr>
      </w:pPr>
    </w:p>
    <w:p w14:paraId="67C2E7D9" w14:textId="77777777" w:rsidR="00522261" w:rsidRPr="004F6619" w:rsidRDefault="00522261" w:rsidP="00A146EC">
      <w:pPr>
        <w:spacing w:after="0" w:line="240" w:lineRule="auto"/>
        <w:jc w:val="both"/>
        <w:rPr>
          <w:rFonts w:ascii="Arial" w:hAnsi="Arial" w:cs="Arial"/>
        </w:rPr>
      </w:pPr>
    </w:p>
    <w:p w14:paraId="4643E1C5" w14:textId="1A27867D" w:rsidR="00107CE4" w:rsidRDefault="00A14604" w:rsidP="00A146EC">
      <w:pPr>
        <w:spacing w:after="0" w:line="240" w:lineRule="auto"/>
        <w:jc w:val="both"/>
        <w:rPr>
          <w:rFonts w:ascii="Arial" w:hAnsi="Arial" w:cs="Arial"/>
          <w:b/>
          <w:bCs/>
        </w:rPr>
      </w:pPr>
      <w:r w:rsidRPr="004F6619">
        <w:rPr>
          <w:rFonts w:ascii="Arial" w:hAnsi="Arial" w:cs="Arial"/>
          <w:b/>
          <w:bCs/>
        </w:rPr>
        <w:t>POLICY CONTENT</w:t>
      </w:r>
    </w:p>
    <w:p w14:paraId="1A587ACF" w14:textId="77777777" w:rsidR="00522261" w:rsidRPr="004F6619" w:rsidRDefault="00522261" w:rsidP="00A146EC">
      <w:pPr>
        <w:spacing w:after="0" w:line="240" w:lineRule="auto"/>
        <w:jc w:val="both"/>
        <w:rPr>
          <w:rFonts w:ascii="Arial" w:hAnsi="Arial" w:cs="Arial"/>
          <w:b/>
          <w:bCs/>
        </w:rPr>
      </w:pPr>
    </w:p>
    <w:p w14:paraId="1101F362" w14:textId="68C785B3" w:rsidR="00522261" w:rsidRDefault="00BE7132" w:rsidP="00A146EC">
      <w:pPr>
        <w:spacing w:after="0" w:line="240" w:lineRule="auto"/>
        <w:jc w:val="both"/>
        <w:rPr>
          <w:rFonts w:ascii="Arial" w:hAnsi="Arial" w:cs="Arial"/>
        </w:rPr>
      </w:pPr>
      <w:r w:rsidRPr="004F6619">
        <w:rPr>
          <w:rFonts w:ascii="Arial" w:hAnsi="Arial" w:cs="Arial"/>
        </w:rPr>
        <w:t xml:space="preserve">Use the </w:t>
      </w:r>
      <w:r w:rsidR="00D5215E" w:rsidRPr="004F6619">
        <w:rPr>
          <w:rFonts w:ascii="Arial" w:hAnsi="Arial" w:cs="Arial"/>
        </w:rPr>
        <w:t>sub-header</w:t>
      </w:r>
      <w:r w:rsidRPr="004F6619">
        <w:rPr>
          <w:rFonts w:ascii="Arial" w:hAnsi="Arial" w:cs="Arial"/>
        </w:rPr>
        <w:t xml:space="preserve"> layout only if </w:t>
      </w:r>
      <w:r w:rsidR="00D5215E" w:rsidRPr="004F6619">
        <w:rPr>
          <w:rFonts w:ascii="Arial" w:hAnsi="Arial" w:cs="Arial"/>
        </w:rPr>
        <w:t>it is necessary to group clauses</w:t>
      </w:r>
      <w:r w:rsidRPr="004F6619">
        <w:rPr>
          <w:rFonts w:ascii="Arial" w:hAnsi="Arial" w:cs="Arial"/>
        </w:rPr>
        <w:t>. Ensure only a single line space is between the section header and sub</w:t>
      </w:r>
      <w:r w:rsidR="00D5215E" w:rsidRPr="004F6619">
        <w:rPr>
          <w:rFonts w:ascii="Arial" w:hAnsi="Arial" w:cs="Arial"/>
        </w:rPr>
        <w:t>-</w:t>
      </w:r>
      <w:r w:rsidRPr="004F6619">
        <w:rPr>
          <w:rFonts w:ascii="Arial" w:hAnsi="Arial" w:cs="Arial"/>
        </w:rPr>
        <w:t xml:space="preserve">header. </w:t>
      </w:r>
    </w:p>
    <w:p w14:paraId="7E7DC50B" w14:textId="77777777" w:rsidR="00522261" w:rsidRDefault="00522261" w:rsidP="00A146EC">
      <w:pPr>
        <w:spacing w:after="0" w:line="240" w:lineRule="auto"/>
        <w:jc w:val="both"/>
        <w:rPr>
          <w:rFonts w:ascii="Arial" w:hAnsi="Arial" w:cs="Arial"/>
        </w:rPr>
      </w:pPr>
    </w:p>
    <w:p w14:paraId="4AFAFC54" w14:textId="50AFFE37" w:rsidR="00B44FCA" w:rsidRDefault="00B44FCA" w:rsidP="00A146EC">
      <w:pPr>
        <w:spacing w:after="0" w:line="240" w:lineRule="auto"/>
        <w:jc w:val="both"/>
        <w:rPr>
          <w:rFonts w:ascii="Arial" w:hAnsi="Arial" w:cs="Arial"/>
          <w:u w:val="single"/>
        </w:rPr>
      </w:pPr>
      <w:r w:rsidRPr="00522261">
        <w:rPr>
          <w:rFonts w:ascii="Arial" w:hAnsi="Arial" w:cs="Arial"/>
          <w:u w:val="single"/>
        </w:rPr>
        <w:lastRenderedPageBreak/>
        <w:t>Sub-header format:</w:t>
      </w:r>
    </w:p>
    <w:p w14:paraId="0AB85AE7" w14:textId="77777777" w:rsidR="00522261" w:rsidRPr="00522261" w:rsidRDefault="00522261" w:rsidP="00A146EC">
      <w:pPr>
        <w:spacing w:after="0" w:line="240" w:lineRule="auto"/>
        <w:jc w:val="both"/>
        <w:rPr>
          <w:rFonts w:ascii="Arial" w:hAnsi="Arial" w:cs="Arial"/>
          <w:u w:val="single"/>
        </w:rPr>
      </w:pPr>
    </w:p>
    <w:p w14:paraId="26A43DBD" w14:textId="39FD2D89" w:rsidR="00B44FCA" w:rsidRDefault="00B44FCA" w:rsidP="00A146EC">
      <w:pPr>
        <w:spacing w:after="0" w:line="240" w:lineRule="auto"/>
        <w:jc w:val="both"/>
        <w:rPr>
          <w:rFonts w:ascii="Arial" w:hAnsi="Arial" w:cs="Arial"/>
        </w:rPr>
      </w:pPr>
      <w:r w:rsidRPr="00B44FCA">
        <w:rPr>
          <w:rFonts w:ascii="Arial" w:hAnsi="Arial" w:cs="Arial"/>
          <w:noProof/>
        </w:rPr>
        <w:drawing>
          <wp:inline distT="0" distB="0" distL="0" distR="0" wp14:anchorId="266F17D8" wp14:editId="014D1069">
            <wp:extent cx="6099151" cy="1285875"/>
            <wp:effectExtent l="19050" t="19050" r="165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74432" cy="1322829"/>
                    </a:xfrm>
                    <a:prstGeom prst="rect">
                      <a:avLst/>
                    </a:prstGeom>
                    <a:ln>
                      <a:solidFill>
                        <a:schemeClr val="accent1"/>
                      </a:solidFill>
                    </a:ln>
                  </pic:spPr>
                </pic:pic>
              </a:graphicData>
            </a:graphic>
          </wp:inline>
        </w:drawing>
      </w:r>
    </w:p>
    <w:p w14:paraId="40C8A208" w14:textId="77777777" w:rsidR="00522261" w:rsidRPr="00522261" w:rsidRDefault="00522261" w:rsidP="00A146EC">
      <w:pPr>
        <w:spacing w:after="0" w:line="240" w:lineRule="auto"/>
        <w:jc w:val="both"/>
        <w:rPr>
          <w:rFonts w:ascii="Arial" w:hAnsi="Arial" w:cs="Arial"/>
          <w:u w:val="single"/>
        </w:rPr>
      </w:pPr>
    </w:p>
    <w:p w14:paraId="3F4AD705" w14:textId="6BFCEEC3" w:rsidR="00B44FCA" w:rsidRDefault="00B44FCA" w:rsidP="00A146EC">
      <w:pPr>
        <w:spacing w:after="0" w:line="240" w:lineRule="auto"/>
        <w:jc w:val="both"/>
        <w:rPr>
          <w:rFonts w:ascii="Arial" w:hAnsi="Arial" w:cs="Arial"/>
          <w:u w:val="single"/>
        </w:rPr>
      </w:pPr>
      <w:r w:rsidRPr="00522261">
        <w:rPr>
          <w:rFonts w:ascii="Arial" w:hAnsi="Arial" w:cs="Arial"/>
          <w:u w:val="single"/>
        </w:rPr>
        <w:t>No sub-header:</w:t>
      </w:r>
    </w:p>
    <w:p w14:paraId="61609138" w14:textId="77777777" w:rsidR="00522261" w:rsidRPr="00522261" w:rsidRDefault="00522261" w:rsidP="00A146EC">
      <w:pPr>
        <w:spacing w:after="0" w:line="240" w:lineRule="auto"/>
        <w:jc w:val="both"/>
        <w:rPr>
          <w:rFonts w:ascii="Arial" w:hAnsi="Arial" w:cs="Arial"/>
          <w:u w:val="single"/>
        </w:rPr>
      </w:pPr>
    </w:p>
    <w:p w14:paraId="10FCD8FD" w14:textId="1A55FEDD" w:rsidR="00B44FCA" w:rsidRDefault="00B44FCA" w:rsidP="00A146EC">
      <w:pPr>
        <w:spacing w:after="0" w:line="240" w:lineRule="auto"/>
        <w:jc w:val="both"/>
        <w:rPr>
          <w:rFonts w:ascii="Arial" w:hAnsi="Arial" w:cs="Arial"/>
        </w:rPr>
      </w:pPr>
      <w:r w:rsidRPr="00B44FCA">
        <w:rPr>
          <w:rFonts w:ascii="Arial" w:hAnsi="Arial" w:cs="Arial"/>
          <w:noProof/>
        </w:rPr>
        <w:drawing>
          <wp:inline distT="0" distB="0" distL="0" distR="0" wp14:anchorId="7D6BD95E" wp14:editId="33521248">
            <wp:extent cx="6180398" cy="971550"/>
            <wp:effectExtent l="19050" t="19050" r="1143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79485" cy="987126"/>
                    </a:xfrm>
                    <a:prstGeom prst="rect">
                      <a:avLst/>
                    </a:prstGeom>
                    <a:ln>
                      <a:solidFill>
                        <a:schemeClr val="accent1"/>
                      </a:solidFill>
                    </a:ln>
                  </pic:spPr>
                </pic:pic>
              </a:graphicData>
            </a:graphic>
          </wp:inline>
        </w:drawing>
      </w:r>
    </w:p>
    <w:p w14:paraId="2E3DBC72" w14:textId="77777777" w:rsidR="00F966DE" w:rsidRDefault="00F966DE" w:rsidP="00A146EC">
      <w:pPr>
        <w:spacing w:after="0" w:line="240" w:lineRule="auto"/>
        <w:jc w:val="both"/>
        <w:rPr>
          <w:rFonts w:ascii="Arial" w:hAnsi="Arial" w:cs="Arial"/>
        </w:rPr>
      </w:pPr>
    </w:p>
    <w:p w14:paraId="0EA434C8" w14:textId="6396A7D3" w:rsidR="00F966DE" w:rsidRDefault="00F966DE" w:rsidP="00A146EC">
      <w:pPr>
        <w:spacing w:after="0" w:line="240" w:lineRule="auto"/>
        <w:jc w:val="both"/>
        <w:rPr>
          <w:rFonts w:ascii="Arial" w:hAnsi="Arial" w:cs="Arial"/>
          <w:bCs/>
          <w:u w:val="single"/>
        </w:rPr>
      </w:pPr>
      <w:r>
        <w:rPr>
          <w:rFonts w:ascii="Arial" w:hAnsi="Arial" w:cs="Arial"/>
          <w:bCs/>
          <w:u w:val="single"/>
        </w:rPr>
        <w:t>Sub-clauses:</w:t>
      </w:r>
    </w:p>
    <w:p w14:paraId="25B14716" w14:textId="77777777" w:rsidR="00B10396" w:rsidRDefault="00B10396" w:rsidP="00A146EC">
      <w:pPr>
        <w:spacing w:after="0" w:line="240" w:lineRule="auto"/>
        <w:jc w:val="both"/>
        <w:rPr>
          <w:rFonts w:ascii="Arial" w:hAnsi="Arial" w:cs="Arial"/>
          <w:bCs/>
          <w:u w:val="single"/>
        </w:rPr>
      </w:pPr>
    </w:p>
    <w:p w14:paraId="1B8C2EB2" w14:textId="63084A7E" w:rsidR="00F966DE" w:rsidRDefault="00F966DE" w:rsidP="00A146EC">
      <w:pPr>
        <w:spacing w:after="0" w:line="240" w:lineRule="auto"/>
        <w:jc w:val="both"/>
        <w:rPr>
          <w:rFonts w:ascii="Arial" w:hAnsi="Arial" w:cs="Arial"/>
          <w:bCs/>
        </w:rPr>
      </w:pPr>
      <w:r>
        <w:rPr>
          <w:rFonts w:ascii="Arial" w:hAnsi="Arial" w:cs="Arial"/>
          <w:bCs/>
        </w:rPr>
        <w:t>For sub-clauses, only a single line break is used to separate them from primary policy clauses. Sub-clause lists are indented, alphabetic lists. A semi-colon is used to end each sub-clause apart from the final one, where a full stop is used instead.</w:t>
      </w:r>
      <w:r w:rsidR="00C87517">
        <w:rPr>
          <w:rFonts w:ascii="Arial" w:hAnsi="Arial" w:cs="Arial"/>
          <w:bCs/>
        </w:rPr>
        <w:t xml:space="preserve"> Sub-clauses can use ‘and’/’or’ to show interdependencies in clauses.</w:t>
      </w:r>
    </w:p>
    <w:p w14:paraId="5EA1A3EF" w14:textId="7A1AEC86" w:rsidR="00F966DE" w:rsidRDefault="00F966DE" w:rsidP="00A146EC">
      <w:pPr>
        <w:spacing w:after="0" w:line="240" w:lineRule="auto"/>
        <w:jc w:val="both"/>
        <w:rPr>
          <w:rFonts w:ascii="Arial" w:hAnsi="Arial" w:cs="Arial"/>
          <w:bCs/>
        </w:rPr>
      </w:pPr>
    </w:p>
    <w:p w14:paraId="75F0D5AD" w14:textId="0B752D5A" w:rsidR="00F966DE" w:rsidRDefault="00F966DE" w:rsidP="00A146EC">
      <w:pPr>
        <w:spacing w:after="0" w:line="240" w:lineRule="auto"/>
        <w:jc w:val="both"/>
        <w:rPr>
          <w:rFonts w:ascii="Arial" w:hAnsi="Arial" w:cs="Arial"/>
          <w:bCs/>
        </w:rPr>
      </w:pPr>
      <w:r w:rsidRPr="00F966DE">
        <w:rPr>
          <w:rFonts w:ascii="Arial" w:hAnsi="Arial" w:cs="Arial"/>
          <w:bCs/>
          <w:noProof/>
        </w:rPr>
        <w:drawing>
          <wp:inline distT="0" distB="0" distL="0" distR="0" wp14:anchorId="1050342E" wp14:editId="2405A2A7">
            <wp:extent cx="6192520" cy="1539240"/>
            <wp:effectExtent l="19050" t="19050" r="1778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2520" cy="1539240"/>
                    </a:xfrm>
                    <a:prstGeom prst="rect">
                      <a:avLst/>
                    </a:prstGeom>
                    <a:ln>
                      <a:solidFill>
                        <a:schemeClr val="accent1"/>
                      </a:solidFill>
                    </a:ln>
                  </pic:spPr>
                </pic:pic>
              </a:graphicData>
            </a:graphic>
          </wp:inline>
        </w:drawing>
      </w:r>
    </w:p>
    <w:p w14:paraId="29598E91" w14:textId="6BBF2558" w:rsidR="00C87517" w:rsidRDefault="00C87517" w:rsidP="00A146EC">
      <w:pPr>
        <w:spacing w:after="0" w:line="240" w:lineRule="auto"/>
        <w:jc w:val="both"/>
        <w:rPr>
          <w:rFonts w:ascii="Arial" w:hAnsi="Arial" w:cs="Arial"/>
          <w:bCs/>
        </w:rPr>
      </w:pPr>
    </w:p>
    <w:p w14:paraId="1F08848D" w14:textId="35129FBA" w:rsidR="00C87517" w:rsidRDefault="00C87517" w:rsidP="00A146EC">
      <w:pPr>
        <w:spacing w:after="0" w:line="240" w:lineRule="auto"/>
        <w:jc w:val="both"/>
        <w:rPr>
          <w:rFonts w:ascii="Arial" w:hAnsi="Arial" w:cs="Arial"/>
          <w:bCs/>
        </w:rPr>
      </w:pPr>
      <w:r w:rsidRPr="00C87517">
        <w:rPr>
          <w:rFonts w:ascii="Arial" w:hAnsi="Arial" w:cs="Arial"/>
          <w:bCs/>
          <w:noProof/>
        </w:rPr>
        <w:drawing>
          <wp:inline distT="0" distB="0" distL="0" distR="0" wp14:anchorId="13872604" wp14:editId="4FB00AD4">
            <wp:extent cx="6192520" cy="936625"/>
            <wp:effectExtent l="19050" t="19050" r="17780"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9231"/>
                    <a:stretch/>
                  </pic:blipFill>
                  <pic:spPr bwMode="auto">
                    <a:xfrm>
                      <a:off x="0" y="0"/>
                      <a:ext cx="6192520" cy="93662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6867644" w14:textId="2A492350" w:rsidR="00C87517" w:rsidRDefault="00C87517" w:rsidP="00A146EC">
      <w:pPr>
        <w:spacing w:after="0" w:line="240" w:lineRule="auto"/>
        <w:jc w:val="both"/>
        <w:rPr>
          <w:rFonts w:ascii="Arial" w:hAnsi="Arial" w:cs="Arial"/>
          <w:bCs/>
        </w:rPr>
      </w:pPr>
    </w:p>
    <w:p w14:paraId="52DC8FA0" w14:textId="0F68F9F2" w:rsidR="00C87517" w:rsidRPr="00F966DE" w:rsidRDefault="00C87517" w:rsidP="00A146EC">
      <w:pPr>
        <w:spacing w:after="0" w:line="240" w:lineRule="auto"/>
        <w:jc w:val="both"/>
        <w:rPr>
          <w:rFonts w:ascii="Arial" w:hAnsi="Arial" w:cs="Arial"/>
          <w:bCs/>
        </w:rPr>
      </w:pPr>
      <w:r w:rsidRPr="00C87517">
        <w:rPr>
          <w:rFonts w:ascii="Arial" w:hAnsi="Arial" w:cs="Arial"/>
          <w:bCs/>
          <w:noProof/>
        </w:rPr>
        <w:drawing>
          <wp:inline distT="0" distB="0" distL="0" distR="0" wp14:anchorId="4949759B" wp14:editId="013ADFFC">
            <wp:extent cx="6192520" cy="977265"/>
            <wp:effectExtent l="19050" t="19050" r="1778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92520" cy="977265"/>
                    </a:xfrm>
                    <a:prstGeom prst="rect">
                      <a:avLst/>
                    </a:prstGeom>
                    <a:ln>
                      <a:solidFill>
                        <a:schemeClr val="accent1"/>
                      </a:solidFill>
                    </a:ln>
                  </pic:spPr>
                </pic:pic>
              </a:graphicData>
            </a:graphic>
          </wp:inline>
        </w:drawing>
      </w:r>
    </w:p>
    <w:p w14:paraId="46661E0C" w14:textId="77777777" w:rsidR="00F966DE" w:rsidRDefault="00F966DE" w:rsidP="00A146EC">
      <w:pPr>
        <w:spacing w:after="0" w:line="240" w:lineRule="auto"/>
        <w:jc w:val="both"/>
        <w:rPr>
          <w:rFonts w:ascii="Arial" w:hAnsi="Arial" w:cs="Arial"/>
        </w:rPr>
      </w:pPr>
    </w:p>
    <w:p w14:paraId="73C586AC" w14:textId="5D9375F3" w:rsidR="00F966DE" w:rsidRDefault="00F966DE" w:rsidP="00A146EC">
      <w:pPr>
        <w:spacing w:after="0" w:line="240" w:lineRule="auto"/>
        <w:jc w:val="both"/>
        <w:rPr>
          <w:rFonts w:ascii="Arial" w:hAnsi="Arial" w:cs="Arial"/>
        </w:rPr>
      </w:pPr>
      <w:r>
        <w:rPr>
          <w:rFonts w:ascii="Arial" w:hAnsi="Arial" w:cs="Arial"/>
        </w:rPr>
        <w:t>If something occurs to change the formatting of the policy content, then please use the following:</w:t>
      </w:r>
    </w:p>
    <w:p w14:paraId="0983B62F" w14:textId="77777777" w:rsidR="00F966DE" w:rsidRDefault="00F966DE" w:rsidP="00A146EC">
      <w:pPr>
        <w:spacing w:after="0" w:line="240" w:lineRule="auto"/>
        <w:jc w:val="both"/>
        <w:rPr>
          <w:rFonts w:ascii="Arial" w:hAnsi="Arial" w:cs="Arial"/>
        </w:rPr>
      </w:pPr>
    </w:p>
    <w:p w14:paraId="4C31B5FD" w14:textId="26173786" w:rsidR="00C87517" w:rsidRDefault="00F966DE" w:rsidP="00A146EC">
      <w:pPr>
        <w:pStyle w:val="ListParagraph"/>
        <w:numPr>
          <w:ilvl w:val="0"/>
          <w:numId w:val="4"/>
        </w:numPr>
        <w:jc w:val="both"/>
        <w:rPr>
          <w:rFonts w:ascii="Arial" w:hAnsi="Arial" w:cs="Arial"/>
        </w:rPr>
      </w:pPr>
      <w:r w:rsidRPr="00F966DE">
        <w:rPr>
          <w:rFonts w:ascii="Arial" w:hAnsi="Arial" w:cs="Arial"/>
        </w:rPr>
        <w:lastRenderedPageBreak/>
        <w:t>The indentation settings for the headers which group up policy clauses are zero for both left and right. Spacing is also zero for both before and after. The settings for ‘special’ are (none).</w:t>
      </w:r>
    </w:p>
    <w:p w14:paraId="600FDA4E" w14:textId="61DBE6CA" w:rsidR="00F966DE" w:rsidRPr="00F966DE" w:rsidRDefault="00C87517" w:rsidP="00A146EC">
      <w:pPr>
        <w:pStyle w:val="ListParagraph"/>
        <w:ind w:left="1440"/>
        <w:jc w:val="both"/>
        <w:rPr>
          <w:rFonts w:ascii="Arial" w:hAnsi="Arial" w:cs="Arial"/>
        </w:rPr>
      </w:pPr>
      <w:r w:rsidRPr="00C87517">
        <w:rPr>
          <w:rFonts w:ascii="Arial" w:hAnsi="Arial" w:cs="Arial"/>
          <w:bCs/>
          <w:noProof/>
        </w:rPr>
        <w:t xml:space="preserve"> </w:t>
      </w:r>
      <w:r w:rsidRPr="00B44FCA">
        <w:rPr>
          <w:rFonts w:ascii="Arial" w:hAnsi="Arial" w:cs="Arial"/>
          <w:bCs/>
          <w:noProof/>
        </w:rPr>
        <w:drawing>
          <wp:inline distT="0" distB="0" distL="0" distR="0" wp14:anchorId="13EC19D6" wp14:editId="55278AE8">
            <wp:extent cx="3104200" cy="41236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12" t="916"/>
                    <a:stretch/>
                  </pic:blipFill>
                  <pic:spPr bwMode="auto">
                    <a:xfrm>
                      <a:off x="0" y="0"/>
                      <a:ext cx="3112361" cy="4134531"/>
                    </a:xfrm>
                    <a:prstGeom prst="rect">
                      <a:avLst/>
                    </a:prstGeom>
                    <a:ln>
                      <a:noFill/>
                    </a:ln>
                    <a:extLst>
                      <a:ext uri="{53640926-AAD7-44D8-BBD7-CCE9431645EC}">
                        <a14:shadowObscured xmlns:a14="http://schemas.microsoft.com/office/drawing/2010/main"/>
                      </a:ext>
                    </a:extLst>
                  </pic:spPr>
                </pic:pic>
              </a:graphicData>
            </a:graphic>
          </wp:inline>
        </w:drawing>
      </w:r>
    </w:p>
    <w:p w14:paraId="497679DC" w14:textId="11E03284" w:rsidR="00B44FCA" w:rsidRPr="00C87517" w:rsidRDefault="00B44FCA" w:rsidP="00A146EC">
      <w:pPr>
        <w:spacing w:after="0" w:line="240" w:lineRule="auto"/>
        <w:jc w:val="both"/>
        <w:rPr>
          <w:rFonts w:ascii="Arial" w:hAnsi="Arial" w:cs="Arial"/>
          <w:bCs/>
        </w:rPr>
      </w:pPr>
    </w:p>
    <w:p w14:paraId="29484F74" w14:textId="3755C04C" w:rsidR="00C87517" w:rsidRPr="00C87517" w:rsidRDefault="004F6619" w:rsidP="00A146EC">
      <w:pPr>
        <w:pStyle w:val="ListParagraph"/>
        <w:numPr>
          <w:ilvl w:val="0"/>
          <w:numId w:val="4"/>
        </w:numPr>
        <w:spacing w:after="0" w:line="240" w:lineRule="auto"/>
        <w:jc w:val="both"/>
        <w:rPr>
          <w:rFonts w:ascii="Arial" w:hAnsi="Arial" w:cs="Arial"/>
          <w:bCs/>
        </w:rPr>
      </w:pPr>
      <w:r w:rsidRPr="004F6619">
        <w:rPr>
          <w:rFonts w:ascii="Arial" w:hAnsi="Arial" w:cs="Arial"/>
        </w:rPr>
        <w:t>The high-level numbered policy clauses (for example 4.1, 4.2 etc) are set at zero for indentation and spacing the same as the policy clause headers. The settings for ‘special’ are hanging by 1.25</w:t>
      </w:r>
      <w:r w:rsidR="00A1386D">
        <w:rPr>
          <w:rFonts w:ascii="Arial" w:hAnsi="Arial" w:cs="Arial"/>
        </w:rPr>
        <w:t>.</w:t>
      </w:r>
    </w:p>
    <w:p w14:paraId="5D41964D" w14:textId="6E7BD389" w:rsidR="00F966DE" w:rsidRPr="00F966DE" w:rsidRDefault="00F966DE" w:rsidP="00A146EC">
      <w:pPr>
        <w:pStyle w:val="ListParagraph"/>
        <w:spacing w:after="0" w:line="240" w:lineRule="auto"/>
        <w:ind w:left="1440"/>
        <w:jc w:val="both"/>
        <w:rPr>
          <w:rFonts w:ascii="Arial" w:hAnsi="Arial" w:cs="Arial"/>
          <w:bCs/>
        </w:rPr>
      </w:pPr>
      <w:r w:rsidRPr="00F966DE">
        <w:rPr>
          <w:rFonts w:ascii="Arial" w:hAnsi="Arial" w:cs="Arial"/>
          <w:bCs/>
          <w:noProof/>
        </w:rPr>
        <w:lastRenderedPageBreak/>
        <w:t xml:space="preserve"> </w:t>
      </w:r>
      <w:r w:rsidRPr="003D7932">
        <w:rPr>
          <w:rFonts w:ascii="Arial" w:hAnsi="Arial" w:cs="Arial"/>
          <w:bCs/>
          <w:noProof/>
        </w:rPr>
        <w:drawing>
          <wp:inline distT="0" distB="0" distL="0" distR="0" wp14:anchorId="2702642D" wp14:editId="121ECF9F">
            <wp:extent cx="3031200" cy="403382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036489" cy="4040861"/>
                    </a:xfrm>
                    <a:prstGeom prst="rect">
                      <a:avLst/>
                    </a:prstGeom>
                  </pic:spPr>
                </pic:pic>
              </a:graphicData>
            </a:graphic>
          </wp:inline>
        </w:drawing>
      </w:r>
    </w:p>
    <w:p w14:paraId="0A86881C" w14:textId="2AAD3ED3" w:rsidR="003D7932" w:rsidRPr="00D619F3" w:rsidRDefault="003D7932" w:rsidP="00A146EC">
      <w:pPr>
        <w:pStyle w:val="ListParagraph"/>
        <w:spacing w:after="0" w:line="240" w:lineRule="auto"/>
        <w:ind w:left="1440"/>
        <w:jc w:val="both"/>
        <w:rPr>
          <w:rFonts w:ascii="Arial" w:hAnsi="Arial" w:cs="Arial"/>
          <w:bCs/>
        </w:rPr>
      </w:pPr>
    </w:p>
    <w:p w14:paraId="4EC660B8" w14:textId="55D650F2" w:rsidR="003D7932" w:rsidRPr="000754A6" w:rsidRDefault="00D619F3" w:rsidP="00A146EC">
      <w:pPr>
        <w:pStyle w:val="ListParagraph"/>
        <w:numPr>
          <w:ilvl w:val="0"/>
          <w:numId w:val="4"/>
        </w:numPr>
        <w:spacing w:after="0" w:line="240" w:lineRule="auto"/>
        <w:jc w:val="both"/>
        <w:rPr>
          <w:rFonts w:ascii="Arial" w:hAnsi="Arial" w:cs="Arial"/>
          <w:bCs/>
        </w:rPr>
      </w:pPr>
      <w:r>
        <w:rPr>
          <w:rFonts w:ascii="Arial" w:hAnsi="Arial" w:cs="Arial"/>
        </w:rPr>
        <w:t xml:space="preserve">The sub-clauses </w:t>
      </w:r>
      <w:r w:rsidR="00FE3128">
        <w:rPr>
          <w:rFonts w:ascii="Arial" w:hAnsi="Arial" w:cs="Arial"/>
        </w:rPr>
        <w:t>have a left indentation of 1.25 and a right indentation of zero</w:t>
      </w:r>
      <w:r w:rsidR="001E3EF7">
        <w:rPr>
          <w:rFonts w:ascii="Arial" w:hAnsi="Arial" w:cs="Arial"/>
        </w:rPr>
        <w:t xml:space="preserve">. The spacing is the same as the policy clause headers. The settings for ‘special’ are </w:t>
      </w:r>
      <w:r w:rsidR="00AE6A8B">
        <w:rPr>
          <w:rFonts w:ascii="Arial" w:hAnsi="Arial" w:cs="Arial"/>
        </w:rPr>
        <w:t xml:space="preserve">hanging by 1.5. There is no space between the indented, alphabetic </w:t>
      </w:r>
      <w:r w:rsidR="007E4467">
        <w:rPr>
          <w:rFonts w:ascii="Arial" w:hAnsi="Arial" w:cs="Arial"/>
        </w:rPr>
        <w:t>points.</w:t>
      </w:r>
    </w:p>
    <w:p w14:paraId="592F009B" w14:textId="2309A7DF" w:rsidR="000754A6" w:rsidRPr="003D7932" w:rsidRDefault="000754A6" w:rsidP="00A146EC">
      <w:pPr>
        <w:pStyle w:val="ListParagraph"/>
        <w:spacing w:after="0" w:line="240" w:lineRule="auto"/>
        <w:ind w:left="1440"/>
        <w:jc w:val="both"/>
        <w:rPr>
          <w:rFonts w:ascii="Arial" w:hAnsi="Arial" w:cs="Arial"/>
          <w:bCs/>
        </w:rPr>
      </w:pPr>
    </w:p>
    <w:p w14:paraId="13031048" w14:textId="7B371485" w:rsidR="00A1386D" w:rsidRDefault="003D7932" w:rsidP="00A146EC">
      <w:pPr>
        <w:pStyle w:val="ListParagraph"/>
        <w:spacing w:after="0" w:line="240" w:lineRule="auto"/>
        <w:ind w:left="1440"/>
        <w:jc w:val="both"/>
        <w:rPr>
          <w:rFonts w:ascii="Arial" w:hAnsi="Arial" w:cs="Arial"/>
          <w:bCs/>
        </w:rPr>
      </w:pPr>
      <w:r w:rsidRPr="003D7932">
        <w:rPr>
          <w:rFonts w:ascii="Arial" w:hAnsi="Arial" w:cs="Arial"/>
          <w:bCs/>
          <w:noProof/>
        </w:rPr>
        <w:drawing>
          <wp:inline distT="0" distB="0" distL="0" distR="0" wp14:anchorId="4A8CAEE5" wp14:editId="75D0E32B">
            <wp:extent cx="3057099" cy="40661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33600" cy="4167916"/>
                    </a:xfrm>
                    <a:prstGeom prst="rect">
                      <a:avLst/>
                    </a:prstGeom>
                  </pic:spPr>
                </pic:pic>
              </a:graphicData>
            </a:graphic>
          </wp:inline>
        </w:drawing>
      </w:r>
    </w:p>
    <w:p w14:paraId="0FB7E3E7" w14:textId="61901A1E" w:rsidR="007E4467" w:rsidRDefault="007E4467" w:rsidP="00A146EC">
      <w:pPr>
        <w:spacing w:after="0" w:line="240" w:lineRule="auto"/>
        <w:jc w:val="both"/>
        <w:rPr>
          <w:rFonts w:ascii="Arial" w:hAnsi="Arial" w:cs="Arial"/>
          <w:bCs/>
        </w:rPr>
      </w:pPr>
    </w:p>
    <w:p w14:paraId="7046E329" w14:textId="77777777" w:rsidR="00C87517" w:rsidRDefault="00C87517" w:rsidP="00A146EC">
      <w:pPr>
        <w:spacing w:after="0" w:line="240" w:lineRule="auto"/>
        <w:jc w:val="both"/>
        <w:rPr>
          <w:rFonts w:ascii="Arial" w:hAnsi="Arial" w:cs="Arial"/>
          <w:bCs/>
        </w:rPr>
      </w:pPr>
    </w:p>
    <w:p w14:paraId="0C3DA5B5" w14:textId="156ADD23" w:rsidR="00A66BF9" w:rsidRDefault="00A66BF9" w:rsidP="00A146EC">
      <w:pPr>
        <w:spacing w:after="0" w:line="240" w:lineRule="auto"/>
        <w:jc w:val="both"/>
        <w:rPr>
          <w:rFonts w:ascii="Arial" w:hAnsi="Arial" w:cs="Arial"/>
          <w:b/>
        </w:rPr>
      </w:pPr>
      <w:r>
        <w:rPr>
          <w:rFonts w:ascii="Arial" w:hAnsi="Arial" w:cs="Arial"/>
          <w:b/>
        </w:rPr>
        <w:t>ACCOUNTABILITIES &amp; RESPONSIBILITIES</w:t>
      </w:r>
    </w:p>
    <w:p w14:paraId="3FB233A0" w14:textId="32734589" w:rsidR="00A66BF9" w:rsidRDefault="00A66BF9" w:rsidP="00A146EC">
      <w:pPr>
        <w:spacing w:after="0" w:line="240" w:lineRule="auto"/>
        <w:jc w:val="both"/>
        <w:rPr>
          <w:rFonts w:ascii="Arial" w:hAnsi="Arial" w:cs="Arial"/>
          <w:b/>
        </w:rPr>
      </w:pPr>
    </w:p>
    <w:p w14:paraId="0B3F6C65" w14:textId="68B26FD5" w:rsidR="00A66BF9" w:rsidRDefault="003D7932" w:rsidP="00A146EC">
      <w:pPr>
        <w:spacing w:after="0" w:line="240" w:lineRule="auto"/>
        <w:jc w:val="both"/>
        <w:rPr>
          <w:rFonts w:ascii="Arial" w:hAnsi="Arial" w:cs="Arial"/>
          <w:bCs/>
        </w:rPr>
      </w:pPr>
      <w:r>
        <w:rPr>
          <w:rFonts w:ascii="Arial" w:hAnsi="Arial" w:cs="Arial"/>
          <w:bCs/>
        </w:rPr>
        <w:t xml:space="preserve">The policy template has standard wording for this section that must be used. </w:t>
      </w:r>
      <w:r w:rsidR="00A66BF9">
        <w:rPr>
          <w:rFonts w:ascii="Arial" w:hAnsi="Arial" w:cs="Arial"/>
          <w:bCs/>
        </w:rPr>
        <w:t>This section is formatted the same as the Intent</w:t>
      </w:r>
      <w:r w:rsidR="00DD6787">
        <w:rPr>
          <w:rFonts w:ascii="Arial" w:hAnsi="Arial" w:cs="Arial"/>
          <w:bCs/>
        </w:rPr>
        <w:t xml:space="preserve"> section</w:t>
      </w:r>
      <w:r w:rsidR="00A8382F">
        <w:rPr>
          <w:rFonts w:ascii="Arial" w:hAnsi="Arial" w:cs="Arial"/>
          <w:bCs/>
        </w:rPr>
        <w:t>: a single line space between paragraphs, same indentations, and no bullet points or numbering.</w:t>
      </w:r>
      <w:r>
        <w:rPr>
          <w:rFonts w:ascii="Arial" w:hAnsi="Arial" w:cs="Arial"/>
          <w:bCs/>
        </w:rPr>
        <w:t xml:space="preserve"> </w:t>
      </w:r>
    </w:p>
    <w:p w14:paraId="0278D119" w14:textId="1F589966" w:rsidR="00A8382F" w:rsidRDefault="00A8382F" w:rsidP="00A146EC">
      <w:pPr>
        <w:spacing w:after="0" w:line="240" w:lineRule="auto"/>
        <w:jc w:val="both"/>
        <w:rPr>
          <w:rFonts w:ascii="Arial" w:hAnsi="Arial" w:cs="Arial"/>
          <w:bCs/>
        </w:rPr>
      </w:pPr>
    </w:p>
    <w:p w14:paraId="70759C31" w14:textId="56FC0DAB" w:rsidR="00F966DE" w:rsidRDefault="00F966DE" w:rsidP="00A146EC">
      <w:pPr>
        <w:spacing w:after="0" w:line="240" w:lineRule="auto"/>
        <w:jc w:val="both"/>
        <w:rPr>
          <w:rFonts w:ascii="Arial" w:hAnsi="Arial" w:cs="Arial"/>
          <w:bCs/>
        </w:rPr>
      </w:pPr>
    </w:p>
    <w:p w14:paraId="73C35C06" w14:textId="4A40438E" w:rsidR="00A8382F" w:rsidRDefault="00A8382F" w:rsidP="00A146EC">
      <w:pPr>
        <w:spacing w:after="0" w:line="240" w:lineRule="auto"/>
        <w:jc w:val="both"/>
        <w:rPr>
          <w:rFonts w:ascii="Arial" w:hAnsi="Arial" w:cs="Arial"/>
          <w:b/>
        </w:rPr>
      </w:pPr>
      <w:r>
        <w:rPr>
          <w:rFonts w:ascii="Arial" w:hAnsi="Arial" w:cs="Arial"/>
          <w:b/>
        </w:rPr>
        <w:t>RELATED DOCUMENTS</w:t>
      </w:r>
    </w:p>
    <w:p w14:paraId="1E6C6D43" w14:textId="4D600BCE" w:rsidR="00A8382F" w:rsidRDefault="00A8382F" w:rsidP="00A146EC">
      <w:pPr>
        <w:spacing w:after="0" w:line="240" w:lineRule="auto"/>
        <w:jc w:val="both"/>
        <w:rPr>
          <w:rFonts w:ascii="Arial" w:hAnsi="Arial" w:cs="Arial"/>
          <w:bCs/>
        </w:rPr>
      </w:pPr>
    </w:p>
    <w:p w14:paraId="6A3CDA24" w14:textId="77777777" w:rsidR="000754A6" w:rsidRDefault="00DD6787" w:rsidP="00A146EC">
      <w:pPr>
        <w:spacing w:after="0" w:line="240" w:lineRule="auto"/>
        <w:jc w:val="both"/>
        <w:rPr>
          <w:rFonts w:ascii="Arial" w:hAnsi="Arial" w:cs="Arial"/>
          <w:bCs/>
        </w:rPr>
      </w:pPr>
      <w:r>
        <w:rPr>
          <w:rFonts w:ascii="Arial" w:hAnsi="Arial" w:cs="Arial"/>
          <w:bCs/>
        </w:rPr>
        <w:t xml:space="preserve">This section </w:t>
      </w:r>
      <w:r w:rsidR="00F966DE">
        <w:rPr>
          <w:rFonts w:ascii="Arial" w:hAnsi="Arial" w:cs="Arial"/>
          <w:bCs/>
        </w:rPr>
        <w:t>has</w:t>
      </w:r>
      <w:r>
        <w:rPr>
          <w:rFonts w:ascii="Arial" w:hAnsi="Arial" w:cs="Arial"/>
          <w:bCs/>
        </w:rPr>
        <w:t xml:space="preserve"> a single line space between paragraphs and no bullet points or numbering.</w:t>
      </w:r>
      <w:r w:rsidR="00F966DE">
        <w:rPr>
          <w:rFonts w:ascii="Arial" w:hAnsi="Arial" w:cs="Arial"/>
          <w:bCs/>
        </w:rPr>
        <w:t xml:space="preserve"> </w:t>
      </w:r>
    </w:p>
    <w:p w14:paraId="25081EAA" w14:textId="77777777" w:rsidR="000754A6" w:rsidRDefault="000754A6" w:rsidP="00A146EC">
      <w:pPr>
        <w:spacing w:after="0" w:line="240" w:lineRule="auto"/>
        <w:jc w:val="both"/>
        <w:rPr>
          <w:rFonts w:ascii="Arial" w:hAnsi="Arial" w:cs="Arial"/>
          <w:bCs/>
        </w:rPr>
      </w:pPr>
    </w:p>
    <w:p w14:paraId="2C618EE9" w14:textId="1694F18F" w:rsidR="00666BA6" w:rsidRDefault="00DD6787" w:rsidP="00A146EC">
      <w:pPr>
        <w:spacing w:after="0" w:line="240" w:lineRule="auto"/>
        <w:jc w:val="both"/>
        <w:rPr>
          <w:rFonts w:ascii="Arial" w:hAnsi="Arial" w:cs="Arial"/>
          <w:bCs/>
        </w:rPr>
      </w:pPr>
      <w:r>
        <w:rPr>
          <w:rFonts w:ascii="Arial" w:hAnsi="Arial" w:cs="Arial"/>
          <w:bCs/>
        </w:rPr>
        <w:t xml:space="preserve">The sub-headers </w:t>
      </w:r>
      <w:r w:rsidR="00666BA6">
        <w:rPr>
          <w:rFonts w:ascii="Arial" w:hAnsi="Arial" w:cs="Arial"/>
          <w:bCs/>
        </w:rPr>
        <w:t>are formatted the same as the sub-headers used in the Policy Content section.</w:t>
      </w:r>
      <w:r w:rsidR="000754A6">
        <w:rPr>
          <w:rFonts w:ascii="Arial" w:hAnsi="Arial" w:cs="Arial"/>
          <w:bCs/>
        </w:rPr>
        <w:t xml:space="preserve"> </w:t>
      </w:r>
      <w:r w:rsidR="006864D9">
        <w:rPr>
          <w:rFonts w:ascii="Arial" w:hAnsi="Arial" w:cs="Arial"/>
          <w:bCs/>
        </w:rPr>
        <w:t>Delete any sub-headers that don’t relate to the policy.</w:t>
      </w:r>
    </w:p>
    <w:p w14:paraId="7AB3EFBA" w14:textId="203893FD" w:rsidR="00F966DE" w:rsidRDefault="00F966DE" w:rsidP="00A146EC">
      <w:pPr>
        <w:spacing w:after="0" w:line="240" w:lineRule="auto"/>
        <w:jc w:val="both"/>
        <w:rPr>
          <w:rFonts w:ascii="Arial" w:hAnsi="Arial" w:cs="Arial"/>
          <w:bCs/>
        </w:rPr>
      </w:pPr>
    </w:p>
    <w:p w14:paraId="35921D7D" w14:textId="612A3B80" w:rsidR="00F966DE" w:rsidRDefault="000754A6" w:rsidP="00A146EC">
      <w:pPr>
        <w:spacing w:after="0" w:line="240" w:lineRule="auto"/>
        <w:jc w:val="both"/>
        <w:rPr>
          <w:rFonts w:ascii="Arial" w:hAnsi="Arial" w:cs="Arial"/>
          <w:bCs/>
        </w:rPr>
      </w:pPr>
      <w:r>
        <w:rPr>
          <w:rFonts w:ascii="Arial" w:hAnsi="Arial" w:cs="Arial"/>
          <w:bCs/>
        </w:rPr>
        <w:t>Ensure related documents are, as far as possible, included as hyperlinks.</w:t>
      </w:r>
    </w:p>
    <w:p w14:paraId="2C3976D1" w14:textId="338FF72F" w:rsidR="000754A6" w:rsidRDefault="000754A6" w:rsidP="00A146EC">
      <w:pPr>
        <w:spacing w:after="0" w:line="240" w:lineRule="auto"/>
        <w:jc w:val="both"/>
        <w:rPr>
          <w:rFonts w:ascii="Arial" w:hAnsi="Arial" w:cs="Arial"/>
          <w:bCs/>
        </w:rPr>
      </w:pPr>
    </w:p>
    <w:p w14:paraId="350A95F3" w14:textId="77777777" w:rsidR="000754A6" w:rsidRDefault="000754A6" w:rsidP="00A146EC">
      <w:pPr>
        <w:spacing w:after="0" w:line="240" w:lineRule="auto"/>
        <w:jc w:val="both"/>
      </w:pPr>
    </w:p>
    <w:p w14:paraId="22BEED0D" w14:textId="18FF7A78" w:rsidR="00CE1BCD" w:rsidRDefault="00CE1BCD" w:rsidP="00A146EC">
      <w:pPr>
        <w:spacing w:after="0" w:line="240" w:lineRule="auto"/>
        <w:jc w:val="both"/>
        <w:rPr>
          <w:rFonts w:ascii="Arial" w:hAnsi="Arial" w:cs="Arial"/>
          <w:b/>
          <w:bCs/>
        </w:rPr>
      </w:pPr>
      <w:r w:rsidRPr="00CE1BCD">
        <w:rPr>
          <w:rFonts w:ascii="Arial" w:hAnsi="Arial" w:cs="Arial"/>
          <w:b/>
          <w:bCs/>
        </w:rPr>
        <w:t>CONTACT INFORMATION</w:t>
      </w:r>
    </w:p>
    <w:p w14:paraId="1C0A032C" w14:textId="77777777" w:rsidR="00276EC1" w:rsidRPr="00CE1BCD" w:rsidRDefault="00276EC1" w:rsidP="00A146EC">
      <w:pPr>
        <w:spacing w:after="0" w:line="240" w:lineRule="auto"/>
        <w:jc w:val="both"/>
        <w:rPr>
          <w:rFonts w:ascii="Arial" w:hAnsi="Arial" w:cs="Arial"/>
          <w:b/>
          <w:bCs/>
        </w:rPr>
      </w:pPr>
    </w:p>
    <w:p w14:paraId="6446AEE7" w14:textId="6400B9AA" w:rsidR="004A1D93" w:rsidRDefault="004A1D93" w:rsidP="00A146EC">
      <w:pPr>
        <w:spacing w:after="0" w:line="240" w:lineRule="auto"/>
        <w:jc w:val="both"/>
        <w:rPr>
          <w:rFonts w:ascii="Arial" w:hAnsi="Arial" w:cs="Arial"/>
        </w:rPr>
      </w:pPr>
      <w:r>
        <w:rPr>
          <w:rFonts w:ascii="Arial" w:hAnsi="Arial" w:cs="Arial"/>
        </w:rPr>
        <w:t>If a policy will have multiple contacts for enquiries, ask for advice from the Senior Advisor on how to present this.</w:t>
      </w:r>
    </w:p>
    <w:p w14:paraId="0ADF9BC8" w14:textId="3F680626" w:rsidR="00F966DE" w:rsidRDefault="00F966DE" w:rsidP="00A146EC">
      <w:pPr>
        <w:spacing w:after="0" w:line="240" w:lineRule="auto"/>
        <w:jc w:val="both"/>
        <w:rPr>
          <w:rFonts w:ascii="Arial" w:hAnsi="Arial" w:cs="Arial"/>
        </w:rPr>
      </w:pPr>
    </w:p>
    <w:p w14:paraId="14C0A604" w14:textId="77777777" w:rsidR="00F966DE" w:rsidRDefault="00F966DE" w:rsidP="00A146EC">
      <w:pPr>
        <w:spacing w:after="0" w:line="240" w:lineRule="auto"/>
        <w:jc w:val="both"/>
        <w:rPr>
          <w:rFonts w:ascii="Arial" w:hAnsi="Arial" w:cs="Arial"/>
        </w:rPr>
      </w:pPr>
    </w:p>
    <w:p w14:paraId="1D0C444B" w14:textId="3DADA27F" w:rsidR="00643132" w:rsidRDefault="00643132" w:rsidP="00A146EC">
      <w:pPr>
        <w:spacing w:after="0" w:line="240" w:lineRule="auto"/>
        <w:jc w:val="both"/>
        <w:rPr>
          <w:rFonts w:ascii="Arial" w:hAnsi="Arial" w:cs="Arial"/>
          <w:b/>
          <w:bCs/>
        </w:rPr>
      </w:pPr>
      <w:r>
        <w:rPr>
          <w:rFonts w:ascii="Arial" w:hAnsi="Arial" w:cs="Arial"/>
          <w:b/>
          <w:bCs/>
        </w:rPr>
        <w:t>FOOTER</w:t>
      </w:r>
    </w:p>
    <w:p w14:paraId="493FC112" w14:textId="77777777" w:rsidR="00F966DE" w:rsidRDefault="00F966DE" w:rsidP="00A146EC">
      <w:pPr>
        <w:spacing w:after="0" w:line="240" w:lineRule="auto"/>
        <w:jc w:val="both"/>
        <w:rPr>
          <w:rFonts w:ascii="Arial" w:hAnsi="Arial" w:cs="Arial"/>
          <w:b/>
          <w:bCs/>
        </w:rPr>
      </w:pPr>
    </w:p>
    <w:p w14:paraId="463C59A8" w14:textId="7C70DF35" w:rsidR="00F966DE" w:rsidRDefault="00643132" w:rsidP="00A146EC">
      <w:pPr>
        <w:spacing w:after="0" w:line="240" w:lineRule="auto"/>
        <w:jc w:val="both"/>
        <w:rPr>
          <w:rFonts w:ascii="Arial" w:hAnsi="Arial" w:cs="Arial"/>
        </w:rPr>
      </w:pPr>
      <w:r>
        <w:rPr>
          <w:rFonts w:ascii="Arial" w:hAnsi="Arial" w:cs="Arial"/>
        </w:rPr>
        <w:t xml:space="preserve">Include the policy code and title. </w:t>
      </w:r>
      <w:r w:rsidR="009872E2">
        <w:rPr>
          <w:rFonts w:ascii="Arial" w:hAnsi="Arial" w:cs="Arial"/>
        </w:rPr>
        <w:t xml:space="preserve">Add the month and year of revision. </w:t>
      </w:r>
    </w:p>
    <w:p w14:paraId="112FEADE" w14:textId="76520ECD" w:rsidR="00B10396" w:rsidRDefault="00B10396" w:rsidP="00A146EC">
      <w:pPr>
        <w:spacing w:after="0" w:line="240" w:lineRule="auto"/>
        <w:jc w:val="both"/>
        <w:rPr>
          <w:rFonts w:ascii="Arial" w:hAnsi="Arial" w:cs="Arial"/>
        </w:rPr>
      </w:pPr>
    </w:p>
    <w:p w14:paraId="450ECB9A" w14:textId="54387BBC" w:rsidR="00B10396" w:rsidRPr="00643132" w:rsidRDefault="00E14571" w:rsidP="00522261">
      <w:pPr>
        <w:spacing w:after="0" w:line="240" w:lineRule="auto"/>
        <w:rPr>
          <w:rFonts w:ascii="Arial" w:hAnsi="Arial" w:cs="Arial"/>
        </w:rPr>
      </w:pPr>
      <w:r>
        <w:rPr>
          <w:noProof/>
        </w:rPr>
        <w:drawing>
          <wp:inline distT="0" distB="0" distL="0" distR="0" wp14:anchorId="15EFB909" wp14:editId="5C638160">
            <wp:extent cx="6192520" cy="84849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859"/>
                    <a:stretch/>
                  </pic:blipFill>
                  <pic:spPr bwMode="auto">
                    <a:xfrm>
                      <a:off x="0" y="0"/>
                      <a:ext cx="6192520" cy="848498"/>
                    </a:xfrm>
                    <a:prstGeom prst="rect">
                      <a:avLst/>
                    </a:prstGeom>
                    <a:ln>
                      <a:noFill/>
                    </a:ln>
                    <a:extLst>
                      <a:ext uri="{53640926-AAD7-44D8-BBD7-CCE9431645EC}">
                        <a14:shadowObscured xmlns:a14="http://schemas.microsoft.com/office/drawing/2010/main"/>
                      </a:ext>
                    </a:extLst>
                  </pic:spPr>
                </pic:pic>
              </a:graphicData>
            </a:graphic>
          </wp:inline>
        </w:drawing>
      </w:r>
    </w:p>
    <w:sectPr w:rsidR="00B10396" w:rsidRPr="00643132" w:rsidSect="00C87517">
      <w:headerReference w:type="default" r:id="rId23"/>
      <w:footerReference w:type="default" r:id="rId24"/>
      <w:pgSz w:w="11906" w:h="16838"/>
      <w:pgMar w:top="1843" w:right="1077" w:bottom="709" w:left="1077"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2C5AD" w14:textId="77777777" w:rsidR="0046245F" w:rsidRDefault="0046245F" w:rsidP="00226C83">
      <w:pPr>
        <w:spacing w:after="0" w:line="240" w:lineRule="auto"/>
      </w:pPr>
      <w:r>
        <w:separator/>
      </w:r>
    </w:p>
  </w:endnote>
  <w:endnote w:type="continuationSeparator" w:id="0">
    <w:p w14:paraId="17EB344D" w14:textId="77777777" w:rsidR="0046245F" w:rsidRDefault="0046245F" w:rsidP="0022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6579" w14:textId="15DB3031" w:rsidR="009872E2" w:rsidRDefault="009872E2">
    <w:pPr>
      <w:pStyle w:val="Footer"/>
    </w:pPr>
    <w:r>
      <w:t xml:space="preserve">Updated: </w:t>
    </w:r>
    <w:r w:rsidR="00612E94">
      <w:t>April</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4CA81" w14:textId="77777777" w:rsidR="0046245F" w:rsidRDefault="0046245F" w:rsidP="00226C83">
      <w:pPr>
        <w:spacing w:after="0" w:line="240" w:lineRule="auto"/>
      </w:pPr>
      <w:r>
        <w:separator/>
      </w:r>
    </w:p>
  </w:footnote>
  <w:footnote w:type="continuationSeparator" w:id="0">
    <w:p w14:paraId="67FA5E4F" w14:textId="77777777" w:rsidR="0046245F" w:rsidRDefault="0046245F" w:rsidP="0022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74A8" w14:textId="6BC0A548" w:rsidR="00226C83" w:rsidRDefault="009C7931">
    <w:pPr>
      <w:pStyle w:val="Header"/>
    </w:pPr>
    <w:r w:rsidRPr="00226C83">
      <w:rPr>
        <w:noProof/>
      </w:rPr>
      <w:drawing>
        <wp:anchor distT="0" distB="0" distL="114300" distR="114300" simplePos="0" relativeHeight="251660288" behindDoc="1" locked="0" layoutInCell="1" allowOverlap="1" wp14:anchorId="4B5B5014" wp14:editId="6A0581F9">
          <wp:simplePos x="0" y="0"/>
          <wp:positionH relativeFrom="page">
            <wp:posOffset>6175375</wp:posOffset>
          </wp:positionH>
          <wp:positionV relativeFrom="page">
            <wp:posOffset>229870</wp:posOffset>
          </wp:positionV>
          <wp:extent cx="1080135" cy="812800"/>
          <wp:effectExtent l="0" t="0" r="5715" b="6350"/>
          <wp:wrapNone/>
          <wp:docPr id="28" name="Picture 28"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C83" w:rsidRPr="00226C83">
      <w:rPr>
        <w:noProof/>
      </w:rPr>
      <mc:AlternateContent>
        <mc:Choice Requires="wps">
          <w:drawing>
            <wp:anchor distT="0" distB="0" distL="114300" distR="114300" simplePos="0" relativeHeight="251657216" behindDoc="1" locked="0" layoutInCell="1" allowOverlap="1" wp14:anchorId="33D14CB4" wp14:editId="5891B1C4">
              <wp:simplePos x="0" y="0"/>
              <wp:positionH relativeFrom="page">
                <wp:posOffset>285750</wp:posOffset>
              </wp:positionH>
              <wp:positionV relativeFrom="page">
                <wp:posOffset>227330</wp:posOffset>
              </wp:positionV>
              <wp:extent cx="6200140" cy="804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04545"/>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0375B255" w14:textId="25A9160D" w:rsidR="00226C83" w:rsidRPr="00AE4E20" w:rsidRDefault="00AE4E20" w:rsidP="00AE4E20">
                          <w:pPr>
                            <w:spacing w:after="0" w:line="240" w:lineRule="auto"/>
                            <w:rPr>
                              <w:rFonts w:ascii="Arial" w:hAnsi="Arial"/>
                              <w:sz w:val="26"/>
                              <w:szCs w:val="26"/>
                            </w:rPr>
                          </w:pPr>
                          <w:r w:rsidRPr="00AE4E20">
                            <w:rPr>
                              <w:rFonts w:ascii="Arial" w:hAnsi="Arial"/>
                              <w:sz w:val="26"/>
                              <w:szCs w:val="26"/>
                            </w:rPr>
                            <w:t>Edith Cowan University</w:t>
                          </w:r>
                          <w:r w:rsidRPr="00AE4E20">
                            <w:rPr>
                              <w:rFonts w:ascii="Arial" w:hAnsi="Arial"/>
                              <w:sz w:val="26"/>
                              <w:szCs w:val="26"/>
                            </w:rPr>
                            <w:br/>
                          </w:r>
                          <w:r w:rsidRPr="00AE4E20">
                            <w:rPr>
                              <w:rFonts w:ascii="Arial" w:hAnsi="Arial"/>
                              <w:b/>
                              <w:bCs/>
                              <w:sz w:val="26"/>
                              <w:szCs w:val="26"/>
                            </w:rPr>
                            <w:t>POLICY</w:t>
                          </w:r>
                          <w:r w:rsidR="009C7931">
                            <w:rPr>
                              <w:rFonts w:ascii="Arial" w:hAnsi="Arial"/>
                              <w:b/>
                              <w:bCs/>
                              <w:sz w:val="26"/>
                              <w:szCs w:val="26"/>
                            </w:rPr>
                            <w:t xml:space="preserve"> FORMATTING GUIDE</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14CB4" id="_x0000_t202" coordsize="21600,21600" o:spt="202" path="m,l,21600r21600,l21600,xe">
              <v:stroke joinstyle="miter"/>
              <v:path gradientshapeok="t" o:connecttype="rect"/>
            </v:shapetype>
            <v:shape id="Text Box 1" o:spid="_x0000_s1026" type="#_x0000_t202" style="position:absolute;left:0;text-align:left;margin-left:22.5pt;margin-top:17.9pt;width:488.2pt;height:6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" fillcolor="#004b85" stroked="f" strokecolor="#bfbfbf" strokeweight=".5pt">
              <v:textbox inset="5mm,5mm,5mm,5mm">
                <w:txbxContent>
                  <w:p w14:paraId="0375B255" w14:textId="25A9160D" w:rsidR="00226C83" w:rsidRPr="00AE4E20" w:rsidRDefault="00AE4E20" w:rsidP="00AE4E20">
                    <w:pPr>
                      <w:spacing w:after="0" w:line="240" w:lineRule="auto"/>
                      <w:rPr>
                        <w:rFonts w:ascii="Arial" w:hAnsi="Arial"/>
                        <w:sz w:val="26"/>
                        <w:szCs w:val="26"/>
                      </w:rPr>
                    </w:pPr>
                    <w:r w:rsidRPr="00AE4E20">
                      <w:rPr>
                        <w:rFonts w:ascii="Arial" w:hAnsi="Arial"/>
                        <w:sz w:val="26"/>
                        <w:szCs w:val="26"/>
                      </w:rPr>
                      <w:t>Edith Cowan University</w:t>
                    </w:r>
                    <w:r w:rsidRPr="00AE4E20">
                      <w:rPr>
                        <w:rFonts w:ascii="Arial" w:hAnsi="Arial"/>
                        <w:sz w:val="26"/>
                        <w:szCs w:val="26"/>
                      </w:rPr>
                      <w:br/>
                    </w:r>
                    <w:r w:rsidRPr="00AE4E20">
                      <w:rPr>
                        <w:rFonts w:ascii="Arial" w:hAnsi="Arial"/>
                        <w:b/>
                        <w:bCs/>
                        <w:sz w:val="26"/>
                        <w:szCs w:val="26"/>
                      </w:rPr>
                      <w:t>POLICY</w:t>
                    </w:r>
                    <w:r w:rsidR="009C7931">
                      <w:rPr>
                        <w:rFonts w:ascii="Arial" w:hAnsi="Arial"/>
                        <w:b/>
                        <w:bCs/>
                        <w:sz w:val="26"/>
                        <w:szCs w:val="26"/>
                      </w:rPr>
                      <w:t xml:space="preserve"> FORMATTING GUIDE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0046"/>
    <w:multiLevelType w:val="hybridMultilevel"/>
    <w:tmpl w:val="7CC63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F6EB3"/>
    <w:multiLevelType w:val="hybridMultilevel"/>
    <w:tmpl w:val="55C4AA3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 w15:restartNumberingAfterBreak="0">
    <w:nsid w:val="4D377B93"/>
    <w:multiLevelType w:val="hybridMultilevel"/>
    <w:tmpl w:val="0F0CB4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CC7F45"/>
    <w:multiLevelType w:val="hybridMultilevel"/>
    <w:tmpl w:val="A2308C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C8657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83"/>
    <w:rsid w:val="00017F0C"/>
    <w:rsid w:val="00054FDD"/>
    <w:rsid w:val="000624EF"/>
    <w:rsid w:val="000670E6"/>
    <w:rsid w:val="000754A6"/>
    <w:rsid w:val="000C02DB"/>
    <w:rsid w:val="000C497D"/>
    <w:rsid w:val="000D1CA9"/>
    <w:rsid w:val="001049AD"/>
    <w:rsid w:val="00107CE4"/>
    <w:rsid w:val="001131BF"/>
    <w:rsid w:val="0012049C"/>
    <w:rsid w:val="00126D01"/>
    <w:rsid w:val="00136E5A"/>
    <w:rsid w:val="00185544"/>
    <w:rsid w:val="001A6F6B"/>
    <w:rsid w:val="001A760D"/>
    <w:rsid w:val="001E1CD3"/>
    <w:rsid w:val="001E3EF7"/>
    <w:rsid w:val="001E614E"/>
    <w:rsid w:val="001F774F"/>
    <w:rsid w:val="00226C83"/>
    <w:rsid w:val="002555D5"/>
    <w:rsid w:val="00260E43"/>
    <w:rsid w:val="00275D6F"/>
    <w:rsid w:val="00276EC1"/>
    <w:rsid w:val="00283B69"/>
    <w:rsid w:val="00294EA0"/>
    <w:rsid w:val="002A344A"/>
    <w:rsid w:val="0031101B"/>
    <w:rsid w:val="003268BA"/>
    <w:rsid w:val="00392192"/>
    <w:rsid w:val="003D7932"/>
    <w:rsid w:val="003E1173"/>
    <w:rsid w:val="003F0A28"/>
    <w:rsid w:val="004265EB"/>
    <w:rsid w:val="004424A3"/>
    <w:rsid w:val="0046245F"/>
    <w:rsid w:val="00466D2D"/>
    <w:rsid w:val="004A1D93"/>
    <w:rsid w:val="004A3AB4"/>
    <w:rsid w:val="004A4C63"/>
    <w:rsid w:val="004B1625"/>
    <w:rsid w:val="004C035F"/>
    <w:rsid w:val="004E0F96"/>
    <w:rsid w:val="004E267F"/>
    <w:rsid w:val="004F6619"/>
    <w:rsid w:val="00522261"/>
    <w:rsid w:val="005526B0"/>
    <w:rsid w:val="00585EBE"/>
    <w:rsid w:val="00596EF1"/>
    <w:rsid w:val="005D4700"/>
    <w:rsid w:val="005D6484"/>
    <w:rsid w:val="00612E94"/>
    <w:rsid w:val="00643132"/>
    <w:rsid w:val="00666BA6"/>
    <w:rsid w:val="006864D9"/>
    <w:rsid w:val="00696907"/>
    <w:rsid w:val="006B300B"/>
    <w:rsid w:val="006E0933"/>
    <w:rsid w:val="006F4A82"/>
    <w:rsid w:val="00706F97"/>
    <w:rsid w:val="0078102E"/>
    <w:rsid w:val="007D443A"/>
    <w:rsid w:val="007E4467"/>
    <w:rsid w:val="007F4B19"/>
    <w:rsid w:val="00897EFB"/>
    <w:rsid w:val="008B014B"/>
    <w:rsid w:val="008B173C"/>
    <w:rsid w:val="00935AFC"/>
    <w:rsid w:val="00936639"/>
    <w:rsid w:val="00973916"/>
    <w:rsid w:val="009867B8"/>
    <w:rsid w:val="009872E2"/>
    <w:rsid w:val="009A33C3"/>
    <w:rsid w:val="009B4FB4"/>
    <w:rsid w:val="009B6475"/>
    <w:rsid w:val="009C7931"/>
    <w:rsid w:val="00A1386D"/>
    <w:rsid w:val="00A14604"/>
    <w:rsid w:val="00A146EC"/>
    <w:rsid w:val="00A43398"/>
    <w:rsid w:val="00A60782"/>
    <w:rsid w:val="00A66BF9"/>
    <w:rsid w:val="00A75B75"/>
    <w:rsid w:val="00A8382F"/>
    <w:rsid w:val="00AE4E20"/>
    <w:rsid w:val="00AE6A8B"/>
    <w:rsid w:val="00AF21DF"/>
    <w:rsid w:val="00AF65FB"/>
    <w:rsid w:val="00B025B4"/>
    <w:rsid w:val="00B0318C"/>
    <w:rsid w:val="00B10396"/>
    <w:rsid w:val="00B44FCA"/>
    <w:rsid w:val="00B47602"/>
    <w:rsid w:val="00B810FD"/>
    <w:rsid w:val="00BB3C76"/>
    <w:rsid w:val="00BE7132"/>
    <w:rsid w:val="00C278B8"/>
    <w:rsid w:val="00C45A57"/>
    <w:rsid w:val="00C62441"/>
    <w:rsid w:val="00C87517"/>
    <w:rsid w:val="00CE1BCD"/>
    <w:rsid w:val="00D0677C"/>
    <w:rsid w:val="00D10EE5"/>
    <w:rsid w:val="00D3377A"/>
    <w:rsid w:val="00D51AF3"/>
    <w:rsid w:val="00D5215E"/>
    <w:rsid w:val="00D530E0"/>
    <w:rsid w:val="00D619F3"/>
    <w:rsid w:val="00D950EC"/>
    <w:rsid w:val="00D97696"/>
    <w:rsid w:val="00DB4F59"/>
    <w:rsid w:val="00DB7E77"/>
    <w:rsid w:val="00DC7441"/>
    <w:rsid w:val="00DD6787"/>
    <w:rsid w:val="00DE3623"/>
    <w:rsid w:val="00E14571"/>
    <w:rsid w:val="00E25916"/>
    <w:rsid w:val="00EA7EF5"/>
    <w:rsid w:val="00F27DEF"/>
    <w:rsid w:val="00F966DE"/>
    <w:rsid w:val="00FD7A4D"/>
    <w:rsid w:val="00FE3128"/>
    <w:rsid w:val="00FE5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9E8C7"/>
  <w15:chartTrackingRefBased/>
  <w15:docId w15:val="{AB895119-9777-4B6F-A5A9-3E857D29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C83"/>
    <w:pPr>
      <w:tabs>
        <w:tab w:val="center" w:pos="4513"/>
        <w:tab w:val="right" w:pos="9026"/>
      </w:tabs>
      <w:spacing w:after="0" w:line="240" w:lineRule="auto"/>
      <w:ind w:hanging="720"/>
      <w:jc w:val="both"/>
    </w:pPr>
  </w:style>
  <w:style w:type="character" w:customStyle="1" w:styleId="HeaderChar">
    <w:name w:val="Header Char"/>
    <w:basedOn w:val="DefaultParagraphFont"/>
    <w:link w:val="Header"/>
    <w:uiPriority w:val="99"/>
    <w:rsid w:val="00226C83"/>
  </w:style>
  <w:style w:type="paragraph" w:styleId="Footer">
    <w:name w:val="footer"/>
    <w:basedOn w:val="Normal"/>
    <w:link w:val="FooterChar"/>
    <w:uiPriority w:val="99"/>
    <w:unhideWhenUsed/>
    <w:rsid w:val="00226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C83"/>
  </w:style>
  <w:style w:type="paragraph" w:styleId="ListParagraph">
    <w:name w:val="List Paragraph"/>
    <w:basedOn w:val="Normal"/>
    <w:uiPriority w:val="34"/>
    <w:qFormat/>
    <w:rsid w:val="00226C83"/>
    <w:pPr>
      <w:ind w:left="720"/>
      <w:contextualSpacing/>
    </w:pPr>
  </w:style>
  <w:style w:type="character" w:styleId="Hyperlink">
    <w:name w:val="Hyperlink"/>
    <w:basedOn w:val="DefaultParagraphFont"/>
    <w:uiPriority w:val="99"/>
    <w:unhideWhenUsed/>
    <w:rsid w:val="004E267F"/>
    <w:rPr>
      <w:color w:val="0563C1" w:themeColor="hyperlink"/>
      <w:u w:val="single"/>
    </w:rPr>
  </w:style>
  <w:style w:type="character" w:styleId="UnresolvedMention">
    <w:name w:val="Unresolved Mention"/>
    <w:basedOn w:val="DefaultParagraphFont"/>
    <w:uiPriority w:val="99"/>
    <w:semiHidden/>
    <w:unhideWhenUsed/>
    <w:rsid w:val="004E267F"/>
    <w:rPr>
      <w:color w:val="605E5C"/>
      <w:shd w:val="clear" w:color="auto" w:fill="E1DFDD"/>
    </w:rPr>
  </w:style>
  <w:style w:type="character" w:styleId="CommentReference">
    <w:name w:val="annotation reference"/>
    <w:basedOn w:val="DefaultParagraphFont"/>
    <w:uiPriority w:val="99"/>
    <w:semiHidden/>
    <w:unhideWhenUsed/>
    <w:rsid w:val="000670E6"/>
    <w:rPr>
      <w:sz w:val="16"/>
      <w:szCs w:val="16"/>
    </w:rPr>
  </w:style>
  <w:style w:type="paragraph" w:styleId="CommentText">
    <w:name w:val="annotation text"/>
    <w:basedOn w:val="Normal"/>
    <w:link w:val="CommentTextChar"/>
    <w:uiPriority w:val="99"/>
    <w:semiHidden/>
    <w:unhideWhenUsed/>
    <w:rsid w:val="000670E6"/>
    <w:pPr>
      <w:spacing w:line="240" w:lineRule="auto"/>
    </w:pPr>
    <w:rPr>
      <w:sz w:val="20"/>
      <w:szCs w:val="20"/>
    </w:rPr>
  </w:style>
  <w:style w:type="character" w:customStyle="1" w:styleId="CommentTextChar">
    <w:name w:val="Comment Text Char"/>
    <w:basedOn w:val="DefaultParagraphFont"/>
    <w:link w:val="CommentText"/>
    <w:uiPriority w:val="99"/>
    <w:semiHidden/>
    <w:rsid w:val="000670E6"/>
    <w:rPr>
      <w:sz w:val="20"/>
      <w:szCs w:val="20"/>
    </w:rPr>
  </w:style>
  <w:style w:type="paragraph" w:styleId="CommentSubject">
    <w:name w:val="annotation subject"/>
    <w:basedOn w:val="CommentText"/>
    <w:next w:val="CommentText"/>
    <w:link w:val="CommentSubjectChar"/>
    <w:uiPriority w:val="99"/>
    <w:semiHidden/>
    <w:unhideWhenUsed/>
    <w:rsid w:val="000670E6"/>
    <w:rPr>
      <w:b/>
      <w:bCs/>
    </w:rPr>
  </w:style>
  <w:style w:type="character" w:customStyle="1" w:styleId="CommentSubjectChar">
    <w:name w:val="Comment Subject Char"/>
    <w:basedOn w:val="CommentTextChar"/>
    <w:link w:val="CommentSubject"/>
    <w:uiPriority w:val="99"/>
    <w:semiHidden/>
    <w:rsid w:val="000670E6"/>
    <w:rPr>
      <w:b/>
      <w:bCs/>
      <w:sz w:val="20"/>
      <w:szCs w:val="20"/>
    </w:rPr>
  </w:style>
  <w:style w:type="paragraph" w:styleId="BalloonText">
    <w:name w:val="Balloon Text"/>
    <w:basedOn w:val="Normal"/>
    <w:link w:val="BalloonTextChar"/>
    <w:uiPriority w:val="99"/>
    <w:semiHidden/>
    <w:unhideWhenUsed/>
    <w:rsid w:val="0006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ecu.edu.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5037EF20A2A48A7FF9BF24F9A6C02" ma:contentTypeVersion="5" ma:contentTypeDescription="Create a new document." ma:contentTypeScope="" ma:versionID="47d10b7c7a165c1f8a8f35fa21561f07">
  <xsd:schema xmlns:xsd="http://www.w3.org/2001/XMLSchema" xmlns:xs="http://www.w3.org/2001/XMLSchema" xmlns:p="http://schemas.microsoft.com/office/2006/metadata/properties" xmlns:ns3="2d2af365-550b-4688-b94d-ba5ed0451f3f" xmlns:ns4="e2757b78-3268-4f06-8441-ce590480e246" targetNamespace="http://schemas.microsoft.com/office/2006/metadata/properties" ma:root="true" ma:fieldsID="611d43d8075ef2688b30c090892fdf4b" ns3:_="" ns4:_="">
    <xsd:import namespace="2d2af365-550b-4688-b94d-ba5ed0451f3f"/>
    <xsd:import namespace="e2757b78-3268-4f06-8441-ce590480e2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af365-550b-4688-b94d-ba5ed0451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757b78-3268-4f06-8441-ce590480e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928EF-A047-4496-8D01-3EC7284C9935}">
  <ds:schemaRefs>
    <ds:schemaRef ds:uri="http://schemas.openxmlformats.org/officeDocument/2006/bibliography"/>
  </ds:schemaRefs>
</ds:datastoreItem>
</file>

<file path=customXml/itemProps2.xml><?xml version="1.0" encoding="utf-8"?>
<ds:datastoreItem xmlns:ds="http://schemas.openxmlformats.org/officeDocument/2006/customXml" ds:itemID="{BF32F241-185A-4869-939F-F05D26159A4D}">
  <ds:schemaRefs>
    <ds:schemaRef ds:uri="http://schemas.microsoft.com/sharepoint/v3/contenttype/forms"/>
  </ds:schemaRefs>
</ds:datastoreItem>
</file>

<file path=customXml/itemProps3.xml><?xml version="1.0" encoding="utf-8"?>
<ds:datastoreItem xmlns:ds="http://schemas.openxmlformats.org/officeDocument/2006/customXml" ds:itemID="{2A6C957D-6D8E-4FD4-B246-4FBA70C5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af365-550b-4688-b94d-ba5ed0451f3f"/>
    <ds:schemaRef ds:uri="e2757b78-3268-4f06-8441-ce590480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7697C-0410-4C83-82C7-7093C0F727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KUIPERS</dc:creator>
  <cp:keywords/>
  <dc:description/>
  <cp:lastModifiedBy>Karen VAN STADEN</cp:lastModifiedBy>
  <cp:revision>2</cp:revision>
  <cp:lastPrinted>2021-04-01T01:45:00Z</cp:lastPrinted>
  <dcterms:created xsi:type="dcterms:W3CDTF">2021-07-15T04:19:00Z</dcterms:created>
  <dcterms:modified xsi:type="dcterms:W3CDTF">2021-07-15T04:19:00Z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0x0101009665037EF20A2A48A7FF9BF24F9A6C02</vt:lpwstr>
  </property>
</Properties>
</file>