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01" w:rsidRPr="003D0585" w:rsidRDefault="00FB4001" w:rsidP="00FB4001">
      <w:pPr>
        <w:ind w:left="-709" w:right="-760"/>
        <w:rPr>
          <w:rFonts w:cs="Arial"/>
          <w:sz w:val="22"/>
          <w:szCs w:val="22"/>
        </w:rPr>
      </w:pPr>
      <w:bookmarkStart w:id="0" w:name="_GoBack"/>
      <w:bookmarkEnd w:id="0"/>
      <w:r>
        <w:rPr>
          <w:rFonts w:cs="Arial"/>
          <w:noProof/>
          <w:sz w:val="22"/>
          <w:szCs w:val="22"/>
          <w:lang w:eastAsia="en-AU"/>
        </w:rPr>
        <w:drawing>
          <wp:anchor distT="0" distB="0" distL="114300" distR="114300" simplePos="0" relativeHeight="251659264" behindDoc="1" locked="0" layoutInCell="1" allowOverlap="1" wp14:anchorId="5B8398DF" wp14:editId="628C88C4">
            <wp:simplePos x="0" y="0"/>
            <wp:positionH relativeFrom="column">
              <wp:posOffset>-1457325</wp:posOffset>
            </wp:positionH>
            <wp:positionV relativeFrom="paragraph">
              <wp:posOffset>0</wp:posOffset>
            </wp:positionV>
            <wp:extent cx="8115300" cy="914400"/>
            <wp:effectExtent l="19050" t="0" r="0" b="0"/>
            <wp:wrapNone/>
            <wp:docPr id="3" name="Picture 3" descr="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in"/>
                    <pic:cNvPicPr>
                      <a:picLocks noChangeAspect="1" noChangeArrowheads="1"/>
                    </pic:cNvPicPr>
                  </pic:nvPicPr>
                  <pic:blipFill>
                    <a:blip r:embed="rId8" cstate="print"/>
                    <a:srcRect/>
                    <a:stretch>
                      <a:fillRect/>
                    </a:stretch>
                  </pic:blipFill>
                  <pic:spPr bwMode="auto">
                    <a:xfrm>
                      <a:off x="0" y="0"/>
                      <a:ext cx="8115300" cy="914400"/>
                    </a:xfrm>
                    <a:prstGeom prst="rect">
                      <a:avLst/>
                    </a:prstGeom>
                    <a:noFill/>
                  </pic:spPr>
                </pic:pic>
              </a:graphicData>
            </a:graphic>
          </wp:anchor>
        </w:drawing>
      </w:r>
      <w:r w:rsidR="00E9587E">
        <w:rPr>
          <w:rFonts w:cs="Arial"/>
          <w:sz w:val="22"/>
          <w:szCs w:val="22"/>
        </w:rPr>
        <w:t xml:space="preserve"> </w:t>
      </w:r>
    </w:p>
    <w:p w:rsidR="00FB4001" w:rsidRPr="003D0585" w:rsidRDefault="00FB4001" w:rsidP="00FB4001">
      <w:pPr>
        <w:ind w:left="-709"/>
        <w:rPr>
          <w:rFonts w:cs="Arial"/>
          <w:color w:val="FFFFFF"/>
          <w:sz w:val="22"/>
          <w:szCs w:val="22"/>
        </w:rPr>
      </w:pPr>
    </w:p>
    <w:p w:rsidR="00FB4001" w:rsidRPr="00CE7995" w:rsidRDefault="00FB4001" w:rsidP="00FB4001">
      <w:pPr>
        <w:jc w:val="center"/>
        <w:rPr>
          <w:rFonts w:cs="Arial"/>
          <w:color w:val="FFFFFF"/>
          <w:sz w:val="72"/>
          <w:szCs w:val="72"/>
        </w:rPr>
      </w:pPr>
      <w:r>
        <w:rPr>
          <w:rFonts w:cs="Arial"/>
          <w:color w:val="FFFFFF"/>
          <w:sz w:val="72"/>
          <w:szCs w:val="72"/>
        </w:rPr>
        <w:t>GUIDELINES</w:t>
      </w:r>
    </w:p>
    <w:p w:rsidR="00FB4001" w:rsidRPr="003D0585" w:rsidRDefault="00FB4001" w:rsidP="00FB4001">
      <w:pPr>
        <w:rPr>
          <w:rFonts w:cs="Arial"/>
          <w:color w:val="FFFFFF"/>
          <w:sz w:val="22"/>
          <w:szCs w:val="22"/>
        </w:rPr>
      </w:pPr>
    </w:p>
    <w:p w:rsidR="00FB4001" w:rsidRPr="003D0585" w:rsidRDefault="00FB4001" w:rsidP="00FB4001">
      <w:pPr>
        <w:rPr>
          <w:rFonts w:cs="Arial"/>
          <w:color w:val="FFFFFF"/>
          <w:sz w:val="22"/>
          <w:szCs w:val="22"/>
        </w:rPr>
      </w:pPr>
    </w:p>
    <w:p w:rsidR="00FB4001" w:rsidRPr="00AA44AB" w:rsidRDefault="00FB4001" w:rsidP="00AA44AB">
      <w:pPr>
        <w:rPr>
          <w:b/>
          <w:sz w:val="28"/>
          <w:szCs w:val="28"/>
        </w:rPr>
      </w:pPr>
      <w:r w:rsidRPr="00AA44AB">
        <w:rPr>
          <w:b/>
          <w:sz w:val="28"/>
          <w:szCs w:val="28"/>
        </w:rPr>
        <w:t>Title:</w:t>
      </w:r>
      <w:r w:rsidRPr="00AA44AB">
        <w:rPr>
          <w:b/>
          <w:sz w:val="28"/>
          <w:szCs w:val="28"/>
        </w:rPr>
        <w:tab/>
      </w:r>
      <w:r w:rsidR="00AA44AB">
        <w:rPr>
          <w:b/>
          <w:sz w:val="28"/>
          <w:szCs w:val="28"/>
        </w:rPr>
        <w:tab/>
      </w:r>
      <w:r w:rsidR="00AA44AB">
        <w:rPr>
          <w:b/>
          <w:sz w:val="28"/>
          <w:szCs w:val="28"/>
        </w:rPr>
        <w:tab/>
      </w:r>
      <w:r w:rsidRPr="00AA44AB">
        <w:rPr>
          <w:b/>
          <w:sz w:val="28"/>
          <w:szCs w:val="28"/>
        </w:rPr>
        <w:t xml:space="preserve">ITSC </w:t>
      </w:r>
      <w:r w:rsidR="009E001B" w:rsidRPr="00AA44AB">
        <w:rPr>
          <w:b/>
          <w:sz w:val="28"/>
          <w:szCs w:val="28"/>
        </w:rPr>
        <w:t xml:space="preserve">Production </w:t>
      </w:r>
      <w:r w:rsidRPr="00AA44AB">
        <w:rPr>
          <w:b/>
          <w:sz w:val="28"/>
          <w:szCs w:val="28"/>
        </w:rPr>
        <w:t xml:space="preserve">Acceptance Criteria </w:t>
      </w:r>
    </w:p>
    <w:p w:rsidR="00D84EF9" w:rsidRPr="00583182" w:rsidRDefault="00D84EF9" w:rsidP="00D84EF9">
      <w:pPr>
        <w:spacing w:before="120"/>
        <w:rPr>
          <w:rFonts w:asciiTheme="majorHAnsi" w:hAnsiTheme="majorHAnsi"/>
          <w:b/>
          <w:color w:val="4F81BD" w:themeColor="accent1"/>
          <w:sz w:val="28"/>
        </w:rPr>
      </w:pPr>
      <w:bookmarkStart w:id="1" w:name="_Toc447021020"/>
      <w:bookmarkStart w:id="2" w:name="_Toc447021343"/>
      <w:r w:rsidRPr="00583182">
        <w:rPr>
          <w:rFonts w:asciiTheme="majorHAnsi" w:hAnsiTheme="majorHAnsi"/>
          <w:b/>
          <w:color w:val="4F81BD" w:themeColor="accent1"/>
          <w:sz w:val="28"/>
        </w:rPr>
        <w:t>Project Identification</w:t>
      </w:r>
      <w:bookmarkEnd w:id="1"/>
      <w:bookmarkEnd w:id="2"/>
    </w:p>
    <w:p w:rsidR="00D84EF9" w:rsidRPr="00583182" w:rsidRDefault="00D84EF9" w:rsidP="00D84EF9"/>
    <w:tbl>
      <w:tblPr>
        <w:tblStyle w:val="TableGrid"/>
        <w:tblW w:w="8312" w:type="dxa"/>
        <w:tblInd w:w="868" w:type="dxa"/>
        <w:tblLook w:val="04A0" w:firstRow="1" w:lastRow="0" w:firstColumn="1" w:lastColumn="0" w:noHBand="0" w:noVBand="1"/>
      </w:tblPr>
      <w:tblGrid>
        <w:gridCol w:w="3238"/>
        <w:gridCol w:w="5074"/>
      </w:tblGrid>
      <w:tr w:rsidR="00D84EF9" w:rsidTr="00B83DAA">
        <w:tc>
          <w:tcPr>
            <w:tcW w:w="3238" w:type="dxa"/>
            <w:shd w:val="clear" w:color="auto" w:fill="D9D9D9" w:themeFill="background1" w:themeFillShade="D9"/>
            <w:vAlign w:val="center"/>
          </w:tcPr>
          <w:p w:rsidR="00D84EF9" w:rsidRPr="0004688B" w:rsidRDefault="00D84EF9" w:rsidP="00D84EF9">
            <w:pPr>
              <w:spacing w:before="60" w:after="60"/>
              <w:rPr>
                <w:b/>
              </w:rPr>
            </w:pPr>
            <w:r w:rsidRPr="0004688B">
              <w:rPr>
                <w:b/>
              </w:rPr>
              <w:t>Project Name</w:t>
            </w:r>
          </w:p>
        </w:tc>
        <w:tc>
          <w:tcPr>
            <w:tcW w:w="5074" w:type="dxa"/>
          </w:tcPr>
          <w:p w:rsidR="00D84EF9" w:rsidRDefault="00D84EF9" w:rsidP="00D84EF9"/>
        </w:tc>
      </w:tr>
      <w:tr w:rsidR="00D84EF9" w:rsidTr="00B83DAA">
        <w:tc>
          <w:tcPr>
            <w:tcW w:w="3238" w:type="dxa"/>
            <w:shd w:val="clear" w:color="auto" w:fill="D9D9D9" w:themeFill="background1" w:themeFillShade="D9"/>
            <w:vAlign w:val="bottom"/>
          </w:tcPr>
          <w:p w:rsidR="00B83DAA" w:rsidRPr="0004688B" w:rsidRDefault="00D84EF9" w:rsidP="00D84EF9">
            <w:pPr>
              <w:spacing w:before="60" w:after="60"/>
              <w:rPr>
                <w:b/>
              </w:rPr>
            </w:pPr>
            <w:r>
              <w:rPr>
                <w:b/>
              </w:rPr>
              <w:t>RFC Number</w:t>
            </w:r>
            <w:r w:rsidR="00B83DAA">
              <w:rPr>
                <w:b/>
              </w:rPr>
              <w:t xml:space="preserve"> and title</w:t>
            </w:r>
          </w:p>
        </w:tc>
        <w:tc>
          <w:tcPr>
            <w:tcW w:w="5074" w:type="dxa"/>
          </w:tcPr>
          <w:p w:rsidR="00D84EF9" w:rsidRDefault="00D84EF9" w:rsidP="00D84EF9"/>
        </w:tc>
      </w:tr>
      <w:tr w:rsidR="00B83DAA" w:rsidTr="00B83DAA">
        <w:tc>
          <w:tcPr>
            <w:tcW w:w="3238" w:type="dxa"/>
            <w:shd w:val="clear" w:color="auto" w:fill="D9D9D9" w:themeFill="background1" w:themeFillShade="D9"/>
            <w:vAlign w:val="center"/>
          </w:tcPr>
          <w:p w:rsidR="00B83DAA" w:rsidRDefault="00B83DAA" w:rsidP="00D84EF9">
            <w:pPr>
              <w:spacing w:before="60" w:after="60"/>
              <w:rPr>
                <w:b/>
              </w:rPr>
            </w:pPr>
            <w:r>
              <w:rPr>
                <w:b/>
              </w:rPr>
              <w:t>Sponsoring Organisation Unit</w:t>
            </w:r>
          </w:p>
        </w:tc>
        <w:tc>
          <w:tcPr>
            <w:tcW w:w="5074" w:type="dxa"/>
          </w:tcPr>
          <w:p w:rsidR="00B83DAA" w:rsidRDefault="00B83DAA" w:rsidP="00D84EF9"/>
        </w:tc>
      </w:tr>
      <w:tr w:rsidR="00B83DAA" w:rsidTr="00B83DAA">
        <w:tc>
          <w:tcPr>
            <w:tcW w:w="3238" w:type="dxa"/>
            <w:shd w:val="clear" w:color="auto" w:fill="D9D9D9" w:themeFill="background1" w:themeFillShade="D9"/>
            <w:vAlign w:val="center"/>
          </w:tcPr>
          <w:p w:rsidR="00B83DAA" w:rsidRPr="0004688B" w:rsidRDefault="00B83DAA" w:rsidP="00D84EF9">
            <w:pPr>
              <w:spacing w:before="60" w:after="60"/>
              <w:rPr>
                <w:b/>
              </w:rPr>
            </w:pPr>
            <w:r>
              <w:rPr>
                <w:b/>
              </w:rPr>
              <w:t>Project Executive</w:t>
            </w:r>
          </w:p>
        </w:tc>
        <w:tc>
          <w:tcPr>
            <w:tcW w:w="5074" w:type="dxa"/>
          </w:tcPr>
          <w:p w:rsidR="00B83DAA" w:rsidRDefault="00B83DAA" w:rsidP="00D84EF9"/>
        </w:tc>
      </w:tr>
      <w:tr w:rsidR="00B83DAA" w:rsidTr="00B83DAA">
        <w:tc>
          <w:tcPr>
            <w:tcW w:w="3238" w:type="dxa"/>
            <w:shd w:val="clear" w:color="auto" w:fill="D9D9D9" w:themeFill="background1" w:themeFillShade="D9"/>
            <w:vAlign w:val="center"/>
          </w:tcPr>
          <w:p w:rsidR="00B83DAA" w:rsidRDefault="00B83DAA" w:rsidP="00D84EF9">
            <w:pPr>
              <w:spacing w:before="60" w:after="60"/>
              <w:rPr>
                <w:b/>
              </w:rPr>
            </w:pPr>
            <w:r>
              <w:rPr>
                <w:b/>
              </w:rPr>
              <w:t>Senior Supplier(s)</w:t>
            </w:r>
          </w:p>
        </w:tc>
        <w:tc>
          <w:tcPr>
            <w:tcW w:w="5074" w:type="dxa"/>
          </w:tcPr>
          <w:p w:rsidR="00B83DAA" w:rsidRDefault="00B83DAA" w:rsidP="00D84EF9"/>
        </w:tc>
      </w:tr>
      <w:tr w:rsidR="00B83DAA" w:rsidTr="00B83DAA">
        <w:tc>
          <w:tcPr>
            <w:tcW w:w="3238" w:type="dxa"/>
            <w:shd w:val="clear" w:color="auto" w:fill="D9D9D9" w:themeFill="background1" w:themeFillShade="D9"/>
            <w:vAlign w:val="center"/>
          </w:tcPr>
          <w:p w:rsidR="00B83DAA" w:rsidRDefault="00B83DAA" w:rsidP="00D84EF9">
            <w:pPr>
              <w:spacing w:before="60" w:after="60"/>
              <w:rPr>
                <w:b/>
              </w:rPr>
            </w:pPr>
            <w:r>
              <w:rPr>
                <w:b/>
              </w:rPr>
              <w:t>Senior User(s)</w:t>
            </w:r>
          </w:p>
        </w:tc>
        <w:tc>
          <w:tcPr>
            <w:tcW w:w="5074" w:type="dxa"/>
          </w:tcPr>
          <w:p w:rsidR="00B83DAA" w:rsidRDefault="00B83DAA" w:rsidP="00D84EF9"/>
        </w:tc>
      </w:tr>
      <w:tr w:rsidR="00B83DAA" w:rsidTr="00B83DAA">
        <w:tc>
          <w:tcPr>
            <w:tcW w:w="3238" w:type="dxa"/>
            <w:shd w:val="clear" w:color="auto" w:fill="D9D9D9" w:themeFill="background1" w:themeFillShade="D9"/>
            <w:vAlign w:val="center"/>
          </w:tcPr>
          <w:p w:rsidR="00B83DAA" w:rsidRDefault="00B83DAA" w:rsidP="00D84EF9">
            <w:pPr>
              <w:spacing w:before="60" w:after="60"/>
              <w:rPr>
                <w:b/>
              </w:rPr>
            </w:pPr>
            <w:r>
              <w:rPr>
                <w:b/>
              </w:rPr>
              <w:t>Project Manager</w:t>
            </w:r>
          </w:p>
        </w:tc>
        <w:tc>
          <w:tcPr>
            <w:tcW w:w="5074" w:type="dxa"/>
          </w:tcPr>
          <w:p w:rsidR="00B83DAA" w:rsidRDefault="00B83DAA" w:rsidP="00D84EF9"/>
        </w:tc>
      </w:tr>
    </w:tbl>
    <w:p w:rsidR="00D84EF9" w:rsidRPr="00583182" w:rsidRDefault="00D84EF9" w:rsidP="00D84EF9">
      <w:pPr>
        <w:spacing w:before="120"/>
        <w:rPr>
          <w:rFonts w:asciiTheme="majorHAnsi" w:hAnsiTheme="majorHAnsi"/>
          <w:b/>
          <w:color w:val="4F81BD" w:themeColor="accent1"/>
          <w:sz w:val="28"/>
        </w:rPr>
      </w:pPr>
      <w:bookmarkStart w:id="3" w:name="_Toc447021021"/>
      <w:bookmarkStart w:id="4" w:name="_Toc447021344"/>
      <w:r w:rsidRPr="00583182">
        <w:rPr>
          <w:rFonts w:asciiTheme="majorHAnsi" w:hAnsiTheme="majorHAnsi"/>
          <w:b/>
          <w:color w:val="4F81BD" w:themeColor="accent1"/>
          <w:sz w:val="28"/>
        </w:rPr>
        <w:t>Approvals</w:t>
      </w:r>
      <w:bookmarkEnd w:id="3"/>
      <w:bookmarkEnd w:id="4"/>
    </w:p>
    <w:p w:rsidR="00D84EF9" w:rsidRDefault="00D84EF9" w:rsidP="00233B14">
      <w:pPr>
        <w:pStyle w:val="Header"/>
        <w:tabs>
          <w:tab w:val="clear" w:pos="4153"/>
          <w:tab w:val="clear" w:pos="8306"/>
        </w:tabs>
        <w:spacing w:before="100" w:after="100"/>
        <w:ind w:left="720" w:firstLine="8"/>
        <w:rPr>
          <w:lang w:eastAsia="en-AU"/>
        </w:rPr>
      </w:pPr>
      <w:r w:rsidRPr="00D369E3">
        <w:rPr>
          <w:lang w:eastAsia="en-AU"/>
        </w:rPr>
        <w:t>Approval for acceptance of the change to transition into production is</w:t>
      </w:r>
      <w:r>
        <w:rPr>
          <w:lang w:eastAsia="en-AU"/>
        </w:rPr>
        <w:t xml:space="preserve"> provided by a number of stakeholders, each of whom provides sign-off for their specific area of control and responsibility</w:t>
      </w:r>
      <w:r w:rsidR="003148B3">
        <w:rPr>
          <w:lang w:eastAsia="en-AU"/>
        </w:rPr>
        <w:t>.</w:t>
      </w:r>
      <w:r>
        <w:rPr>
          <w:lang w:eastAsia="en-AU"/>
        </w:rPr>
        <w:br/>
      </w:r>
    </w:p>
    <w:p w:rsidR="00D84EF9" w:rsidRDefault="00D84EF9" w:rsidP="00233B14">
      <w:pPr>
        <w:ind w:left="728"/>
        <w:rPr>
          <w:lang w:eastAsia="en-AU"/>
        </w:rPr>
      </w:pPr>
      <w:r>
        <w:rPr>
          <w:lang w:eastAsia="en-AU"/>
        </w:rPr>
        <w:t xml:space="preserve">Approvals will be obtained by the Project Manager or Change Owner, with evidence of sign-off captured in this document. Once all approvals have been </w:t>
      </w:r>
      <w:r w:rsidR="00B83DAA">
        <w:rPr>
          <w:lang w:eastAsia="en-AU"/>
        </w:rPr>
        <w:t>obtained,</w:t>
      </w:r>
      <w:r>
        <w:rPr>
          <w:lang w:eastAsia="en-AU"/>
        </w:rPr>
        <w:t xml:space="preserve"> the document is to be attached to the RFC’s record and submitted by the Project Manager or Change Owner to the Change Advisory Board (CAB) to support the CAB’s decision for approving the implementation of the change.</w:t>
      </w:r>
    </w:p>
    <w:p w:rsidR="00D84EF9" w:rsidRDefault="00D84EF9" w:rsidP="00D84EF9">
      <w:pPr>
        <w:rPr>
          <w:rFonts w:cs="Arial"/>
          <w:b/>
          <w:sz w:val="22"/>
          <w:szCs w:val="22"/>
        </w:rPr>
      </w:pPr>
    </w:p>
    <w:tbl>
      <w:tblPr>
        <w:tblStyle w:val="TableGrid"/>
        <w:tblW w:w="9356" w:type="dxa"/>
        <w:jc w:val="center"/>
        <w:tblLook w:val="04A0" w:firstRow="1" w:lastRow="0" w:firstColumn="1" w:lastColumn="0" w:noHBand="0" w:noVBand="1"/>
      </w:tblPr>
      <w:tblGrid>
        <w:gridCol w:w="2268"/>
        <w:gridCol w:w="2694"/>
        <w:gridCol w:w="1417"/>
        <w:gridCol w:w="2977"/>
      </w:tblGrid>
      <w:tr w:rsidR="00D84EF9" w:rsidTr="00D84EF9">
        <w:trPr>
          <w:tblHeader/>
          <w:jc w:val="center"/>
        </w:trPr>
        <w:tc>
          <w:tcPr>
            <w:tcW w:w="2268" w:type="dxa"/>
            <w:tcBorders>
              <w:bottom w:val="single" w:sz="4" w:space="0" w:color="000000"/>
            </w:tcBorders>
            <w:shd w:val="clear" w:color="auto" w:fill="D9D9D9" w:themeFill="background1" w:themeFillShade="D9"/>
            <w:vAlign w:val="center"/>
          </w:tcPr>
          <w:p w:rsidR="00D84EF9" w:rsidRPr="00FA3E99" w:rsidRDefault="00D84EF9" w:rsidP="00D84EF9">
            <w:pPr>
              <w:spacing w:before="60" w:after="60"/>
              <w:jc w:val="center"/>
              <w:rPr>
                <w:b/>
              </w:rPr>
            </w:pPr>
            <w:r>
              <w:rPr>
                <w:b/>
              </w:rPr>
              <w:t>Role</w:t>
            </w:r>
          </w:p>
        </w:tc>
        <w:tc>
          <w:tcPr>
            <w:tcW w:w="2694" w:type="dxa"/>
            <w:tcBorders>
              <w:bottom w:val="single" w:sz="4" w:space="0" w:color="000000"/>
            </w:tcBorders>
            <w:shd w:val="clear" w:color="auto" w:fill="D9D9D9" w:themeFill="background1" w:themeFillShade="D9"/>
            <w:vAlign w:val="center"/>
          </w:tcPr>
          <w:p w:rsidR="00D84EF9" w:rsidRPr="00FA3E99" w:rsidRDefault="00D84EF9" w:rsidP="00D84EF9">
            <w:pPr>
              <w:spacing w:before="60" w:after="60"/>
              <w:jc w:val="center"/>
              <w:rPr>
                <w:b/>
              </w:rPr>
            </w:pPr>
            <w:r w:rsidRPr="00FA3E99">
              <w:rPr>
                <w:b/>
              </w:rPr>
              <w:t>Sign Off</w:t>
            </w:r>
          </w:p>
        </w:tc>
        <w:tc>
          <w:tcPr>
            <w:tcW w:w="1417" w:type="dxa"/>
            <w:tcBorders>
              <w:bottom w:val="single" w:sz="4" w:space="0" w:color="000000"/>
            </w:tcBorders>
            <w:shd w:val="clear" w:color="auto" w:fill="D9D9D9" w:themeFill="background1" w:themeFillShade="D9"/>
            <w:vAlign w:val="center"/>
          </w:tcPr>
          <w:p w:rsidR="00D84EF9" w:rsidRPr="00FA3E99" w:rsidRDefault="00D84EF9" w:rsidP="00D84EF9">
            <w:pPr>
              <w:spacing w:before="60" w:after="60"/>
              <w:jc w:val="center"/>
              <w:rPr>
                <w:b/>
              </w:rPr>
            </w:pPr>
            <w:r w:rsidRPr="00FA3E99">
              <w:rPr>
                <w:b/>
              </w:rPr>
              <w:t>Date</w:t>
            </w:r>
          </w:p>
        </w:tc>
        <w:tc>
          <w:tcPr>
            <w:tcW w:w="2977" w:type="dxa"/>
            <w:tcBorders>
              <w:bottom w:val="single" w:sz="4" w:space="0" w:color="000000"/>
            </w:tcBorders>
            <w:shd w:val="clear" w:color="auto" w:fill="D9D9D9" w:themeFill="background1" w:themeFillShade="D9"/>
            <w:vAlign w:val="center"/>
          </w:tcPr>
          <w:p w:rsidR="00D84EF9" w:rsidRPr="00FA3E99" w:rsidRDefault="00D84EF9" w:rsidP="00D84EF9">
            <w:pPr>
              <w:spacing w:before="60" w:after="60"/>
              <w:jc w:val="center"/>
              <w:rPr>
                <w:b/>
              </w:rPr>
            </w:pPr>
            <w:r w:rsidRPr="00FA3E99">
              <w:rPr>
                <w:b/>
              </w:rPr>
              <w:t>Comment</w:t>
            </w:r>
          </w:p>
        </w:tc>
      </w:tr>
      <w:tr w:rsidR="00D84EF9" w:rsidTr="00233B14">
        <w:trPr>
          <w:jc w:val="center"/>
        </w:trPr>
        <w:tc>
          <w:tcPr>
            <w:tcW w:w="2268" w:type="dxa"/>
            <w:shd w:val="clear" w:color="auto" w:fill="auto"/>
          </w:tcPr>
          <w:p w:rsidR="00D84EF9" w:rsidRDefault="00D84EF9" w:rsidP="00D84EF9">
            <w:pPr>
              <w:spacing w:before="60" w:after="60"/>
              <w:rPr>
                <w:sz w:val="18"/>
                <w:szCs w:val="18"/>
              </w:rPr>
            </w:pPr>
            <w:r w:rsidRPr="00E84D33">
              <w:rPr>
                <w:sz w:val="18"/>
                <w:szCs w:val="18"/>
              </w:rPr>
              <w:t xml:space="preserve">Project </w:t>
            </w:r>
            <w:r>
              <w:rPr>
                <w:sz w:val="18"/>
                <w:szCs w:val="18"/>
              </w:rPr>
              <w:t>Manager</w:t>
            </w:r>
          </w:p>
          <w:p w:rsidR="00D84EF9" w:rsidRPr="00E84D33" w:rsidRDefault="00D84EF9" w:rsidP="00D84EF9">
            <w:pPr>
              <w:spacing w:before="60" w:after="60"/>
              <w:rPr>
                <w:sz w:val="18"/>
                <w:szCs w:val="18"/>
              </w:rPr>
            </w:pPr>
          </w:p>
        </w:tc>
        <w:tc>
          <w:tcPr>
            <w:tcW w:w="2694" w:type="dxa"/>
            <w:shd w:val="clear" w:color="auto" w:fill="auto"/>
          </w:tcPr>
          <w:p w:rsidR="00D84EF9" w:rsidRDefault="00D84EF9" w:rsidP="00D84EF9">
            <w:pPr>
              <w:spacing w:before="60" w:after="60"/>
            </w:pPr>
          </w:p>
        </w:tc>
        <w:tc>
          <w:tcPr>
            <w:tcW w:w="1417" w:type="dxa"/>
            <w:shd w:val="clear" w:color="auto" w:fill="auto"/>
          </w:tcPr>
          <w:p w:rsidR="00D84EF9" w:rsidRDefault="00D84EF9" w:rsidP="00D84EF9">
            <w:pPr>
              <w:spacing w:before="60" w:after="60"/>
            </w:pPr>
          </w:p>
        </w:tc>
        <w:tc>
          <w:tcPr>
            <w:tcW w:w="2977" w:type="dxa"/>
            <w:shd w:val="clear" w:color="auto" w:fill="auto"/>
          </w:tcPr>
          <w:p w:rsidR="00D84EF9" w:rsidRDefault="00D84EF9" w:rsidP="00D84EF9">
            <w:pPr>
              <w:spacing w:before="60" w:after="60"/>
            </w:pPr>
          </w:p>
          <w:p w:rsidR="00D84EF9" w:rsidRDefault="00D84EF9" w:rsidP="00D84EF9">
            <w:pPr>
              <w:spacing w:before="60" w:after="60"/>
            </w:pPr>
          </w:p>
        </w:tc>
      </w:tr>
      <w:tr w:rsidR="00D84EF9" w:rsidTr="00233B14">
        <w:trPr>
          <w:trHeight w:val="537"/>
          <w:jc w:val="center"/>
        </w:trPr>
        <w:tc>
          <w:tcPr>
            <w:tcW w:w="2268" w:type="dxa"/>
            <w:shd w:val="clear" w:color="auto" w:fill="auto"/>
          </w:tcPr>
          <w:p w:rsidR="00D84EF9" w:rsidRDefault="00D84EF9" w:rsidP="00D84EF9">
            <w:pPr>
              <w:spacing w:before="60" w:after="60"/>
              <w:rPr>
                <w:sz w:val="18"/>
                <w:szCs w:val="18"/>
              </w:rPr>
            </w:pPr>
            <w:r w:rsidRPr="00E84D33">
              <w:rPr>
                <w:sz w:val="18"/>
                <w:szCs w:val="18"/>
              </w:rPr>
              <w:t xml:space="preserve">Project </w:t>
            </w:r>
            <w:r>
              <w:rPr>
                <w:sz w:val="18"/>
                <w:szCs w:val="18"/>
              </w:rPr>
              <w:t>Executive</w:t>
            </w:r>
          </w:p>
          <w:p w:rsidR="00D84EF9" w:rsidRPr="00E84D33" w:rsidRDefault="00D84EF9" w:rsidP="00D84EF9">
            <w:pPr>
              <w:spacing w:before="60" w:after="60"/>
              <w:rPr>
                <w:sz w:val="18"/>
                <w:szCs w:val="18"/>
              </w:rPr>
            </w:pPr>
          </w:p>
        </w:tc>
        <w:tc>
          <w:tcPr>
            <w:tcW w:w="2694" w:type="dxa"/>
            <w:shd w:val="clear" w:color="auto" w:fill="auto"/>
          </w:tcPr>
          <w:p w:rsidR="00D84EF9" w:rsidRDefault="00D84EF9" w:rsidP="00D84EF9">
            <w:pPr>
              <w:spacing w:before="60" w:after="60"/>
            </w:pPr>
          </w:p>
        </w:tc>
        <w:tc>
          <w:tcPr>
            <w:tcW w:w="1417" w:type="dxa"/>
            <w:shd w:val="clear" w:color="auto" w:fill="auto"/>
          </w:tcPr>
          <w:p w:rsidR="00D84EF9" w:rsidRDefault="00D84EF9" w:rsidP="00D84EF9">
            <w:pPr>
              <w:spacing w:before="60" w:after="60"/>
            </w:pPr>
          </w:p>
        </w:tc>
        <w:tc>
          <w:tcPr>
            <w:tcW w:w="2977" w:type="dxa"/>
            <w:shd w:val="clear" w:color="auto" w:fill="auto"/>
          </w:tcPr>
          <w:p w:rsidR="00D84EF9" w:rsidRDefault="00D84EF9" w:rsidP="00D84EF9">
            <w:pPr>
              <w:spacing w:before="60" w:after="60"/>
            </w:pPr>
          </w:p>
          <w:p w:rsidR="00D84EF9" w:rsidRDefault="00D84EF9" w:rsidP="00D84EF9">
            <w:pPr>
              <w:spacing w:before="60" w:after="60"/>
            </w:pPr>
          </w:p>
        </w:tc>
      </w:tr>
      <w:tr w:rsidR="00D84EF9" w:rsidTr="00233B14">
        <w:trPr>
          <w:trHeight w:val="237"/>
          <w:jc w:val="center"/>
        </w:trPr>
        <w:tc>
          <w:tcPr>
            <w:tcW w:w="2268" w:type="dxa"/>
            <w:shd w:val="clear" w:color="auto" w:fill="auto"/>
          </w:tcPr>
          <w:p w:rsidR="00D84EF9" w:rsidRDefault="009439FF" w:rsidP="00D84EF9">
            <w:pPr>
              <w:spacing w:before="60" w:after="60"/>
              <w:rPr>
                <w:sz w:val="18"/>
                <w:szCs w:val="18"/>
              </w:rPr>
            </w:pPr>
            <w:r>
              <w:rPr>
                <w:sz w:val="18"/>
                <w:szCs w:val="18"/>
              </w:rPr>
              <w:t xml:space="preserve">CIO </w:t>
            </w:r>
          </w:p>
          <w:p w:rsidR="007F324C" w:rsidRPr="00233B14" w:rsidRDefault="007F324C" w:rsidP="00D84EF9">
            <w:pPr>
              <w:spacing w:before="60" w:after="60"/>
              <w:rPr>
                <w:i/>
                <w:sz w:val="18"/>
                <w:szCs w:val="18"/>
              </w:rPr>
            </w:pPr>
            <w:r w:rsidRPr="00233B14">
              <w:rPr>
                <w:i/>
                <w:sz w:val="18"/>
                <w:szCs w:val="18"/>
              </w:rPr>
              <w:t xml:space="preserve">(only required if there are conditions or risks noted in any of the criteria) </w:t>
            </w:r>
          </w:p>
        </w:tc>
        <w:tc>
          <w:tcPr>
            <w:tcW w:w="2694" w:type="dxa"/>
            <w:shd w:val="clear" w:color="auto" w:fill="auto"/>
          </w:tcPr>
          <w:p w:rsidR="00D84EF9" w:rsidRDefault="00D84EF9" w:rsidP="00D84EF9">
            <w:pPr>
              <w:spacing w:before="60" w:after="60"/>
            </w:pPr>
          </w:p>
        </w:tc>
        <w:tc>
          <w:tcPr>
            <w:tcW w:w="1417" w:type="dxa"/>
            <w:shd w:val="clear" w:color="auto" w:fill="auto"/>
          </w:tcPr>
          <w:p w:rsidR="00D84EF9" w:rsidRDefault="00D84EF9" w:rsidP="00D84EF9">
            <w:pPr>
              <w:spacing w:before="60" w:after="60"/>
            </w:pPr>
          </w:p>
        </w:tc>
        <w:tc>
          <w:tcPr>
            <w:tcW w:w="2977" w:type="dxa"/>
            <w:shd w:val="clear" w:color="auto" w:fill="auto"/>
          </w:tcPr>
          <w:p w:rsidR="00D84EF9" w:rsidRDefault="00D84EF9" w:rsidP="00D84EF9">
            <w:pPr>
              <w:spacing w:before="60" w:after="60"/>
            </w:pPr>
          </w:p>
          <w:p w:rsidR="00D84EF9" w:rsidRDefault="00D84EF9" w:rsidP="00D84EF9">
            <w:pPr>
              <w:spacing w:before="60" w:after="60"/>
            </w:pPr>
          </w:p>
        </w:tc>
      </w:tr>
    </w:tbl>
    <w:p w:rsidR="00233B14" w:rsidRDefault="00233B14" w:rsidP="00D84EF9">
      <w:pPr>
        <w:rPr>
          <w:b/>
          <w:sz w:val="28"/>
          <w:szCs w:val="28"/>
        </w:rPr>
      </w:pPr>
    </w:p>
    <w:p w:rsidR="00233B14" w:rsidRDefault="00233B14">
      <w:pPr>
        <w:spacing w:after="200" w:line="276" w:lineRule="auto"/>
        <w:rPr>
          <w:b/>
          <w:sz w:val="28"/>
          <w:szCs w:val="28"/>
        </w:rPr>
      </w:pPr>
      <w:r>
        <w:rPr>
          <w:b/>
          <w:sz w:val="28"/>
          <w:szCs w:val="28"/>
        </w:rPr>
        <w:br w:type="page"/>
      </w:r>
    </w:p>
    <w:p w:rsidR="00D84EF9" w:rsidRDefault="00D84EF9" w:rsidP="00D84EF9">
      <w:pPr>
        <w:rPr>
          <w:b/>
          <w:sz w:val="28"/>
          <w:szCs w:val="28"/>
        </w:rPr>
      </w:pPr>
    </w:p>
    <w:p w:rsidR="00D84EF9" w:rsidRPr="00AA44AB" w:rsidRDefault="00D84EF9" w:rsidP="00FB4001">
      <w:pPr>
        <w:jc w:val="both"/>
        <w:rPr>
          <w:rFonts w:cs="Arial"/>
          <w:b/>
          <w:sz w:val="28"/>
          <w:szCs w:val="28"/>
        </w:rPr>
      </w:pPr>
    </w:p>
    <w:p w:rsidR="00FB4001" w:rsidRDefault="00FB4001" w:rsidP="00FB4001">
      <w:pPr>
        <w:pBdr>
          <w:bottom w:val="single" w:sz="6" w:space="1" w:color="auto"/>
        </w:pBdr>
        <w:jc w:val="right"/>
      </w:pPr>
    </w:p>
    <w:sdt>
      <w:sdtPr>
        <w:rPr>
          <w:rFonts w:ascii="Arial" w:eastAsia="Times New Roman" w:hAnsi="Arial" w:cs="Times New Roman"/>
          <w:b w:val="0"/>
          <w:bCs w:val="0"/>
          <w:color w:val="auto"/>
          <w:sz w:val="20"/>
          <w:szCs w:val="20"/>
          <w:lang w:val="en-AU"/>
        </w:rPr>
        <w:id w:val="-2115053054"/>
        <w:docPartObj>
          <w:docPartGallery w:val="Table of Contents"/>
          <w:docPartUnique/>
        </w:docPartObj>
      </w:sdtPr>
      <w:sdtEndPr>
        <w:rPr>
          <w:noProof/>
        </w:rPr>
      </w:sdtEndPr>
      <w:sdtContent>
        <w:p w:rsidR="003E34FF" w:rsidRDefault="003E34FF">
          <w:pPr>
            <w:pStyle w:val="TOCHeading"/>
          </w:pPr>
          <w:r>
            <w:t>Table of Contents</w:t>
          </w:r>
        </w:p>
        <w:p w:rsidR="003E0C14" w:rsidRDefault="00BF13E4">
          <w:pPr>
            <w:pStyle w:val="TOC1"/>
            <w:tabs>
              <w:tab w:val="left" w:pos="440"/>
              <w:tab w:val="right" w:leader="dot" w:pos="10456"/>
            </w:tabs>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522265439" w:history="1">
            <w:r w:rsidR="003E0C14" w:rsidRPr="00B901FC">
              <w:rPr>
                <w:rStyle w:val="Hyperlink"/>
                <w:noProof/>
                <w:kern w:val="28"/>
              </w:rPr>
              <w:t>1</w:t>
            </w:r>
            <w:r w:rsidR="003E0C14">
              <w:rPr>
                <w:rFonts w:asciiTheme="minorHAnsi" w:eastAsiaTheme="minorEastAsia" w:hAnsiTheme="minorHAnsi" w:cstheme="minorBidi"/>
                <w:noProof/>
                <w:sz w:val="22"/>
                <w:szCs w:val="22"/>
                <w:lang w:eastAsia="en-AU"/>
              </w:rPr>
              <w:tab/>
            </w:r>
            <w:r w:rsidR="003E0C14" w:rsidRPr="00B901FC">
              <w:rPr>
                <w:rStyle w:val="Hyperlink"/>
                <w:noProof/>
                <w:kern w:val="28"/>
              </w:rPr>
              <w:t>Intent</w:t>
            </w:r>
            <w:r w:rsidR="003E0C14">
              <w:rPr>
                <w:noProof/>
                <w:webHidden/>
              </w:rPr>
              <w:tab/>
            </w:r>
            <w:r w:rsidR="003E0C14">
              <w:rPr>
                <w:noProof/>
                <w:webHidden/>
              </w:rPr>
              <w:fldChar w:fldCharType="begin"/>
            </w:r>
            <w:r w:rsidR="003E0C14">
              <w:rPr>
                <w:noProof/>
                <w:webHidden/>
              </w:rPr>
              <w:instrText xml:space="preserve"> PAGEREF _Toc522265439 \h </w:instrText>
            </w:r>
            <w:r w:rsidR="003E0C14">
              <w:rPr>
                <w:noProof/>
                <w:webHidden/>
              </w:rPr>
            </w:r>
            <w:r w:rsidR="003E0C14">
              <w:rPr>
                <w:noProof/>
                <w:webHidden/>
              </w:rPr>
              <w:fldChar w:fldCharType="separate"/>
            </w:r>
            <w:r w:rsidR="003E0C14">
              <w:rPr>
                <w:noProof/>
                <w:webHidden/>
              </w:rPr>
              <w:t>2</w:t>
            </w:r>
            <w:r w:rsidR="003E0C14">
              <w:rPr>
                <w:noProof/>
                <w:webHidden/>
              </w:rPr>
              <w:fldChar w:fldCharType="end"/>
            </w:r>
          </w:hyperlink>
        </w:p>
        <w:p w:rsidR="003E0C14" w:rsidRDefault="00FB76FA">
          <w:pPr>
            <w:pStyle w:val="TOC1"/>
            <w:tabs>
              <w:tab w:val="left" w:pos="440"/>
              <w:tab w:val="right" w:leader="dot" w:pos="10456"/>
            </w:tabs>
            <w:rPr>
              <w:rFonts w:asciiTheme="minorHAnsi" w:eastAsiaTheme="minorEastAsia" w:hAnsiTheme="minorHAnsi" w:cstheme="minorBidi"/>
              <w:noProof/>
              <w:sz w:val="22"/>
              <w:szCs w:val="22"/>
              <w:lang w:eastAsia="en-AU"/>
            </w:rPr>
          </w:pPr>
          <w:hyperlink w:anchor="_Toc522265440" w:history="1">
            <w:r w:rsidR="003E0C14" w:rsidRPr="00B901FC">
              <w:rPr>
                <w:rStyle w:val="Hyperlink"/>
                <w:noProof/>
                <w:kern w:val="28"/>
              </w:rPr>
              <w:t>2</w:t>
            </w:r>
            <w:r w:rsidR="003E0C14">
              <w:rPr>
                <w:rFonts w:asciiTheme="minorHAnsi" w:eastAsiaTheme="minorEastAsia" w:hAnsiTheme="minorHAnsi" w:cstheme="minorBidi"/>
                <w:noProof/>
                <w:sz w:val="22"/>
                <w:szCs w:val="22"/>
                <w:lang w:eastAsia="en-AU"/>
              </w:rPr>
              <w:tab/>
            </w:r>
            <w:r w:rsidR="003E0C14" w:rsidRPr="00B901FC">
              <w:rPr>
                <w:rStyle w:val="Hyperlink"/>
                <w:noProof/>
                <w:kern w:val="28"/>
              </w:rPr>
              <w:t>Organisational Scope</w:t>
            </w:r>
            <w:r w:rsidR="003E0C14">
              <w:rPr>
                <w:noProof/>
                <w:webHidden/>
              </w:rPr>
              <w:tab/>
            </w:r>
            <w:r w:rsidR="003E0C14">
              <w:rPr>
                <w:noProof/>
                <w:webHidden/>
              </w:rPr>
              <w:fldChar w:fldCharType="begin"/>
            </w:r>
            <w:r w:rsidR="003E0C14">
              <w:rPr>
                <w:noProof/>
                <w:webHidden/>
              </w:rPr>
              <w:instrText xml:space="preserve"> PAGEREF _Toc522265440 \h </w:instrText>
            </w:r>
            <w:r w:rsidR="003E0C14">
              <w:rPr>
                <w:noProof/>
                <w:webHidden/>
              </w:rPr>
            </w:r>
            <w:r w:rsidR="003E0C14">
              <w:rPr>
                <w:noProof/>
                <w:webHidden/>
              </w:rPr>
              <w:fldChar w:fldCharType="separate"/>
            </w:r>
            <w:r w:rsidR="003E0C14">
              <w:rPr>
                <w:noProof/>
                <w:webHidden/>
              </w:rPr>
              <w:t>2</w:t>
            </w:r>
            <w:r w:rsidR="003E0C14">
              <w:rPr>
                <w:noProof/>
                <w:webHidden/>
              </w:rPr>
              <w:fldChar w:fldCharType="end"/>
            </w:r>
          </w:hyperlink>
        </w:p>
        <w:p w:rsidR="003E0C14" w:rsidRDefault="00FB76FA">
          <w:pPr>
            <w:pStyle w:val="TOC1"/>
            <w:tabs>
              <w:tab w:val="left" w:pos="440"/>
              <w:tab w:val="right" w:leader="dot" w:pos="10456"/>
            </w:tabs>
            <w:rPr>
              <w:rFonts w:asciiTheme="minorHAnsi" w:eastAsiaTheme="minorEastAsia" w:hAnsiTheme="minorHAnsi" w:cstheme="minorBidi"/>
              <w:noProof/>
              <w:sz w:val="22"/>
              <w:szCs w:val="22"/>
              <w:lang w:eastAsia="en-AU"/>
            </w:rPr>
          </w:pPr>
          <w:hyperlink w:anchor="_Toc522265441" w:history="1">
            <w:r w:rsidR="003E0C14" w:rsidRPr="00B901FC">
              <w:rPr>
                <w:rStyle w:val="Hyperlink"/>
                <w:noProof/>
                <w:kern w:val="28"/>
              </w:rPr>
              <w:t>3</w:t>
            </w:r>
            <w:r w:rsidR="003E0C14">
              <w:rPr>
                <w:rFonts w:asciiTheme="minorHAnsi" w:eastAsiaTheme="minorEastAsia" w:hAnsiTheme="minorHAnsi" w:cstheme="minorBidi"/>
                <w:noProof/>
                <w:sz w:val="22"/>
                <w:szCs w:val="22"/>
                <w:lang w:eastAsia="en-AU"/>
              </w:rPr>
              <w:tab/>
            </w:r>
            <w:r w:rsidR="003E0C14" w:rsidRPr="00B901FC">
              <w:rPr>
                <w:rStyle w:val="Hyperlink"/>
                <w:noProof/>
                <w:kern w:val="28"/>
              </w:rPr>
              <w:t>Definitions</w:t>
            </w:r>
            <w:r w:rsidR="003E0C14">
              <w:rPr>
                <w:noProof/>
                <w:webHidden/>
              </w:rPr>
              <w:tab/>
            </w:r>
            <w:r w:rsidR="003E0C14">
              <w:rPr>
                <w:noProof/>
                <w:webHidden/>
              </w:rPr>
              <w:fldChar w:fldCharType="begin"/>
            </w:r>
            <w:r w:rsidR="003E0C14">
              <w:rPr>
                <w:noProof/>
                <w:webHidden/>
              </w:rPr>
              <w:instrText xml:space="preserve"> PAGEREF _Toc522265441 \h </w:instrText>
            </w:r>
            <w:r w:rsidR="003E0C14">
              <w:rPr>
                <w:noProof/>
                <w:webHidden/>
              </w:rPr>
            </w:r>
            <w:r w:rsidR="003E0C14">
              <w:rPr>
                <w:noProof/>
                <w:webHidden/>
              </w:rPr>
              <w:fldChar w:fldCharType="separate"/>
            </w:r>
            <w:r w:rsidR="003E0C14">
              <w:rPr>
                <w:noProof/>
                <w:webHidden/>
              </w:rPr>
              <w:t>3</w:t>
            </w:r>
            <w:r w:rsidR="003E0C14">
              <w:rPr>
                <w:noProof/>
                <w:webHidden/>
              </w:rPr>
              <w:fldChar w:fldCharType="end"/>
            </w:r>
          </w:hyperlink>
        </w:p>
        <w:p w:rsidR="003E0C14" w:rsidRDefault="00FB76FA">
          <w:pPr>
            <w:pStyle w:val="TOC1"/>
            <w:tabs>
              <w:tab w:val="left" w:pos="440"/>
              <w:tab w:val="right" w:leader="dot" w:pos="10456"/>
            </w:tabs>
            <w:rPr>
              <w:rFonts w:asciiTheme="minorHAnsi" w:eastAsiaTheme="minorEastAsia" w:hAnsiTheme="minorHAnsi" w:cstheme="minorBidi"/>
              <w:noProof/>
              <w:sz w:val="22"/>
              <w:szCs w:val="22"/>
              <w:lang w:eastAsia="en-AU"/>
            </w:rPr>
          </w:pPr>
          <w:hyperlink w:anchor="_Toc522265442" w:history="1">
            <w:r w:rsidR="003E0C14" w:rsidRPr="00B901FC">
              <w:rPr>
                <w:rStyle w:val="Hyperlink"/>
                <w:noProof/>
                <w:kern w:val="28"/>
              </w:rPr>
              <w:t>4</w:t>
            </w:r>
            <w:r w:rsidR="003E0C14">
              <w:rPr>
                <w:rFonts w:asciiTheme="minorHAnsi" w:eastAsiaTheme="minorEastAsia" w:hAnsiTheme="minorHAnsi" w:cstheme="minorBidi"/>
                <w:noProof/>
                <w:sz w:val="22"/>
                <w:szCs w:val="22"/>
                <w:lang w:eastAsia="en-AU"/>
              </w:rPr>
              <w:tab/>
            </w:r>
            <w:r w:rsidR="003E0C14" w:rsidRPr="00B901FC">
              <w:rPr>
                <w:rStyle w:val="Hyperlink"/>
                <w:noProof/>
                <w:kern w:val="28"/>
              </w:rPr>
              <w:t>ITSC Acceptance Criteria sign off</w:t>
            </w:r>
            <w:r w:rsidR="003E0C14">
              <w:rPr>
                <w:noProof/>
                <w:webHidden/>
              </w:rPr>
              <w:tab/>
            </w:r>
            <w:r w:rsidR="003E0C14">
              <w:rPr>
                <w:noProof/>
                <w:webHidden/>
              </w:rPr>
              <w:fldChar w:fldCharType="begin"/>
            </w:r>
            <w:r w:rsidR="003E0C14">
              <w:rPr>
                <w:noProof/>
                <w:webHidden/>
              </w:rPr>
              <w:instrText xml:space="preserve"> PAGEREF _Toc522265442 \h </w:instrText>
            </w:r>
            <w:r w:rsidR="003E0C14">
              <w:rPr>
                <w:noProof/>
                <w:webHidden/>
              </w:rPr>
            </w:r>
            <w:r w:rsidR="003E0C14">
              <w:rPr>
                <w:noProof/>
                <w:webHidden/>
              </w:rPr>
              <w:fldChar w:fldCharType="separate"/>
            </w:r>
            <w:r w:rsidR="003E0C14">
              <w:rPr>
                <w:noProof/>
                <w:webHidden/>
              </w:rPr>
              <w:t>4</w:t>
            </w:r>
            <w:r w:rsidR="003E0C14">
              <w:rPr>
                <w:noProof/>
                <w:webHidden/>
              </w:rPr>
              <w:fldChar w:fldCharType="end"/>
            </w:r>
          </w:hyperlink>
        </w:p>
        <w:p w:rsidR="003E0C14" w:rsidRDefault="00FB76FA">
          <w:pPr>
            <w:pStyle w:val="TOC2"/>
            <w:tabs>
              <w:tab w:val="left" w:pos="880"/>
              <w:tab w:val="right" w:leader="dot" w:pos="10456"/>
            </w:tabs>
            <w:rPr>
              <w:rFonts w:asciiTheme="minorHAnsi" w:eastAsiaTheme="minorEastAsia" w:hAnsiTheme="minorHAnsi" w:cstheme="minorBidi"/>
              <w:noProof/>
              <w:sz w:val="22"/>
              <w:szCs w:val="22"/>
              <w:lang w:eastAsia="en-AU"/>
            </w:rPr>
          </w:pPr>
          <w:hyperlink w:anchor="_Toc522265443" w:history="1">
            <w:r w:rsidR="003E0C14" w:rsidRPr="00B901FC">
              <w:rPr>
                <w:rStyle w:val="Hyperlink"/>
                <w:noProof/>
                <w14:scene3d>
                  <w14:camera w14:prst="orthographicFront"/>
                  <w14:lightRig w14:rig="threePt" w14:dir="t">
                    <w14:rot w14:lat="0" w14:lon="0" w14:rev="0"/>
                  </w14:lightRig>
                </w14:scene3d>
              </w:rPr>
              <w:t>4.1</w:t>
            </w:r>
            <w:r w:rsidR="003E0C14">
              <w:rPr>
                <w:rFonts w:asciiTheme="minorHAnsi" w:eastAsiaTheme="minorEastAsia" w:hAnsiTheme="minorHAnsi" w:cstheme="minorBidi"/>
                <w:noProof/>
                <w:sz w:val="22"/>
                <w:szCs w:val="22"/>
                <w:lang w:eastAsia="en-AU"/>
              </w:rPr>
              <w:tab/>
            </w:r>
            <w:r w:rsidR="003E0C14" w:rsidRPr="00B901FC">
              <w:rPr>
                <w:rStyle w:val="Hyperlink"/>
                <w:noProof/>
              </w:rPr>
              <w:t>Criteria for Architectural Considerations and Compliance</w:t>
            </w:r>
            <w:r w:rsidR="003E0C14">
              <w:rPr>
                <w:noProof/>
                <w:webHidden/>
              </w:rPr>
              <w:tab/>
            </w:r>
            <w:r w:rsidR="003E0C14">
              <w:rPr>
                <w:noProof/>
                <w:webHidden/>
              </w:rPr>
              <w:fldChar w:fldCharType="begin"/>
            </w:r>
            <w:r w:rsidR="003E0C14">
              <w:rPr>
                <w:noProof/>
                <w:webHidden/>
              </w:rPr>
              <w:instrText xml:space="preserve"> PAGEREF _Toc522265443 \h </w:instrText>
            </w:r>
            <w:r w:rsidR="003E0C14">
              <w:rPr>
                <w:noProof/>
                <w:webHidden/>
              </w:rPr>
            </w:r>
            <w:r w:rsidR="003E0C14">
              <w:rPr>
                <w:noProof/>
                <w:webHidden/>
              </w:rPr>
              <w:fldChar w:fldCharType="separate"/>
            </w:r>
            <w:r w:rsidR="003E0C14">
              <w:rPr>
                <w:noProof/>
                <w:webHidden/>
              </w:rPr>
              <w:t>5</w:t>
            </w:r>
            <w:r w:rsidR="003E0C14">
              <w:rPr>
                <w:noProof/>
                <w:webHidden/>
              </w:rPr>
              <w:fldChar w:fldCharType="end"/>
            </w:r>
          </w:hyperlink>
        </w:p>
        <w:p w:rsidR="003E0C14" w:rsidRDefault="00FB76FA">
          <w:pPr>
            <w:pStyle w:val="TOC2"/>
            <w:tabs>
              <w:tab w:val="left" w:pos="880"/>
              <w:tab w:val="right" w:leader="dot" w:pos="10456"/>
            </w:tabs>
            <w:rPr>
              <w:rFonts w:asciiTheme="minorHAnsi" w:eastAsiaTheme="minorEastAsia" w:hAnsiTheme="minorHAnsi" w:cstheme="minorBidi"/>
              <w:noProof/>
              <w:sz w:val="22"/>
              <w:szCs w:val="22"/>
              <w:lang w:eastAsia="en-AU"/>
            </w:rPr>
          </w:pPr>
          <w:hyperlink w:anchor="_Toc522265444" w:history="1">
            <w:r w:rsidR="003E0C14" w:rsidRPr="00B901FC">
              <w:rPr>
                <w:rStyle w:val="Hyperlink"/>
                <w:noProof/>
                <w14:scene3d>
                  <w14:camera w14:prst="orthographicFront"/>
                  <w14:lightRig w14:rig="threePt" w14:dir="t">
                    <w14:rot w14:lat="0" w14:lon="0" w14:rev="0"/>
                  </w14:lightRig>
                </w14:scene3d>
              </w:rPr>
              <w:t>4.2</w:t>
            </w:r>
            <w:r w:rsidR="003E0C14">
              <w:rPr>
                <w:rFonts w:asciiTheme="minorHAnsi" w:eastAsiaTheme="minorEastAsia" w:hAnsiTheme="minorHAnsi" w:cstheme="minorBidi"/>
                <w:noProof/>
                <w:sz w:val="22"/>
                <w:szCs w:val="22"/>
                <w:lang w:eastAsia="en-AU"/>
              </w:rPr>
              <w:tab/>
            </w:r>
            <w:r w:rsidR="003E0C14" w:rsidRPr="00B901FC">
              <w:rPr>
                <w:rStyle w:val="Hyperlink"/>
                <w:noProof/>
              </w:rPr>
              <w:t>Criteria for Information Security, Risk and Compliance</w:t>
            </w:r>
            <w:r w:rsidR="003E0C14">
              <w:rPr>
                <w:noProof/>
                <w:webHidden/>
              </w:rPr>
              <w:tab/>
            </w:r>
            <w:r w:rsidR="003E0C14">
              <w:rPr>
                <w:noProof/>
                <w:webHidden/>
              </w:rPr>
              <w:fldChar w:fldCharType="begin"/>
            </w:r>
            <w:r w:rsidR="003E0C14">
              <w:rPr>
                <w:noProof/>
                <w:webHidden/>
              </w:rPr>
              <w:instrText xml:space="preserve"> PAGEREF _Toc522265444 \h </w:instrText>
            </w:r>
            <w:r w:rsidR="003E0C14">
              <w:rPr>
                <w:noProof/>
                <w:webHidden/>
              </w:rPr>
            </w:r>
            <w:r w:rsidR="003E0C14">
              <w:rPr>
                <w:noProof/>
                <w:webHidden/>
              </w:rPr>
              <w:fldChar w:fldCharType="separate"/>
            </w:r>
            <w:r w:rsidR="003E0C14">
              <w:rPr>
                <w:noProof/>
                <w:webHidden/>
              </w:rPr>
              <w:t>6</w:t>
            </w:r>
            <w:r w:rsidR="003E0C14">
              <w:rPr>
                <w:noProof/>
                <w:webHidden/>
              </w:rPr>
              <w:fldChar w:fldCharType="end"/>
            </w:r>
          </w:hyperlink>
        </w:p>
        <w:p w:rsidR="003E0C14" w:rsidRDefault="00FB76FA">
          <w:pPr>
            <w:pStyle w:val="TOC2"/>
            <w:tabs>
              <w:tab w:val="left" w:pos="880"/>
              <w:tab w:val="right" w:leader="dot" w:pos="10456"/>
            </w:tabs>
            <w:rPr>
              <w:rFonts w:asciiTheme="minorHAnsi" w:eastAsiaTheme="minorEastAsia" w:hAnsiTheme="minorHAnsi" w:cstheme="minorBidi"/>
              <w:noProof/>
              <w:sz w:val="22"/>
              <w:szCs w:val="22"/>
              <w:lang w:eastAsia="en-AU"/>
            </w:rPr>
          </w:pPr>
          <w:hyperlink w:anchor="_Toc522265445" w:history="1">
            <w:r w:rsidR="003E0C14" w:rsidRPr="00B901FC">
              <w:rPr>
                <w:rStyle w:val="Hyperlink"/>
                <w:noProof/>
                <w14:scene3d>
                  <w14:camera w14:prst="orthographicFront"/>
                  <w14:lightRig w14:rig="threePt" w14:dir="t">
                    <w14:rot w14:lat="0" w14:lon="0" w14:rev="0"/>
                  </w14:lightRig>
                </w14:scene3d>
              </w:rPr>
              <w:t>4.3</w:t>
            </w:r>
            <w:r w:rsidR="003E0C14">
              <w:rPr>
                <w:rFonts w:asciiTheme="minorHAnsi" w:eastAsiaTheme="minorEastAsia" w:hAnsiTheme="minorHAnsi" w:cstheme="minorBidi"/>
                <w:noProof/>
                <w:sz w:val="22"/>
                <w:szCs w:val="22"/>
                <w:lang w:eastAsia="en-AU"/>
              </w:rPr>
              <w:tab/>
            </w:r>
            <w:r w:rsidR="003E0C14" w:rsidRPr="00B901FC">
              <w:rPr>
                <w:rStyle w:val="Hyperlink"/>
                <w:noProof/>
              </w:rPr>
              <w:t>Criteria for IT Service Management Acceptance</w:t>
            </w:r>
            <w:r w:rsidR="003E0C14">
              <w:rPr>
                <w:noProof/>
                <w:webHidden/>
              </w:rPr>
              <w:tab/>
            </w:r>
            <w:r w:rsidR="003E0C14">
              <w:rPr>
                <w:noProof/>
                <w:webHidden/>
              </w:rPr>
              <w:fldChar w:fldCharType="begin"/>
            </w:r>
            <w:r w:rsidR="003E0C14">
              <w:rPr>
                <w:noProof/>
                <w:webHidden/>
              </w:rPr>
              <w:instrText xml:space="preserve"> PAGEREF _Toc522265445 \h </w:instrText>
            </w:r>
            <w:r w:rsidR="003E0C14">
              <w:rPr>
                <w:noProof/>
                <w:webHidden/>
              </w:rPr>
            </w:r>
            <w:r w:rsidR="003E0C14">
              <w:rPr>
                <w:noProof/>
                <w:webHidden/>
              </w:rPr>
              <w:fldChar w:fldCharType="separate"/>
            </w:r>
            <w:r w:rsidR="003E0C14">
              <w:rPr>
                <w:noProof/>
                <w:webHidden/>
              </w:rPr>
              <w:t>8</w:t>
            </w:r>
            <w:r w:rsidR="003E0C14">
              <w:rPr>
                <w:noProof/>
                <w:webHidden/>
              </w:rPr>
              <w:fldChar w:fldCharType="end"/>
            </w:r>
          </w:hyperlink>
        </w:p>
        <w:p w:rsidR="003E0C14" w:rsidRDefault="00FB76FA">
          <w:pPr>
            <w:pStyle w:val="TOC2"/>
            <w:tabs>
              <w:tab w:val="left" w:pos="880"/>
              <w:tab w:val="right" w:leader="dot" w:pos="10456"/>
            </w:tabs>
            <w:rPr>
              <w:rFonts w:asciiTheme="minorHAnsi" w:eastAsiaTheme="minorEastAsia" w:hAnsiTheme="minorHAnsi" w:cstheme="minorBidi"/>
              <w:noProof/>
              <w:sz w:val="22"/>
              <w:szCs w:val="22"/>
              <w:lang w:eastAsia="en-AU"/>
            </w:rPr>
          </w:pPr>
          <w:hyperlink w:anchor="_Toc522265446" w:history="1">
            <w:r w:rsidR="003E0C14" w:rsidRPr="00B901FC">
              <w:rPr>
                <w:rStyle w:val="Hyperlink"/>
                <w:noProof/>
                <w14:scene3d>
                  <w14:camera w14:prst="orthographicFront"/>
                  <w14:lightRig w14:rig="threePt" w14:dir="t">
                    <w14:rot w14:lat="0" w14:lon="0" w14:rev="0"/>
                  </w14:lightRig>
                </w14:scene3d>
              </w:rPr>
              <w:t>4.4</w:t>
            </w:r>
            <w:r w:rsidR="003E0C14">
              <w:rPr>
                <w:rFonts w:asciiTheme="minorHAnsi" w:eastAsiaTheme="minorEastAsia" w:hAnsiTheme="minorHAnsi" w:cstheme="minorBidi"/>
                <w:noProof/>
                <w:sz w:val="22"/>
                <w:szCs w:val="22"/>
                <w:lang w:eastAsia="en-AU"/>
              </w:rPr>
              <w:tab/>
            </w:r>
            <w:r w:rsidR="003E0C14" w:rsidRPr="00B901FC">
              <w:rPr>
                <w:rStyle w:val="Hyperlink"/>
                <w:noProof/>
              </w:rPr>
              <w:t>Criteria for Operational Acceptance</w:t>
            </w:r>
            <w:r w:rsidR="003E0C14">
              <w:rPr>
                <w:noProof/>
                <w:webHidden/>
              </w:rPr>
              <w:tab/>
            </w:r>
            <w:r w:rsidR="003E0C14">
              <w:rPr>
                <w:noProof/>
                <w:webHidden/>
              </w:rPr>
              <w:fldChar w:fldCharType="begin"/>
            </w:r>
            <w:r w:rsidR="003E0C14">
              <w:rPr>
                <w:noProof/>
                <w:webHidden/>
              </w:rPr>
              <w:instrText xml:space="preserve"> PAGEREF _Toc522265446 \h </w:instrText>
            </w:r>
            <w:r w:rsidR="003E0C14">
              <w:rPr>
                <w:noProof/>
                <w:webHidden/>
              </w:rPr>
            </w:r>
            <w:r w:rsidR="003E0C14">
              <w:rPr>
                <w:noProof/>
                <w:webHidden/>
              </w:rPr>
              <w:fldChar w:fldCharType="separate"/>
            </w:r>
            <w:r w:rsidR="003E0C14">
              <w:rPr>
                <w:noProof/>
                <w:webHidden/>
              </w:rPr>
              <w:t>10</w:t>
            </w:r>
            <w:r w:rsidR="003E0C14">
              <w:rPr>
                <w:noProof/>
                <w:webHidden/>
              </w:rPr>
              <w:fldChar w:fldCharType="end"/>
            </w:r>
          </w:hyperlink>
        </w:p>
        <w:p w:rsidR="003E0C14" w:rsidRDefault="00FB76FA">
          <w:pPr>
            <w:pStyle w:val="TOC2"/>
            <w:tabs>
              <w:tab w:val="left" w:pos="880"/>
              <w:tab w:val="right" w:leader="dot" w:pos="10456"/>
            </w:tabs>
            <w:rPr>
              <w:rFonts w:asciiTheme="minorHAnsi" w:eastAsiaTheme="minorEastAsia" w:hAnsiTheme="minorHAnsi" w:cstheme="minorBidi"/>
              <w:noProof/>
              <w:sz w:val="22"/>
              <w:szCs w:val="22"/>
              <w:lang w:eastAsia="en-AU"/>
            </w:rPr>
          </w:pPr>
          <w:hyperlink w:anchor="_Toc522265447" w:history="1">
            <w:r w:rsidR="003E0C14" w:rsidRPr="00B901FC">
              <w:rPr>
                <w:rStyle w:val="Hyperlink"/>
                <w:noProof/>
                <w14:scene3d>
                  <w14:camera w14:prst="orthographicFront"/>
                  <w14:lightRig w14:rig="threePt" w14:dir="t">
                    <w14:rot w14:lat="0" w14:lon="0" w14:rev="0"/>
                  </w14:lightRig>
                </w14:scene3d>
              </w:rPr>
              <w:t>4.5</w:t>
            </w:r>
            <w:r w:rsidR="003E0C14">
              <w:rPr>
                <w:rFonts w:asciiTheme="minorHAnsi" w:eastAsiaTheme="minorEastAsia" w:hAnsiTheme="minorHAnsi" w:cstheme="minorBidi"/>
                <w:noProof/>
                <w:sz w:val="22"/>
                <w:szCs w:val="22"/>
                <w:lang w:eastAsia="en-AU"/>
              </w:rPr>
              <w:tab/>
            </w:r>
            <w:r w:rsidR="003E0C14" w:rsidRPr="00B901FC">
              <w:rPr>
                <w:rStyle w:val="Hyperlink"/>
                <w:noProof/>
              </w:rPr>
              <w:t>Criteria for Ongoing Support Acceptance</w:t>
            </w:r>
            <w:r w:rsidR="003E0C14">
              <w:rPr>
                <w:noProof/>
                <w:webHidden/>
              </w:rPr>
              <w:tab/>
            </w:r>
            <w:r w:rsidR="003E0C14">
              <w:rPr>
                <w:noProof/>
                <w:webHidden/>
              </w:rPr>
              <w:fldChar w:fldCharType="begin"/>
            </w:r>
            <w:r w:rsidR="003E0C14">
              <w:rPr>
                <w:noProof/>
                <w:webHidden/>
              </w:rPr>
              <w:instrText xml:space="preserve"> PAGEREF _Toc522265447 \h </w:instrText>
            </w:r>
            <w:r w:rsidR="003E0C14">
              <w:rPr>
                <w:noProof/>
                <w:webHidden/>
              </w:rPr>
            </w:r>
            <w:r w:rsidR="003E0C14">
              <w:rPr>
                <w:noProof/>
                <w:webHidden/>
              </w:rPr>
              <w:fldChar w:fldCharType="separate"/>
            </w:r>
            <w:r w:rsidR="003E0C14">
              <w:rPr>
                <w:noProof/>
                <w:webHidden/>
              </w:rPr>
              <w:t>13</w:t>
            </w:r>
            <w:r w:rsidR="003E0C14">
              <w:rPr>
                <w:noProof/>
                <w:webHidden/>
              </w:rPr>
              <w:fldChar w:fldCharType="end"/>
            </w:r>
          </w:hyperlink>
        </w:p>
        <w:p w:rsidR="003E0C14" w:rsidRDefault="00FB76FA">
          <w:pPr>
            <w:pStyle w:val="TOC2"/>
            <w:tabs>
              <w:tab w:val="left" w:pos="880"/>
              <w:tab w:val="right" w:leader="dot" w:pos="10456"/>
            </w:tabs>
            <w:rPr>
              <w:rFonts w:asciiTheme="minorHAnsi" w:eastAsiaTheme="minorEastAsia" w:hAnsiTheme="minorHAnsi" w:cstheme="minorBidi"/>
              <w:noProof/>
              <w:sz w:val="22"/>
              <w:szCs w:val="22"/>
              <w:lang w:eastAsia="en-AU"/>
            </w:rPr>
          </w:pPr>
          <w:hyperlink w:anchor="_Toc522265448" w:history="1">
            <w:r w:rsidR="003E0C14" w:rsidRPr="00B901FC">
              <w:rPr>
                <w:rStyle w:val="Hyperlink"/>
                <w:noProof/>
                <w14:scene3d>
                  <w14:camera w14:prst="orthographicFront"/>
                  <w14:lightRig w14:rig="threePt" w14:dir="t">
                    <w14:rot w14:lat="0" w14:lon="0" w14:rev="0"/>
                  </w14:lightRig>
                </w14:scene3d>
              </w:rPr>
              <w:t>4.6</w:t>
            </w:r>
            <w:r w:rsidR="003E0C14">
              <w:rPr>
                <w:rFonts w:asciiTheme="minorHAnsi" w:eastAsiaTheme="minorEastAsia" w:hAnsiTheme="minorHAnsi" w:cstheme="minorBidi"/>
                <w:noProof/>
                <w:sz w:val="22"/>
                <w:szCs w:val="22"/>
                <w:lang w:eastAsia="en-AU"/>
              </w:rPr>
              <w:tab/>
            </w:r>
            <w:r w:rsidR="003E0C14" w:rsidRPr="00B901FC">
              <w:rPr>
                <w:rStyle w:val="Hyperlink"/>
                <w:noProof/>
              </w:rPr>
              <w:t>Criteria for Business Acceptance</w:t>
            </w:r>
            <w:r w:rsidR="003E0C14">
              <w:rPr>
                <w:noProof/>
                <w:webHidden/>
              </w:rPr>
              <w:tab/>
            </w:r>
            <w:r w:rsidR="003E0C14">
              <w:rPr>
                <w:noProof/>
                <w:webHidden/>
              </w:rPr>
              <w:fldChar w:fldCharType="begin"/>
            </w:r>
            <w:r w:rsidR="003E0C14">
              <w:rPr>
                <w:noProof/>
                <w:webHidden/>
              </w:rPr>
              <w:instrText xml:space="preserve"> PAGEREF _Toc522265448 \h </w:instrText>
            </w:r>
            <w:r w:rsidR="003E0C14">
              <w:rPr>
                <w:noProof/>
                <w:webHidden/>
              </w:rPr>
            </w:r>
            <w:r w:rsidR="003E0C14">
              <w:rPr>
                <w:noProof/>
                <w:webHidden/>
              </w:rPr>
              <w:fldChar w:fldCharType="separate"/>
            </w:r>
            <w:r w:rsidR="003E0C14">
              <w:rPr>
                <w:noProof/>
                <w:webHidden/>
              </w:rPr>
              <w:t>14</w:t>
            </w:r>
            <w:r w:rsidR="003E0C14">
              <w:rPr>
                <w:noProof/>
                <w:webHidden/>
              </w:rPr>
              <w:fldChar w:fldCharType="end"/>
            </w:r>
          </w:hyperlink>
        </w:p>
        <w:p w:rsidR="003E34FF" w:rsidRDefault="00BF13E4">
          <w:r>
            <w:fldChar w:fldCharType="end"/>
          </w:r>
        </w:p>
      </w:sdtContent>
    </w:sdt>
    <w:p w:rsidR="00AA44AB" w:rsidRPr="003D0585" w:rsidRDefault="00AA44AB" w:rsidP="00FB4001">
      <w:pPr>
        <w:pBdr>
          <w:bottom w:val="single" w:sz="6" w:space="1" w:color="auto"/>
        </w:pBdr>
        <w:jc w:val="right"/>
        <w:rPr>
          <w:rFonts w:cs="Arial"/>
          <w:b/>
          <w:sz w:val="22"/>
          <w:szCs w:val="22"/>
        </w:rPr>
      </w:pPr>
    </w:p>
    <w:p w:rsidR="001E5362" w:rsidRDefault="001E5362" w:rsidP="009633F2">
      <w:pPr>
        <w:pStyle w:val="Heading1"/>
        <w:keepNext w:val="0"/>
        <w:keepLines w:val="0"/>
        <w:pBdr>
          <w:bottom w:val="single" w:sz="12" w:space="1" w:color="365F91"/>
        </w:pBdr>
        <w:spacing w:before="600" w:after="80"/>
        <w:ind w:left="432"/>
        <w:rPr>
          <w:kern w:val="28"/>
        </w:rPr>
      </w:pPr>
      <w:bookmarkStart w:id="5" w:name="_Intent"/>
      <w:bookmarkStart w:id="6" w:name="_Toc261533814"/>
      <w:bookmarkStart w:id="7" w:name="_Toc522265439"/>
      <w:bookmarkEnd w:id="5"/>
      <w:r>
        <w:rPr>
          <w:kern w:val="28"/>
        </w:rPr>
        <w:t>In</w:t>
      </w:r>
      <w:bookmarkEnd w:id="6"/>
      <w:r>
        <w:rPr>
          <w:kern w:val="28"/>
        </w:rPr>
        <w:t>tent</w:t>
      </w:r>
      <w:bookmarkEnd w:id="7"/>
    </w:p>
    <w:p w:rsidR="002C04D3" w:rsidRPr="002C04D3" w:rsidRDefault="002C04D3" w:rsidP="002C04D3"/>
    <w:p w:rsidR="00BB5B56" w:rsidRPr="006B36CA" w:rsidRDefault="00BB5B56" w:rsidP="009633F2">
      <w:pPr>
        <w:ind w:left="432"/>
        <w:jc w:val="both"/>
      </w:pPr>
      <w:r w:rsidRPr="006B36CA">
        <w:t xml:space="preserve">The Production Acceptance Criteria </w:t>
      </w:r>
      <w:r w:rsidR="0051403C">
        <w:t xml:space="preserve">is </w:t>
      </w:r>
      <w:r w:rsidRPr="006B36CA">
        <w:t xml:space="preserve">in place to protect the production environment </w:t>
      </w:r>
      <w:r w:rsidR="0051403C">
        <w:t>when</w:t>
      </w:r>
      <w:r w:rsidR="00F733A0">
        <w:t xml:space="preserve"> </w:t>
      </w:r>
      <w:r w:rsidR="0051403C">
        <w:t xml:space="preserve">introducing change. </w:t>
      </w:r>
      <w:r w:rsidR="00775B28">
        <w:t>It ensures</w:t>
      </w:r>
      <w:r w:rsidR="007075EF">
        <w:t xml:space="preserve"> that Project Managers </w:t>
      </w:r>
      <w:r w:rsidR="00CF3A60">
        <w:t xml:space="preserve">and Change Owners </w:t>
      </w:r>
      <w:r w:rsidRPr="006B36CA">
        <w:t>are aware</w:t>
      </w:r>
      <w:r w:rsidR="0051403C">
        <w:t xml:space="preserve"> </w:t>
      </w:r>
      <w:r w:rsidRPr="006B36CA">
        <w:t xml:space="preserve">of the criteria </w:t>
      </w:r>
      <w:r w:rsidR="00A23040" w:rsidRPr="006B36CA">
        <w:t xml:space="preserve">required </w:t>
      </w:r>
      <w:r w:rsidRPr="006B36CA">
        <w:t>to be met when transit</w:t>
      </w:r>
      <w:r w:rsidR="007075EF">
        <w:t>ioning a change</w:t>
      </w:r>
      <w:r w:rsidRPr="006B36CA">
        <w:t xml:space="preserve"> into the production environment. </w:t>
      </w:r>
    </w:p>
    <w:p w:rsidR="00BB5B56" w:rsidRPr="006B36CA" w:rsidRDefault="00BB5B56" w:rsidP="009633F2">
      <w:pPr>
        <w:ind w:left="432"/>
        <w:jc w:val="both"/>
      </w:pPr>
    </w:p>
    <w:p w:rsidR="00EB0836" w:rsidRDefault="00F21F24" w:rsidP="009633F2">
      <w:pPr>
        <w:ind w:left="432"/>
        <w:jc w:val="both"/>
        <w:rPr>
          <w:rFonts w:asciiTheme="majorHAnsi" w:eastAsiaTheme="majorEastAsia" w:hAnsiTheme="majorHAnsi" w:cstheme="majorBidi"/>
          <w:b/>
          <w:bCs/>
          <w:color w:val="365F91" w:themeColor="accent1" w:themeShade="BF"/>
          <w:kern w:val="28"/>
          <w:sz w:val="28"/>
          <w:szCs w:val="28"/>
        </w:rPr>
      </w:pPr>
      <w:r w:rsidRPr="006B36CA">
        <w:t xml:space="preserve">The Production Acceptance Criteria </w:t>
      </w:r>
      <w:r w:rsidR="00775B28">
        <w:t xml:space="preserve">can be seen as </w:t>
      </w:r>
      <w:r w:rsidRPr="006B36CA">
        <w:t xml:space="preserve">a tool </w:t>
      </w:r>
      <w:r w:rsidR="0051403C">
        <w:t xml:space="preserve">for </w:t>
      </w:r>
      <w:r w:rsidR="00D87D29">
        <w:t xml:space="preserve">projects </w:t>
      </w:r>
      <w:r w:rsidR="00CF3A60">
        <w:t xml:space="preserve">and other changes </w:t>
      </w:r>
      <w:r w:rsidR="00B17BA7">
        <w:t>which</w:t>
      </w:r>
      <w:r w:rsidR="0051403C">
        <w:t xml:space="preserve"> </w:t>
      </w:r>
      <w:r w:rsidRPr="006B36CA">
        <w:t>identifi</w:t>
      </w:r>
      <w:r w:rsidR="0051403C">
        <w:t xml:space="preserve">es </w:t>
      </w:r>
      <w:r w:rsidRPr="006B36CA">
        <w:t xml:space="preserve">the deliverables </w:t>
      </w:r>
      <w:r w:rsidR="006C3EDF">
        <w:t xml:space="preserve">that are </w:t>
      </w:r>
      <w:r w:rsidR="00D87D29">
        <w:t xml:space="preserve">required to </w:t>
      </w:r>
      <w:r w:rsidR="00F17892">
        <w:t>support</w:t>
      </w:r>
      <w:r w:rsidR="006C3EDF">
        <w:t xml:space="preserve"> the s</w:t>
      </w:r>
      <w:r w:rsidR="00D87D29">
        <w:t xml:space="preserve">uccessful transition of the change </w:t>
      </w:r>
      <w:r w:rsidR="00A23040" w:rsidRPr="006B36CA">
        <w:t>into production</w:t>
      </w:r>
      <w:r w:rsidR="00CA67B8">
        <w:t>;</w:t>
      </w:r>
      <w:r w:rsidR="006C3EDF">
        <w:t xml:space="preserve"> </w:t>
      </w:r>
      <w:r w:rsidR="00842580">
        <w:t>specifically,</w:t>
      </w:r>
      <w:r w:rsidR="006C3EDF">
        <w:t xml:space="preserve"> in terms of e</w:t>
      </w:r>
      <w:r w:rsidR="00D87D29">
        <w:t xml:space="preserve">ffective </w:t>
      </w:r>
      <w:r w:rsidR="00A23040">
        <w:t>establish</w:t>
      </w:r>
      <w:r w:rsidR="00D87D29">
        <w:t xml:space="preserve">ment </w:t>
      </w:r>
      <w:r w:rsidR="00B17BA7">
        <w:t xml:space="preserve">and support </w:t>
      </w:r>
      <w:r w:rsidR="00D87D29">
        <w:t xml:space="preserve">of the </w:t>
      </w:r>
      <w:r w:rsidR="00A23040">
        <w:t>ongoing operational environment</w:t>
      </w:r>
      <w:r w:rsidR="00D87D29">
        <w:t xml:space="preserve"> </w:t>
      </w:r>
      <w:r w:rsidR="006C3EDF">
        <w:t>to support the change.</w:t>
      </w:r>
      <w:bookmarkStart w:id="8" w:name="_Organisational_Scope"/>
      <w:bookmarkStart w:id="9" w:name="Scope"/>
      <w:bookmarkEnd w:id="8"/>
    </w:p>
    <w:p w:rsidR="00FB4001" w:rsidRDefault="00FB4001" w:rsidP="009633F2">
      <w:pPr>
        <w:pStyle w:val="Heading1"/>
        <w:keepNext w:val="0"/>
        <w:keepLines w:val="0"/>
        <w:pBdr>
          <w:bottom w:val="single" w:sz="12" w:space="1" w:color="365F91"/>
        </w:pBdr>
        <w:spacing w:before="600" w:after="80"/>
        <w:ind w:left="432"/>
        <w:rPr>
          <w:kern w:val="28"/>
        </w:rPr>
      </w:pPr>
      <w:bookmarkStart w:id="10" w:name="_Toc522265440"/>
      <w:r w:rsidRPr="001E5362">
        <w:rPr>
          <w:kern w:val="28"/>
        </w:rPr>
        <w:t>Organisational Scope</w:t>
      </w:r>
      <w:bookmarkEnd w:id="9"/>
      <w:bookmarkEnd w:id="10"/>
    </w:p>
    <w:p w:rsidR="002C04D3" w:rsidRPr="002C04D3" w:rsidRDefault="002C04D3" w:rsidP="002C04D3"/>
    <w:p w:rsidR="00A95384" w:rsidRDefault="00A535E5" w:rsidP="009633F2">
      <w:pPr>
        <w:ind w:left="432"/>
        <w:jc w:val="both"/>
      </w:pPr>
      <w:bookmarkStart w:id="11" w:name="Definitions"/>
      <w:r w:rsidRPr="006B36CA">
        <w:t>The completion of the Production Acceptance Criteria will be required for the following</w:t>
      </w:r>
      <w:r w:rsidR="00D87D29">
        <w:t xml:space="preserve"> changes</w:t>
      </w:r>
      <w:r w:rsidRPr="006B36CA">
        <w:t xml:space="preserve">: </w:t>
      </w:r>
    </w:p>
    <w:p w:rsidR="00CF3A60" w:rsidRPr="00DD5453" w:rsidRDefault="00CF3A60" w:rsidP="009633F2">
      <w:pPr>
        <w:pStyle w:val="ListParagraph"/>
        <w:numPr>
          <w:ilvl w:val="0"/>
          <w:numId w:val="34"/>
        </w:numPr>
        <w:jc w:val="both"/>
      </w:pPr>
      <w:r w:rsidRPr="00DD5453">
        <w:t>All IT projects</w:t>
      </w:r>
    </w:p>
    <w:p w:rsidR="007D1864" w:rsidRPr="006B36CA" w:rsidRDefault="003A4903" w:rsidP="009633F2">
      <w:pPr>
        <w:pStyle w:val="ListParagraph"/>
        <w:numPr>
          <w:ilvl w:val="0"/>
          <w:numId w:val="34"/>
        </w:numPr>
        <w:jc w:val="both"/>
      </w:pPr>
      <w:r w:rsidRPr="006B36CA">
        <w:t>The introduction of any new IT Service</w:t>
      </w:r>
      <w:r w:rsidR="00A535E5" w:rsidRPr="006B36CA">
        <w:t xml:space="preserve">; </w:t>
      </w:r>
      <w:r w:rsidRPr="006B36CA">
        <w:t xml:space="preserve">be this a new application or </w:t>
      </w:r>
      <w:r w:rsidR="00D87D29">
        <w:t xml:space="preserve">through the </w:t>
      </w:r>
      <w:r w:rsidR="00A535E5" w:rsidRPr="006B36CA">
        <w:t xml:space="preserve">provision of </w:t>
      </w:r>
      <w:r w:rsidRPr="006B36CA">
        <w:t xml:space="preserve">other </w:t>
      </w:r>
      <w:r w:rsidR="007D5C83">
        <w:t>Service</w:t>
      </w:r>
      <w:r w:rsidR="00563C45">
        <w:t xml:space="preserve"> capabilities</w:t>
      </w:r>
    </w:p>
    <w:p w:rsidR="00E3486D" w:rsidRDefault="00AE7CE2" w:rsidP="009633F2">
      <w:pPr>
        <w:pStyle w:val="ListParagraph"/>
        <w:numPr>
          <w:ilvl w:val="0"/>
          <w:numId w:val="34"/>
        </w:numPr>
        <w:jc w:val="both"/>
      </w:pPr>
      <w:r>
        <w:t>Major e</w:t>
      </w:r>
      <w:r w:rsidR="00563C45" w:rsidRPr="006B36CA">
        <w:t xml:space="preserve">nhancement to an </w:t>
      </w:r>
      <w:r w:rsidR="00EC1009">
        <w:t xml:space="preserve">existing </w:t>
      </w:r>
      <w:r w:rsidR="00563C45" w:rsidRPr="006B36CA">
        <w:t>IT Service wh</w:t>
      </w:r>
      <w:r w:rsidR="00EC1009">
        <w:t>ich result</w:t>
      </w:r>
      <w:r w:rsidR="000F37F5">
        <w:t>s</w:t>
      </w:r>
      <w:r w:rsidR="00EC1009">
        <w:t xml:space="preserve"> in a c</w:t>
      </w:r>
      <w:r w:rsidR="00563C45" w:rsidRPr="006B36CA">
        <w:t>hange to how the IT Service is managed when in normal operations</w:t>
      </w:r>
      <w:r w:rsidR="00EC1009">
        <w:t xml:space="preserve"> i.e. an existing IT Service has been changed to such an extent that its implementation needs to be viewed in the same way as the introduction of a new IT Service.</w:t>
      </w:r>
    </w:p>
    <w:p w:rsidR="00E3486D" w:rsidRDefault="00E3486D" w:rsidP="009633F2">
      <w:pPr>
        <w:pStyle w:val="ListParagraph"/>
        <w:numPr>
          <w:ilvl w:val="0"/>
          <w:numId w:val="34"/>
        </w:numPr>
        <w:jc w:val="both"/>
      </w:pPr>
      <w:r>
        <w:t>R</w:t>
      </w:r>
      <w:r w:rsidR="00EC1009">
        <w:t xml:space="preserve">efreshes </w:t>
      </w:r>
      <w:r w:rsidR="00563C45" w:rsidRPr="006B36CA">
        <w:t>to the IT infrastructure components</w:t>
      </w:r>
      <w:r w:rsidR="00563C45">
        <w:t xml:space="preserve"> that make up </w:t>
      </w:r>
      <w:r w:rsidR="002C04D3">
        <w:t>an</w:t>
      </w:r>
      <w:r w:rsidR="00563C45">
        <w:t xml:space="preserve"> IT Service</w:t>
      </w:r>
      <w:r>
        <w:t>.</w:t>
      </w:r>
      <w:r w:rsidR="00EC1009">
        <w:t xml:space="preserve"> </w:t>
      </w:r>
    </w:p>
    <w:p w:rsidR="00002598" w:rsidRDefault="00E3486D" w:rsidP="009633F2">
      <w:pPr>
        <w:pStyle w:val="ListParagraph"/>
        <w:numPr>
          <w:ilvl w:val="0"/>
          <w:numId w:val="34"/>
        </w:numPr>
        <w:jc w:val="both"/>
      </w:pPr>
      <w:r>
        <w:t>M</w:t>
      </w:r>
      <w:r w:rsidR="00EC1009">
        <w:t xml:space="preserve">ajor version upgrades of </w:t>
      </w:r>
      <w:r w:rsidR="002C04D3">
        <w:t xml:space="preserve">key </w:t>
      </w:r>
      <w:r w:rsidR="00EC1009">
        <w:t>application software.</w:t>
      </w:r>
    </w:p>
    <w:p w:rsidR="007D1864" w:rsidRPr="006B36CA" w:rsidRDefault="007D1864" w:rsidP="009633F2">
      <w:pPr>
        <w:jc w:val="both"/>
      </w:pPr>
    </w:p>
    <w:p w:rsidR="00CF3A60" w:rsidRDefault="00666BF9" w:rsidP="009633F2">
      <w:pPr>
        <w:spacing w:after="200" w:line="276" w:lineRule="auto"/>
        <w:ind w:left="432"/>
        <w:jc w:val="both"/>
      </w:pPr>
      <w:r w:rsidRPr="006B36CA">
        <w:t>ITSC Program Management Office (PMO) issues this document as a template</w:t>
      </w:r>
      <w:r w:rsidR="00B774F9">
        <w:t>. It is</w:t>
      </w:r>
      <w:r w:rsidR="00B17BA7">
        <w:t xml:space="preserve"> provided to the Project Manager</w:t>
      </w:r>
      <w:r w:rsidR="00E823CF" w:rsidRPr="006B36CA">
        <w:t xml:space="preserve"> on initiation of </w:t>
      </w:r>
      <w:r w:rsidR="000F37F5">
        <w:t>a</w:t>
      </w:r>
      <w:r w:rsidR="000F37F5" w:rsidRPr="006B36CA">
        <w:t xml:space="preserve"> </w:t>
      </w:r>
      <w:r w:rsidR="00E823CF" w:rsidRPr="006B36CA">
        <w:t>project</w:t>
      </w:r>
      <w:r w:rsidR="00B17BA7">
        <w:t xml:space="preserve">. </w:t>
      </w:r>
      <w:r w:rsidR="00797CAD" w:rsidRPr="006B36CA">
        <w:t>The Production Acceptance Criteria must be planned in at the project initiation stage and not used solely as a checklist at the end of the project.</w:t>
      </w:r>
    </w:p>
    <w:p w:rsidR="00AB0F9B" w:rsidRDefault="00CF3A60" w:rsidP="009633F2">
      <w:pPr>
        <w:spacing w:after="200" w:line="276" w:lineRule="auto"/>
        <w:ind w:left="432"/>
        <w:jc w:val="both"/>
      </w:pPr>
      <w:r>
        <w:t xml:space="preserve">For non-project </w:t>
      </w:r>
      <w:r w:rsidR="00B774F9">
        <w:t>changes that require Production Acceptance Criteria the document</w:t>
      </w:r>
      <w:r>
        <w:t xml:space="preserve"> </w:t>
      </w:r>
      <w:r w:rsidR="00AB0F9B">
        <w:t>is used as a planning tool during the lifecycle of the change.</w:t>
      </w:r>
    </w:p>
    <w:p w:rsidR="00162928" w:rsidRDefault="00162928" w:rsidP="007D5C83">
      <w:pPr>
        <w:spacing w:after="200" w:line="276" w:lineRule="auto"/>
        <w:ind w:left="432"/>
        <w:rPr>
          <w:kern w:val="28"/>
        </w:rPr>
      </w:pPr>
      <w:r>
        <w:rPr>
          <w:kern w:val="28"/>
        </w:rPr>
        <w:br w:type="page"/>
      </w:r>
    </w:p>
    <w:p w:rsidR="002C04D3" w:rsidRDefault="00FB4001" w:rsidP="009633F2">
      <w:pPr>
        <w:pStyle w:val="Heading1"/>
        <w:keepNext w:val="0"/>
        <w:keepLines w:val="0"/>
        <w:pBdr>
          <w:bottom w:val="single" w:sz="12" w:space="1" w:color="365F91"/>
        </w:pBdr>
        <w:spacing w:before="600" w:after="80"/>
        <w:ind w:left="432"/>
        <w:rPr>
          <w:kern w:val="28"/>
        </w:rPr>
      </w:pPr>
      <w:bookmarkStart w:id="12" w:name="_Definitions"/>
      <w:bookmarkStart w:id="13" w:name="_Toc522265441"/>
      <w:bookmarkEnd w:id="12"/>
      <w:r w:rsidRPr="002C04D3">
        <w:rPr>
          <w:kern w:val="28"/>
        </w:rPr>
        <w:lastRenderedPageBreak/>
        <w:t>Definitions</w:t>
      </w:r>
      <w:bookmarkEnd w:id="11"/>
      <w:bookmarkEnd w:id="13"/>
    </w:p>
    <w:p w:rsidR="00002598" w:rsidRPr="009633F2" w:rsidRDefault="00002598" w:rsidP="009633F2"/>
    <w:tbl>
      <w:tblPr>
        <w:tblW w:w="9072" w:type="dxa"/>
        <w:tblInd w:w="720" w:type="dxa"/>
        <w:tblLook w:val="04A0" w:firstRow="1" w:lastRow="0" w:firstColumn="1" w:lastColumn="0" w:noHBand="0" w:noVBand="1"/>
      </w:tblPr>
      <w:tblGrid>
        <w:gridCol w:w="3249"/>
        <w:gridCol w:w="5823"/>
      </w:tblGrid>
      <w:tr w:rsidR="00D84EF9" w:rsidRPr="00442B58" w:rsidTr="00BD42BC">
        <w:trPr>
          <w:cantSplit/>
          <w:trHeight w:val="850"/>
        </w:trPr>
        <w:tc>
          <w:tcPr>
            <w:tcW w:w="3249" w:type="dxa"/>
          </w:tcPr>
          <w:p w:rsidR="00D84EF9" w:rsidRPr="00D84EF9" w:rsidRDefault="00D84EF9" w:rsidP="009633F2">
            <w:pPr>
              <w:spacing w:before="60" w:after="60"/>
              <w:jc w:val="both"/>
              <w:rPr>
                <w:b/>
                <w:lang w:val="en-US"/>
              </w:rPr>
            </w:pPr>
            <w:bookmarkStart w:id="14" w:name="_Project_Identification_and"/>
            <w:bookmarkStart w:id="15" w:name="_Ref223249803"/>
            <w:bookmarkStart w:id="16" w:name="_Ref223250437"/>
            <w:bookmarkStart w:id="17" w:name="Information_Technology_Governance"/>
            <w:bookmarkEnd w:id="14"/>
            <w:r w:rsidRPr="00397900">
              <w:rPr>
                <w:b/>
                <w:lang w:val="en-US"/>
              </w:rPr>
              <w:t>Business Continuity Plan</w:t>
            </w:r>
            <w:r>
              <w:rPr>
                <w:b/>
                <w:lang w:val="en-US"/>
              </w:rPr>
              <w:t xml:space="preserve"> </w:t>
            </w:r>
            <w:r w:rsidRPr="00397900">
              <w:rPr>
                <w:b/>
                <w:lang w:val="en-US"/>
              </w:rPr>
              <w:t xml:space="preserve"> (BCP)</w:t>
            </w:r>
          </w:p>
        </w:tc>
        <w:tc>
          <w:tcPr>
            <w:tcW w:w="5823" w:type="dxa"/>
          </w:tcPr>
          <w:p w:rsidR="00D84EF9" w:rsidRPr="007D1864" w:rsidRDefault="00D84EF9" w:rsidP="009633F2">
            <w:pPr>
              <w:spacing w:before="60" w:after="60"/>
              <w:jc w:val="both"/>
              <w:rPr>
                <w:rFonts w:cs="Arial"/>
              </w:rPr>
            </w:pPr>
            <w:r w:rsidRPr="007D1864">
              <w:rPr>
                <w:rFonts w:cs="Arial"/>
              </w:rPr>
              <w:t>A clearly defined and documented plan for use at the time of an event/incident and/or crisis that disrupts the business operations. Typically a plan will cover all the key personnel, resources, services and actions required to manage the incident through to resolution and restoration of normal business operations.</w:t>
            </w:r>
          </w:p>
        </w:tc>
      </w:tr>
      <w:tr w:rsidR="00D84EF9" w:rsidRPr="00442B58" w:rsidTr="00BD42BC">
        <w:trPr>
          <w:cantSplit/>
          <w:trHeight w:val="177"/>
        </w:trPr>
        <w:tc>
          <w:tcPr>
            <w:tcW w:w="3249" w:type="dxa"/>
          </w:tcPr>
          <w:p w:rsidR="00D84EF9" w:rsidRPr="00D84EF9" w:rsidRDefault="00D84EF9" w:rsidP="00D84EF9">
            <w:pPr>
              <w:spacing w:before="60" w:after="60"/>
              <w:rPr>
                <w:b/>
                <w:lang w:val="en-US"/>
              </w:rPr>
            </w:pPr>
            <w:r>
              <w:rPr>
                <w:b/>
                <w:lang w:val="en-US"/>
              </w:rPr>
              <w:t xml:space="preserve">Business System </w:t>
            </w:r>
            <w:r w:rsidRPr="00397900">
              <w:rPr>
                <w:b/>
                <w:lang w:val="en-US"/>
              </w:rPr>
              <w:t>Owner</w:t>
            </w:r>
          </w:p>
        </w:tc>
        <w:tc>
          <w:tcPr>
            <w:tcW w:w="5823" w:type="dxa"/>
          </w:tcPr>
          <w:p w:rsidR="00D84EF9" w:rsidRPr="007D1864" w:rsidRDefault="00D84EF9" w:rsidP="009633F2">
            <w:pPr>
              <w:spacing w:before="60" w:after="60"/>
              <w:jc w:val="both"/>
              <w:rPr>
                <w:rFonts w:cs="Arial"/>
              </w:rPr>
            </w:pPr>
            <w:r w:rsidRPr="007D1864">
              <w:rPr>
                <w:rFonts w:cs="Arial"/>
              </w:rPr>
              <w:t>The senior executive of the enterprise unit responsible and accountable for the system.</w:t>
            </w:r>
          </w:p>
        </w:tc>
      </w:tr>
      <w:tr w:rsidR="00D84EF9" w:rsidRPr="00442B58" w:rsidTr="00BD42BC">
        <w:trPr>
          <w:cantSplit/>
          <w:trHeight w:val="582"/>
        </w:trPr>
        <w:tc>
          <w:tcPr>
            <w:tcW w:w="3249" w:type="dxa"/>
          </w:tcPr>
          <w:p w:rsidR="00D84EF9" w:rsidRPr="00397900" w:rsidRDefault="00D84EF9" w:rsidP="00D84EF9">
            <w:pPr>
              <w:spacing w:before="60" w:after="60"/>
              <w:rPr>
                <w:b/>
                <w:lang w:val="en-US"/>
              </w:rPr>
            </w:pPr>
            <w:r>
              <w:rPr>
                <w:b/>
                <w:lang w:val="en-US"/>
              </w:rPr>
              <w:t>Change Advisory Board (CAB)</w:t>
            </w:r>
          </w:p>
        </w:tc>
        <w:tc>
          <w:tcPr>
            <w:tcW w:w="5823" w:type="dxa"/>
          </w:tcPr>
          <w:p w:rsidR="00D84EF9" w:rsidRPr="007D1864" w:rsidRDefault="00D84EF9" w:rsidP="009633F2">
            <w:pPr>
              <w:spacing w:before="60" w:after="60"/>
              <w:jc w:val="both"/>
              <w:rPr>
                <w:rFonts w:cs="Arial"/>
              </w:rPr>
            </w:pPr>
            <w:r w:rsidRPr="007D1864">
              <w:rPr>
                <w:rFonts w:cs="Arial"/>
              </w:rPr>
              <w:t>The body established under the Change and Configuration process to review and approve changes to production systems</w:t>
            </w:r>
            <w:r>
              <w:rPr>
                <w:rFonts w:cs="Arial"/>
              </w:rPr>
              <w:t>.</w:t>
            </w:r>
          </w:p>
        </w:tc>
      </w:tr>
      <w:tr w:rsidR="00D84EF9" w:rsidRPr="00442B58" w:rsidTr="00BD42BC">
        <w:trPr>
          <w:cantSplit/>
          <w:trHeight w:val="850"/>
        </w:trPr>
        <w:tc>
          <w:tcPr>
            <w:tcW w:w="3249" w:type="dxa"/>
          </w:tcPr>
          <w:p w:rsidR="00D84EF9" w:rsidRPr="00D84EF9" w:rsidRDefault="00D84EF9" w:rsidP="00D84EF9">
            <w:pPr>
              <w:spacing w:before="60" w:after="60"/>
              <w:rPr>
                <w:b/>
                <w:lang w:val="en-US"/>
              </w:rPr>
            </w:pPr>
            <w:r w:rsidRPr="00397900">
              <w:rPr>
                <w:b/>
                <w:lang w:val="en-US"/>
              </w:rPr>
              <w:t>Change Management</w:t>
            </w:r>
            <w:r>
              <w:rPr>
                <w:b/>
                <w:lang w:val="en-US"/>
              </w:rPr>
              <w:t xml:space="preserve"> Process</w:t>
            </w:r>
          </w:p>
        </w:tc>
        <w:tc>
          <w:tcPr>
            <w:tcW w:w="5823" w:type="dxa"/>
          </w:tcPr>
          <w:p w:rsidR="00D84EF9" w:rsidRPr="007D1864" w:rsidRDefault="00D84EF9" w:rsidP="009633F2">
            <w:pPr>
              <w:spacing w:before="60" w:after="60"/>
              <w:jc w:val="both"/>
              <w:rPr>
                <w:rFonts w:cs="Arial"/>
              </w:rPr>
            </w:pPr>
            <w:r w:rsidRPr="007D1864">
              <w:rPr>
                <w:rFonts w:cs="Arial"/>
              </w:rPr>
              <w:t>The documented process for managing changes in production applications and supporting technical infrastructure. Each application must have a documented process setting out how changes are to be managed and approved.</w:t>
            </w:r>
          </w:p>
        </w:tc>
      </w:tr>
      <w:tr w:rsidR="00D84EF9" w:rsidRPr="00442B58" w:rsidTr="00BD42BC">
        <w:trPr>
          <w:cantSplit/>
          <w:trHeight w:val="176"/>
        </w:trPr>
        <w:tc>
          <w:tcPr>
            <w:tcW w:w="3249" w:type="dxa"/>
          </w:tcPr>
          <w:p w:rsidR="00D84EF9" w:rsidRPr="00D84EF9" w:rsidRDefault="00D84EF9" w:rsidP="00D84EF9">
            <w:pPr>
              <w:spacing w:before="60" w:after="60"/>
              <w:rPr>
                <w:b/>
                <w:lang w:val="en-US"/>
              </w:rPr>
            </w:pPr>
            <w:r w:rsidRPr="00397900">
              <w:rPr>
                <w:b/>
                <w:lang w:val="en-US"/>
              </w:rPr>
              <w:t xml:space="preserve">ICT Policy </w:t>
            </w:r>
          </w:p>
        </w:tc>
        <w:tc>
          <w:tcPr>
            <w:tcW w:w="5823" w:type="dxa"/>
          </w:tcPr>
          <w:p w:rsidR="00D84EF9" w:rsidRPr="007D1864" w:rsidRDefault="00D84EF9" w:rsidP="009633F2">
            <w:pPr>
              <w:spacing w:before="60" w:after="60"/>
              <w:jc w:val="both"/>
              <w:rPr>
                <w:rFonts w:cs="Arial"/>
              </w:rPr>
            </w:pPr>
            <w:r w:rsidRPr="007D1864">
              <w:rPr>
                <w:rFonts w:cs="Arial"/>
              </w:rPr>
              <w:t>Formal Information and Communication Policy</w:t>
            </w:r>
            <w:r>
              <w:rPr>
                <w:rFonts w:cs="Arial"/>
              </w:rPr>
              <w:t>.</w:t>
            </w:r>
          </w:p>
        </w:tc>
      </w:tr>
      <w:tr w:rsidR="00D84EF9" w:rsidRPr="00442B58" w:rsidTr="00BD42BC">
        <w:trPr>
          <w:cantSplit/>
          <w:trHeight w:val="253"/>
        </w:trPr>
        <w:tc>
          <w:tcPr>
            <w:tcW w:w="3249" w:type="dxa"/>
          </w:tcPr>
          <w:p w:rsidR="00D84EF9" w:rsidRPr="00D84EF9" w:rsidRDefault="00D84EF9" w:rsidP="00D84EF9">
            <w:pPr>
              <w:spacing w:before="60" w:after="60"/>
              <w:rPr>
                <w:b/>
                <w:lang w:val="en-US"/>
              </w:rPr>
            </w:pPr>
            <w:r w:rsidRPr="00397900">
              <w:rPr>
                <w:b/>
                <w:lang w:val="en-US"/>
              </w:rPr>
              <w:t>ICT Security Guidelines</w:t>
            </w:r>
          </w:p>
        </w:tc>
        <w:tc>
          <w:tcPr>
            <w:tcW w:w="5823" w:type="dxa"/>
          </w:tcPr>
          <w:p w:rsidR="00D84EF9" w:rsidRPr="007D1864" w:rsidRDefault="00D84EF9" w:rsidP="009633F2">
            <w:pPr>
              <w:spacing w:before="60" w:after="60"/>
              <w:jc w:val="both"/>
              <w:rPr>
                <w:rFonts w:cs="Arial"/>
              </w:rPr>
            </w:pPr>
            <w:r w:rsidRPr="007D1864">
              <w:rPr>
                <w:rFonts w:cs="Arial"/>
              </w:rPr>
              <w:t>Guidelines supporting the ICT Policy covering ICT security</w:t>
            </w:r>
            <w:r>
              <w:rPr>
                <w:rFonts w:cs="Arial"/>
              </w:rPr>
              <w:t>.</w:t>
            </w:r>
          </w:p>
        </w:tc>
      </w:tr>
      <w:tr w:rsidR="00D84EF9" w:rsidRPr="008645DF" w:rsidTr="00BD42BC">
        <w:trPr>
          <w:cantSplit/>
          <w:trHeight w:val="850"/>
        </w:trPr>
        <w:tc>
          <w:tcPr>
            <w:tcW w:w="3249" w:type="dxa"/>
          </w:tcPr>
          <w:p w:rsidR="00D84EF9" w:rsidRPr="00397900" w:rsidRDefault="00D84EF9" w:rsidP="00D84EF9">
            <w:pPr>
              <w:spacing w:before="60" w:after="60"/>
              <w:rPr>
                <w:b/>
                <w:lang w:val="en-US"/>
              </w:rPr>
            </w:pPr>
            <w:r>
              <w:rPr>
                <w:b/>
                <w:lang w:val="en-US"/>
              </w:rPr>
              <w:t>IT Service</w:t>
            </w:r>
          </w:p>
        </w:tc>
        <w:tc>
          <w:tcPr>
            <w:tcW w:w="5823" w:type="dxa"/>
          </w:tcPr>
          <w:p w:rsidR="00D84EF9" w:rsidRPr="007D1864" w:rsidRDefault="00D84EF9" w:rsidP="009633F2">
            <w:pPr>
              <w:spacing w:before="60" w:after="60"/>
              <w:jc w:val="both"/>
              <w:rPr>
                <w:rFonts w:cs="Arial"/>
              </w:rPr>
            </w:pPr>
            <w:r w:rsidRPr="007D1864">
              <w:rPr>
                <w:rFonts w:cs="Arial"/>
              </w:rPr>
              <w:t xml:space="preserve">A </w:t>
            </w:r>
            <w:hyperlink r:id="rId9" w:history="1">
              <w:r w:rsidRPr="00D84EF9">
                <w:rPr>
                  <w:rStyle w:val="Hyperlink"/>
                  <w:rFonts w:cs="Arial"/>
                </w:rPr>
                <w:t>Service</w:t>
              </w:r>
            </w:hyperlink>
            <w:r w:rsidRPr="007D1864">
              <w:rPr>
                <w:rFonts w:cs="Arial"/>
              </w:rPr>
              <w:t xml:space="preserve"> provided to one or more </w:t>
            </w:r>
            <w:hyperlink r:id="rId10" w:history="1">
              <w:r w:rsidRPr="00D84EF9">
                <w:rPr>
                  <w:rStyle w:val="Hyperlink"/>
                  <w:rFonts w:cs="Arial"/>
                </w:rPr>
                <w:t>Customers</w:t>
              </w:r>
            </w:hyperlink>
            <w:r w:rsidRPr="007D1864">
              <w:rPr>
                <w:rFonts w:cs="Arial"/>
              </w:rPr>
              <w:t xml:space="preserve">, by an </w:t>
            </w:r>
            <w:hyperlink r:id="rId11" w:history="1">
              <w:r w:rsidRPr="00D84EF9">
                <w:rPr>
                  <w:rStyle w:val="Hyperlink"/>
                  <w:rFonts w:cs="Arial"/>
                </w:rPr>
                <w:t>IT Service Provider</w:t>
              </w:r>
            </w:hyperlink>
            <w:r w:rsidRPr="007D1864">
              <w:rPr>
                <w:rFonts w:cs="Arial"/>
              </w:rPr>
              <w:t xml:space="preserve">. An IT Service is based on the use of </w:t>
            </w:r>
            <w:hyperlink r:id="rId12" w:history="1">
              <w:r w:rsidRPr="00D84EF9">
                <w:rPr>
                  <w:rStyle w:val="Hyperlink"/>
                  <w:rFonts w:cs="Arial"/>
                </w:rPr>
                <w:t>Information Technology</w:t>
              </w:r>
            </w:hyperlink>
            <w:r w:rsidRPr="007D1864">
              <w:rPr>
                <w:rFonts w:cs="Arial"/>
              </w:rPr>
              <w:t xml:space="preserve"> and supports the </w:t>
            </w:r>
            <w:hyperlink r:id="rId13" w:history="1">
              <w:r w:rsidRPr="00D84EF9">
                <w:rPr>
                  <w:rStyle w:val="Hyperlink"/>
                  <w:rFonts w:cs="Arial"/>
                </w:rPr>
                <w:t>Customer's</w:t>
              </w:r>
            </w:hyperlink>
            <w:r w:rsidRPr="007D1864">
              <w:rPr>
                <w:rFonts w:cs="Arial"/>
              </w:rPr>
              <w:t xml:space="preserve"> </w:t>
            </w:r>
            <w:hyperlink r:id="rId14" w:history="1">
              <w:r w:rsidRPr="00D84EF9">
                <w:rPr>
                  <w:rStyle w:val="Hyperlink"/>
                  <w:rFonts w:cs="Arial"/>
                </w:rPr>
                <w:t>Business Process</w:t>
              </w:r>
            </w:hyperlink>
            <w:r w:rsidRPr="007D1864">
              <w:rPr>
                <w:rFonts w:cs="Arial"/>
              </w:rPr>
              <w:t>.</w:t>
            </w:r>
          </w:p>
        </w:tc>
      </w:tr>
      <w:tr w:rsidR="00D84EF9" w:rsidRPr="00442B58" w:rsidTr="00BD42BC">
        <w:trPr>
          <w:cantSplit/>
          <w:trHeight w:val="850"/>
        </w:trPr>
        <w:tc>
          <w:tcPr>
            <w:tcW w:w="3249" w:type="dxa"/>
          </w:tcPr>
          <w:p w:rsidR="00D84EF9" w:rsidRPr="00D84EF9" w:rsidRDefault="00D84EF9" w:rsidP="00D84EF9">
            <w:pPr>
              <w:spacing w:before="60" w:after="60"/>
              <w:rPr>
                <w:b/>
                <w:lang w:val="en-US"/>
              </w:rPr>
            </w:pPr>
            <w:r w:rsidRPr="00397900">
              <w:rPr>
                <w:b/>
                <w:lang w:val="en-US"/>
              </w:rPr>
              <w:t>Project Board</w:t>
            </w:r>
          </w:p>
        </w:tc>
        <w:tc>
          <w:tcPr>
            <w:tcW w:w="5823" w:type="dxa"/>
          </w:tcPr>
          <w:p w:rsidR="00D84EF9" w:rsidRPr="007D1864" w:rsidRDefault="00D84EF9" w:rsidP="009633F2">
            <w:pPr>
              <w:spacing w:before="60" w:after="60"/>
              <w:jc w:val="both"/>
              <w:rPr>
                <w:rFonts w:cs="Arial"/>
              </w:rPr>
            </w:pPr>
            <w:r w:rsidRPr="007D1864">
              <w:rPr>
                <w:rFonts w:cs="Arial"/>
              </w:rPr>
              <w:t>The group representing the interests of the enterprise including users and suppliers and provides overall direction and management of the project. The Board is chaired by the Project Executive, the senior executive with ultimate accountability for the success of the project (also known as the project sponsor) The role of the Project Executive may be delegated as deemed appropriate by the senior executive.</w:t>
            </w:r>
          </w:p>
        </w:tc>
      </w:tr>
      <w:tr w:rsidR="00D84EF9" w:rsidRPr="00442B58" w:rsidTr="00BD42BC">
        <w:trPr>
          <w:cantSplit/>
          <w:trHeight w:val="328"/>
        </w:trPr>
        <w:tc>
          <w:tcPr>
            <w:tcW w:w="3249" w:type="dxa"/>
          </w:tcPr>
          <w:p w:rsidR="00D84EF9" w:rsidRPr="00397900" w:rsidRDefault="00D84EF9" w:rsidP="00D84EF9">
            <w:pPr>
              <w:spacing w:before="60" w:after="60"/>
              <w:rPr>
                <w:b/>
                <w:lang w:val="en-US"/>
              </w:rPr>
            </w:pPr>
            <w:r>
              <w:rPr>
                <w:b/>
                <w:lang w:val="en-US"/>
              </w:rPr>
              <w:t>RFC</w:t>
            </w:r>
          </w:p>
        </w:tc>
        <w:tc>
          <w:tcPr>
            <w:tcW w:w="5823" w:type="dxa"/>
          </w:tcPr>
          <w:p w:rsidR="00D84EF9" w:rsidRPr="00015460" w:rsidRDefault="00D84EF9" w:rsidP="009633F2">
            <w:pPr>
              <w:spacing w:before="60" w:after="60"/>
              <w:jc w:val="both"/>
              <w:rPr>
                <w:rFonts w:cs="Arial"/>
              </w:rPr>
            </w:pPr>
            <w:r w:rsidRPr="00D84EF9">
              <w:rPr>
                <w:rFonts w:cs="Arial"/>
              </w:rPr>
              <w:t>Request For Change. A formal proposal to implement the Project into production. RFC record is raised in ServiceNow and contains details of the proposed change.</w:t>
            </w:r>
          </w:p>
        </w:tc>
      </w:tr>
      <w:tr w:rsidR="00D84EF9" w:rsidRPr="00442B58" w:rsidTr="00BD42BC">
        <w:trPr>
          <w:cantSplit/>
          <w:trHeight w:val="850"/>
        </w:trPr>
        <w:tc>
          <w:tcPr>
            <w:tcW w:w="3249" w:type="dxa"/>
          </w:tcPr>
          <w:p w:rsidR="00D84EF9" w:rsidRDefault="00D84EF9" w:rsidP="00D84EF9">
            <w:pPr>
              <w:spacing w:before="60" w:after="60"/>
              <w:rPr>
                <w:b/>
                <w:lang w:val="en-US"/>
              </w:rPr>
            </w:pPr>
            <w:r>
              <w:rPr>
                <w:b/>
                <w:lang w:val="en-US"/>
              </w:rPr>
              <w:t>Service Catalogue</w:t>
            </w:r>
          </w:p>
        </w:tc>
        <w:tc>
          <w:tcPr>
            <w:tcW w:w="5823" w:type="dxa"/>
          </w:tcPr>
          <w:p w:rsidR="00D84EF9" w:rsidRPr="007D1864" w:rsidRDefault="00D84EF9" w:rsidP="009633F2">
            <w:pPr>
              <w:spacing w:before="60" w:after="60"/>
              <w:jc w:val="both"/>
              <w:rPr>
                <w:rFonts w:cs="Arial"/>
              </w:rPr>
            </w:pPr>
            <w:r w:rsidRPr="005A5821">
              <w:rPr>
                <w:rFonts w:cs="Arial"/>
              </w:rPr>
              <w:t>The Service Catalogue is a module of ServiceNow. It contains request-able items and services</w:t>
            </w:r>
            <w:r w:rsidRPr="00D84EF9">
              <w:rPr>
                <w:rFonts w:cs="Arial"/>
              </w:rPr>
              <w:t xml:space="preserve">. </w:t>
            </w:r>
            <w:r w:rsidRPr="005A5821">
              <w:rPr>
                <w:rFonts w:cs="Arial"/>
              </w:rPr>
              <w:t xml:space="preserve">All ECU staff can access the Service Catalogue via a web interface called the </w:t>
            </w:r>
            <w:hyperlink r:id="rId15" w:history="1">
              <w:r w:rsidRPr="00D84EF9">
                <w:rPr>
                  <w:rStyle w:val="Hyperlink"/>
                  <w:rFonts w:cs="Arial"/>
                </w:rPr>
                <w:t>IT Services Kiosk</w:t>
              </w:r>
            </w:hyperlink>
            <w:r w:rsidRPr="00D84EF9">
              <w:rPr>
                <w:rFonts w:cs="Arial"/>
              </w:rPr>
              <w:t>.</w:t>
            </w:r>
          </w:p>
        </w:tc>
      </w:tr>
      <w:tr w:rsidR="00D84EF9" w:rsidRPr="00442B58" w:rsidTr="00BD42BC">
        <w:trPr>
          <w:cantSplit/>
          <w:trHeight w:val="850"/>
        </w:trPr>
        <w:tc>
          <w:tcPr>
            <w:tcW w:w="3249" w:type="dxa"/>
          </w:tcPr>
          <w:p w:rsidR="00D84EF9" w:rsidRPr="002C2E28" w:rsidRDefault="00D84EF9" w:rsidP="00D84EF9">
            <w:pPr>
              <w:rPr>
                <w:b/>
                <w:lang w:val="en-US"/>
              </w:rPr>
            </w:pPr>
            <w:r w:rsidRPr="002C2E28">
              <w:rPr>
                <w:b/>
                <w:lang w:val="en-US"/>
              </w:rPr>
              <w:t>ServiceNow</w:t>
            </w:r>
          </w:p>
        </w:tc>
        <w:tc>
          <w:tcPr>
            <w:tcW w:w="5823" w:type="dxa"/>
          </w:tcPr>
          <w:p w:rsidR="00D84EF9" w:rsidRPr="007D1864" w:rsidRDefault="00D84EF9" w:rsidP="009633F2">
            <w:pPr>
              <w:jc w:val="both"/>
              <w:rPr>
                <w:rFonts w:cs="Arial"/>
              </w:rPr>
            </w:pPr>
            <w:r w:rsidRPr="00D84EF9">
              <w:rPr>
                <w:rFonts w:cs="Arial"/>
              </w:rPr>
              <w:t xml:space="preserve">ServiceNow is a Service Management Tool built around the ITIL framework. ECU uses Software as a Service (SaaS)-based offering and currently </w:t>
            </w:r>
            <w:r w:rsidR="00BD42BC" w:rsidRPr="00D84EF9">
              <w:rPr>
                <w:rFonts w:cs="Arial"/>
              </w:rPr>
              <w:t>has</w:t>
            </w:r>
            <w:r w:rsidRPr="00D84EF9">
              <w:rPr>
                <w:rFonts w:cs="Arial"/>
              </w:rPr>
              <w:t xml:space="preserve"> the following modules in place: Request, Incident, Problem, Change and Service Catalogue.  </w:t>
            </w:r>
          </w:p>
        </w:tc>
      </w:tr>
      <w:tr w:rsidR="00D84EF9" w:rsidRPr="00442B58" w:rsidTr="00BD42BC">
        <w:trPr>
          <w:cantSplit/>
          <w:trHeight w:val="850"/>
        </w:trPr>
        <w:tc>
          <w:tcPr>
            <w:tcW w:w="3249" w:type="dxa"/>
          </w:tcPr>
          <w:p w:rsidR="00D84EF9" w:rsidRPr="00397900" w:rsidRDefault="00D84EF9" w:rsidP="00D84EF9">
            <w:pPr>
              <w:spacing w:before="60" w:after="60"/>
              <w:rPr>
                <w:b/>
                <w:lang w:val="en-US"/>
              </w:rPr>
            </w:pPr>
            <w:r w:rsidRPr="00397900">
              <w:rPr>
                <w:b/>
                <w:lang w:val="en-US"/>
              </w:rPr>
              <w:t xml:space="preserve">User Acceptance Testing </w:t>
            </w:r>
          </w:p>
          <w:p w:rsidR="00D84EF9" w:rsidRPr="00D84EF9" w:rsidRDefault="00D84EF9" w:rsidP="00D84EF9">
            <w:pPr>
              <w:spacing w:before="60" w:after="60"/>
              <w:rPr>
                <w:b/>
                <w:lang w:val="en-US"/>
              </w:rPr>
            </w:pPr>
            <w:r w:rsidRPr="00397900">
              <w:rPr>
                <w:b/>
                <w:lang w:val="en-US"/>
              </w:rPr>
              <w:t>(UAT)</w:t>
            </w:r>
          </w:p>
        </w:tc>
        <w:tc>
          <w:tcPr>
            <w:tcW w:w="5823" w:type="dxa"/>
          </w:tcPr>
          <w:p w:rsidR="00D84EF9" w:rsidRPr="007D1864" w:rsidRDefault="00D84EF9" w:rsidP="009633F2">
            <w:pPr>
              <w:spacing w:before="60" w:after="60"/>
              <w:jc w:val="both"/>
              <w:rPr>
                <w:rFonts w:cs="Arial"/>
              </w:rPr>
            </w:pPr>
            <w:r w:rsidRPr="007D1864">
              <w:rPr>
                <w:rFonts w:cs="Arial"/>
              </w:rPr>
              <w:t xml:space="preserve">Is an independent test developed, planned and performed by users prior to accepting the delivered </w:t>
            </w:r>
            <w:r w:rsidR="00842580">
              <w:rPr>
                <w:rFonts w:cs="Arial"/>
              </w:rPr>
              <w:t>system</w:t>
            </w:r>
            <w:r w:rsidR="00BD42BC">
              <w:rPr>
                <w:rFonts w:cs="Arial"/>
              </w:rPr>
              <w:t>.</w:t>
            </w:r>
            <w:r w:rsidRPr="007D1864">
              <w:rPr>
                <w:rFonts w:cs="Arial"/>
              </w:rPr>
              <w:t xml:space="preserve"> It focuses on the business fit of the system to the organisation, rather than technical issues.</w:t>
            </w:r>
          </w:p>
        </w:tc>
      </w:tr>
      <w:tr w:rsidR="00D84EF9" w:rsidRPr="00442B58" w:rsidTr="00BD42BC">
        <w:trPr>
          <w:cantSplit/>
          <w:trHeight w:val="850"/>
        </w:trPr>
        <w:tc>
          <w:tcPr>
            <w:tcW w:w="3249" w:type="dxa"/>
          </w:tcPr>
          <w:p w:rsidR="00D84EF9" w:rsidRPr="00397900" w:rsidRDefault="00D84EF9" w:rsidP="00D84EF9">
            <w:pPr>
              <w:spacing w:before="60" w:after="60"/>
              <w:rPr>
                <w:b/>
                <w:lang w:val="en-US"/>
              </w:rPr>
            </w:pPr>
            <w:r>
              <w:rPr>
                <w:b/>
                <w:lang w:val="en-US"/>
              </w:rPr>
              <w:t>Vulnerability Testing</w:t>
            </w:r>
          </w:p>
        </w:tc>
        <w:tc>
          <w:tcPr>
            <w:tcW w:w="5823" w:type="dxa"/>
          </w:tcPr>
          <w:p w:rsidR="00D84EF9" w:rsidRPr="007D1864" w:rsidRDefault="00D84EF9" w:rsidP="009633F2">
            <w:pPr>
              <w:spacing w:before="60" w:after="60"/>
              <w:jc w:val="both"/>
              <w:rPr>
                <w:rFonts w:cs="Arial"/>
              </w:rPr>
            </w:pPr>
            <w:r w:rsidRPr="007D1864">
              <w:rPr>
                <w:rFonts w:cs="Arial"/>
              </w:rPr>
              <w:t>Using tools and processes to ensure that the security implementation actually provides the protection that the organisation requires and expects</w:t>
            </w:r>
            <w:r>
              <w:rPr>
                <w:rFonts w:cs="Arial"/>
              </w:rPr>
              <w:t>.</w:t>
            </w:r>
          </w:p>
        </w:tc>
      </w:tr>
    </w:tbl>
    <w:p w:rsidR="00D84EF9" w:rsidRDefault="00D84EF9" w:rsidP="009633F2">
      <w:bookmarkStart w:id="18" w:name="_Ref223249835"/>
      <w:bookmarkEnd w:id="15"/>
      <w:bookmarkEnd w:id="16"/>
      <w:bookmarkEnd w:id="17"/>
    </w:p>
    <w:p w:rsidR="00D50C2D" w:rsidRPr="009633F2" w:rsidRDefault="00D50C2D" w:rsidP="009633F2">
      <w:pPr>
        <w:sectPr w:rsidR="00D50C2D" w:rsidRPr="009633F2" w:rsidSect="009E2240">
          <w:footerReference w:type="default" r:id="rId16"/>
          <w:pgSz w:w="11906" w:h="16838"/>
          <w:pgMar w:top="720" w:right="720" w:bottom="720" w:left="720" w:header="283" w:footer="340" w:gutter="0"/>
          <w:paperSrc w:first="7" w:other="7"/>
          <w:cols w:space="720"/>
          <w:docGrid w:linePitch="326"/>
        </w:sectPr>
      </w:pPr>
    </w:p>
    <w:p w:rsidR="00421E06" w:rsidRPr="00EA1EC0" w:rsidRDefault="00495973" w:rsidP="0078651D">
      <w:pPr>
        <w:pStyle w:val="Heading1"/>
        <w:keepNext w:val="0"/>
        <w:keepLines w:val="0"/>
        <w:pBdr>
          <w:bottom w:val="single" w:sz="12" w:space="1" w:color="365F91"/>
        </w:pBdr>
        <w:spacing w:before="600" w:after="80"/>
        <w:ind w:left="720" w:hanging="720"/>
        <w:rPr>
          <w:kern w:val="28"/>
        </w:rPr>
      </w:pPr>
      <w:bookmarkStart w:id="19" w:name="_ITSC_Acceptance_Criteria"/>
      <w:bookmarkStart w:id="20" w:name="_Toc522265442"/>
      <w:bookmarkEnd w:id="18"/>
      <w:bookmarkEnd w:id="19"/>
      <w:r>
        <w:rPr>
          <w:kern w:val="28"/>
        </w:rPr>
        <w:lastRenderedPageBreak/>
        <w:t xml:space="preserve">ITSC </w:t>
      </w:r>
      <w:r w:rsidR="00421E06" w:rsidRPr="00EA1EC0">
        <w:rPr>
          <w:kern w:val="28"/>
        </w:rPr>
        <w:t>Acceptance Criteria</w:t>
      </w:r>
      <w:r w:rsidR="003148B3">
        <w:rPr>
          <w:kern w:val="28"/>
        </w:rPr>
        <w:t xml:space="preserve"> sign off</w:t>
      </w:r>
      <w:bookmarkEnd w:id="20"/>
    </w:p>
    <w:p w:rsidR="0039647C" w:rsidRDefault="00421E06" w:rsidP="00F4140F">
      <w:pPr>
        <w:ind w:left="720"/>
        <w:jc w:val="both"/>
      </w:pPr>
      <w:r>
        <w:t xml:space="preserve">As part of the formal process to transition from development into production ITSC must be satisfied that </w:t>
      </w:r>
      <w:r w:rsidR="0039647C">
        <w:t>IT</w:t>
      </w:r>
      <w:r>
        <w:t xml:space="preserve"> and the business requirem</w:t>
      </w:r>
      <w:r w:rsidR="00785906">
        <w:t>ents are appropriately addressed</w:t>
      </w:r>
      <w:r>
        <w:t>. It is not the intention that all questions must have a positive respons</w:t>
      </w:r>
      <w:r w:rsidR="00BD42BC">
        <w:t xml:space="preserve">e. Where a question </w:t>
      </w:r>
      <w:r>
        <w:t>has a negative response</w:t>
      </w:r>
      <w:r w:rsidR="00BD42BC">
        <w:t>,</w:t>
      </w:r>
      <w:r>
        <w:t xml:space="preserve"> an explanation must be provided that explains the reason why the response has been framed the way </w:t>
      </w:r>
      <w:r w:rsidR="00BD42BC">
        <w:t>it has. E</w:t>
      </w:r>
      <w:r>
        <w:t xml:space="preserve">ach question </w:t>
      </w:r>
      <w:r w:rsidR="00BD42BC">
        <w:t xml:space="preserve">needs to </w:t>
      </w:r>
      <w:r>
        <w:t>be addressed, considered and a response provided in the context of the change under consideration</w:t>
      </w:r>
      <w:r w:rsidR="003A11E9">
        <w:t>.</w:t>
      </w:r>
      <w:r w:rsidR="00B86104">
        <w:t xml:space="preserve"> </w:t>
      </w:r>
    </w:p>
    <w:p w:rsidR="0039647C" w:rsidRDefault="0039647C" w:rsidP="00F4140F">
      <w:pPr>
        <w:ind w:left="720"/>
        <w:jc w:val="both"/>
      </w:pPr>
    </w:p>
    <w:p w:rsidR="00614050" w:rsidRPr="00AF0EC7" w:rsidRDefault="0039647C" w:rsidP="00F4140F">
      <w:pPr>
        <w:ind w:left="720"/>
        <w:jc w:val="both"/>
      </w:pPr>
      <w:r w:rsidRPr="00AF0EC7">
        <w:t xml:space="preserve">Evidence that the criteria have been addressed need to be provided in the form of </w:t>
      </w:r>
      <w:r w:rsidR="00785906" w:rsidRPr="00AF0EC7">
        <w:t xml:space="preserve">references to </w:t>
      </w:r>
      <w:r w:rsidR="00B86104" w:rsidRPr="00AF0EC7">
        <w:t xml:space="preserve">the </w:t>
      </w:r>
      <w:r w:rsidRPr="00AF0EC7">
        <w:t>supporting documentation</w:t>
      </w:r>
      <w:r w:rsidR="00BD42BC">
        <w:t>,</w:t>
      </w:r>
      <w:r w:rsidRPr="00AF0EC7">
        <w:t xml:space="preserve"> specifying </w:t>
      </w:r>
      <w:r w:rsidR="00785906" w:rsidRPr="00AF0EC7">
        <w:t xml:space="preserve">document </w:t>
      </w:r>
      <w:r w:rsidR="00395A92" w:rsidRPr="00AF0EC7">
        <w:t>name and location</w:t>
      </w:r>
      <w:r w:rsidR="00AF0EC7" w:rsidRPr="00AF0EC7">
        <w:t>.</w:t>
      </w:r>
    </w:p>
    <w:p w:rsidR="00AF0EC7" w:rsidRPr="00AF0EC7" w:rsidRDefault="00AF0EC7" w:rsidP="00F4140F">
      <w:pPr>
        <w:ind w:left="720"/>
        <w:jc w:val="both"/>
      </w:pPr>
    </w:p>
    <w:p w:rsidR="00AF0EC7" w:rsidRDefault="00AF0EC7" w:rsidP="00F4140F">
      <w:pPr>
        <w:ind w:left="720"/>
        <w:jc w:val="both"/>
      </w:pPr>
      <w:r>
        <w:t xml:space="preserve">Individual criteria </w:t>
      </w:r>
      <w:r w:rsidR="004C71E8">
        <w:t xml:space="preserve">listed in the body of the document </w:t>
      </w:r>
      <w:r>
        <w:t>can be signed off at various stages of the project. The guide is provided for each of th</w:t>
      </w:r>
      <w:r w:rsidR="004C71E8">
        <w:t>em.</w:t>
      </w:r>
      <w:r w:rsidR="00B723E0">
        <w:t xml:space="preserve"> This example is for</w:t>
      </w:r>
      <w:r>
        <w:t xml:space="preserve"> the Criteria for Architectural Considerations and Compliance. It shows that the Architects team needs to be consulted </w:t>
      </w:r>
      <w:r w:rsidR="00293DFA">
        <w:t xml:space="preserve">(C) </w:t>
      </w:r>
      <w:r>
        <w:t>during these project stages: Concept, Business case, Start-up, Design, Procure and Build and the final sign off</w:t>
      </w:r>
      <w:r w:rsidR="00293DFA">
        <w:t xml:space="preserve"> (S)</w:t>
      </w:r>
      <w:r>
        <w:t xml:space="preserve"> takes place at the Transition stage of the project.</w:t>
      </w:r>
    </w:p>
    <w:p w:rsidR="00AF0EC7" w:rsidRDefault="00AF0EC7" w:rsidP="00F4140F">
      <w:pPr>
        <w:ind w:left="720"/>
        <w:jc w:val="both"/>
      </w:pPr>
    </w:p>
    <w:p w:rsidR="00AF0EC7" w:rsidRDefault="00AF0EC7" w:rsidP="00AF0EC7">
      <w:pPr>
        <w:ind w:left="720"/>
        <w:rPr>
          <w:rFonts w:cs="Arial"/>
          <w:sz w:val="16"/>
          <w:szCs w:val="16"/>
          <w:lang w:val="en-US"/>
        </w:rPr>
      </w:pPr>
      <w:r w:rsidRPr="00D81D93">
        <w:rPr>
          <w:rFonts w:cs="Arial"/>
          <w:sz w:val="16"/>
          <w:szCs w:val="16"/>
          <w:lang w:val="en-US"/>
        </w:rPr>
        <w:t xml:space="preserve">Project stages </w:t>
      </w:r>
    </w:p>
    <w:tbl>
      <w:tblPr>
        <w:tblStyle w:val="TableGrid"/>
        <w:tblW w:w="6662" w:type="dxa"/>
        <w:tblInd w:w="720" w:type="dxa"/>
        <w:tblLayout w:type="fixed"/>
        <w:tblLook w:val="04A0" w:firstRow="1" w:lastRow="0" w:firstColumn="1" w:lastColumn="0" w:noHBand="0" w:noVBand="1"/>
      </w:tblPr>
      <w:tblGrid>
        <w:gridCol w:w="851"/>
        <w:gridCol w:w="850"/>
        <w:gridCol w:w="709"/>
        <w:gridCol w:w="709"/>
        <w:gridCol w:w="708"/>
        <w:gridCol w:w="567"/>
        <w:gridCol w:w="567"/>
        <w:gridCol w:w="851"/>
        <w:gridCol w:w="850"/>
      </w:tblGrid>
      <w:tr w:rsidR="00AF0EC7" w:rsidTr="00AF0EC7">
        <w:tc>
          <w:tcPr>
            <w:tcW w:w="851" w:type="dxa"/>
          </w:tcPr>
          <w:p w:rsidR="00AF0EC7" w:rsidRPr="00842580" w:rsidRDefault="00AF0EC7" w:rsidP="00AF0EC7">
            <w:pPr>
              <w:rPr>
                <w:rFonts w:cs="Arial"/>
                <w:b/>
                <w:sz w:val="14"/>
                <w:szCs w:val="14"/>
                <w:lang w:val="en-US"/>
              </w:rPr>
            </w:pPr>
            <w:r w:rsidRPr="00842580">
              <w:rPr>
                <w:rFonts w:ascii="Calibri" w:hAnsi="Calibri" w:cs="Calibri"/>
                <w:b/>
                <w:bCs/>
                <w:color w:val="000000"/>
                <w:sz w:val="14"/>
                <w:szCs w:val="14"/>
              </w:rPr>
              <w:t>Concept</w:t>
            </w:r>
          </w:p>
        </w:tc>
        <w:tc>
          <w:tcPr>
            <w:tcW w:w="850" w:type="dxa"/>
          </w:tcPr>
          <w:p w:rsidR="00AF0EC7" w:rsidRPr="00842580" w:rsidRDefault="00AF0EC7" w:rsidP="00AF0EC7">
            <w:pPr>
              <w:rPr>
                <w:rFonts w:cs="Arial"/>
                <w:b/>
                <w:sz w:val="14"/>
                <w:szCs w:val="14"/>
                <w:lang w:val="en-US"/>
              </w:rPr>
            </w:pPr>
            <w:r w:rsidRPr="00842580">
              <w:rPr>
                <w:rFonts w:ascii="Calibri" w:hAnsi="Calibri" w:cs="Calibri"/>
                <w:b/>
                <w:bCs/>
                <w:color w:val="000000"/>
                <w:sz w:val="14"/>
                <w:szCs w:val="14"/>
              </w:rPr>
              <w:t>Business Case</w:t>
            </w:r>
          </w:p>
        </w:tc>
        <w:tc>
          <w:tcPr>
            <w:tcW w:w="709" w:type="dxa"/>
          </w:tcPr>
          <w:p w:rsidR="00AF0EC7" w:rsidRPr="00842580" w:rsidRDefault="00AF0EC7" w:rsidP="00AF0EC7">
            <w:pPr>
              <w:rPr>
                <w:rFonts w:cs="Arial"/>
                <w:b/>
                <w:sz w:val="14"/>
                <w:szCs w:val="14"/>
                <w:lang w:val="en-US"/>
              </w:rPr>
            </w:pPr>
            <w:r>
              <w:rPr>
                <w:rFonts w:ascii="Calibri" w:hAnsi="Calibri" w:cs="Calibri"/>
                <w:b/>
                <w:bCs/>
                <w:color w:val="000000"/>
                <w:sz w:val="14"/>
                <w:szCs w:val="14"/>
              </w:rPr>
              <w:t>Start-</w:t>
            </w:r>
            <w:r w:rsidRPr="00842580">
              <w:rPr>
                <w:rFonts w:ascii="Calibri" w:hAnsi="Calibri" w:cs="Calibri"/>
                <w:b/>
                <w:bCs/>
                <w:color w:val="000000"/>
                <w:sz w:val="14"/>
                <w:szCs w:val="14"/>
              </w:rPr>
              <w:t>up</w:t>
            </w:r>
          </w:p>
        </w:tc>
        <w:tc>
          <w:tcPr>
            <w:tcW w:w="709" w:type="dxa"/>
          </w:tcPr>
          <w:p w:rsidR="00AF0EC7" w:rsidRPr="00842580" w:rsidRDefault="00AF0EC7" w:rsidP="00AF0EC7">
            <w:pPr>
              <w:rPr>
                <w:rFonts w:cs="Arial"/>
                <w:b/>
                <w:sz w:val="14"/>
                <w:szCs w:val="14"/>
                <w:lang w:val="en-US"/>
              </w:rPr>
            </w:pPr>
            <w:r w:rsidRPr="00842580">
              <w:rPr>
                <w:rFonts w:ascii="Calibri" w:hAnsi="Calibri" w:cs="Calibri"/>
                <w:b/>
                <w:bCs/>
                <w:color w:val="000000"/>
                <w:sz w:val="14"/>
                <w:szCs w:val="14"/>
              </w:rPr>
              <w:t>Design</w:t>
            </w:r>
          </w:p>
        </w:tc>
        <w:tc>
          <w:tcPr>
            <w:tcW w:w="708" w:type="dxa"/>
          </w:tcPr>
          <w:p w:rsidR="00AF0EC7" w:rsidRPr="00842580" w:rsidRDefault="00AF0EC7" w:rsidP="00AF0EC7">
            <w:pPr>
              <w:rPr>
                <w:rFonts w:cs="Arial"/>
                <w:b/>
                <w:sz w:val="14"/>
                <w:szCs w:val="14"/>
                <w:lang w:val="en-US"/>
              </w:rPr>
            </w:pPr>
            <w:r w:rsidRPr="00842580">
              <w:rPr>
                <w:rFonts w:ascii="Calibri" w:hAnsi="Calibri" w:cs="Calibri"/>
                <w:b/>
                <w:bCs/>
                <w:color w:val="000000"/>
                <w:sz w:val="14"/>
                <w:szCs w:val="14"/>
              </w:rPr>
              <w:t>Procure</w:t>
            </w:r>
          </w:p>
        </w:tc>
        <w:tc>
          <w:tcPr>
            <w:tcW w:w="567" w:type="dxa"/>
          </w:tcPr>
          <w:p w:rsidR="00AF0EC7" w:rsidRPr="00842580" w:rsidRDefault="00AF0EC7" w:rsidP="00AF0EC7">
            <w:pPr>
              <w:rPr>
                <w:rFonts w:cs="Arial"/>
                <w:b/>
                <w:sz w:val="14"/>
                <w:szCs w:val="14"/>
                <w:lang w:val="en-US"/>
              </w:rPr>
            </w:pPr>
            <w:r w:rsidRPr="00842580">
              <w:rPr>
                <w:rFonts w:ascii="Calibri" w:hAnsi="Calibri" w:cs="Calibri"/>
                <w:b/>
                <w:bCs/>
                <w:color w:val="000000"/>
                <w:sz w:val="14"/>
                <w:szCs w:val="14"/>
              </w:rPr>
              <w:t>Build</w:t>
            </w:r>
          </w:p>
        </w:tc>
        <w:tc>
          <w:tcPr>
            <w:tcW w:w="567" w:type="dxa"/>
          </w:tcPr>
          <w:p w:rsidR="00AF0EC7" w:rsidRPr="00842580" w:rsidRDefault="00AF0EC7" w:rsidP="00AF0EC7">
            <w:pPr>
              <w:rPr>
                <w:rFonts w:cs="Arial"/>
                <w:b/>
                <w:sz w:val="14"/>
                <w:szCs w:val="14"/>
                <w:lang w:val="en-US"/>
              </w:rPr>
            </w:pPr>
            <w:r w:rsidRPr="00842580">
              <w:rPr>
                <w:rFonts w:ascii="Calibri" w:hAnsi="Calibri" w:cs="Calibri"/>
                <w:b/>
                <w:bCs/>
                <w:color w:val="000000"/>
                <w:sz w:val="14"/>
                <w:szCs w:val="14"/>
              </w:rPr>
              <w:t>Test</w:t>
            </w:r>
          </w:p>
        </w:tc>
        <w:tc>
          <w:tcPr>
            <w:tcW w:w="851" w:type="dxa"/>
          </w:tcPr>
          <w:p w:rsidR="00AF0EC7" w:rsidRPr="00842580" w:rsidRDefault="00AF0EC7" w:rsidP="00AF0EC7">
            <w:pPr>
              <w:rPr>
                <w:rFonts w:cs="Arial"/>
                <w:b/>
                <w:sz w:val="14"/>
                <w:szCs w:val="14"/>
                <w:lang w:val="en-US"/>
              </w:rPr>
            </w:pPr>
            <w:r w:rsidRPr="00842580">
              <w:rPr>
                <w:rFonts w:ascii="Calibri" w:hAnsi="Calibri" w:cs="Calibri"/>
                <w:b/>
                <w:bCs/>
                <w:color w:val="000000"/>
                <w:sz w:val="14"/>
                <w:szCs w:val="14"/>
              </w:rPr>
              <w:t>Transition</w:t>
            </w:r>
          </w:p>
        </w:tc>
        <w:tc>
          <w:tcPr>
            <w:tcW w:w="850" w:type="dxa"/>
          </w:tcPr>
          <w:p w:rsidR="00AF0EC7" w:rsidRPr="00842580" w:rsidRDefault="00AF0EC7" w:rsidP="00AF0EC7">
            <w:pPr>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AF0EC7" w:rsidTr="00AF0EC7">
        <w:tc>
          <w:tcPr>
            <w:tcW w:w="851" w:type="dxa"/>
            <w:shd w:val="clear" w:color="auto" w:fill="FDE9D9" w:themeFill="accent6" w:themeFillTint="33"/>
          </w:tcPr>
          <w:p w:rsidR="00AF0EC7" w:rsidRDefault="00AF0EC7" w:rsidP="00AF0EC7">
            <w:pPr>
              <w:rPr>
                <w:rFonts w:cs="Arial"/>
                <w:b/>
                <w:sz w:val="18"/>
                <w:szCs w:val="18"/>
                <w:lang w:val="en-US"/>
              </w:rPr>
            </w:pPr>
            <w:r>
              <w:rPr>
                <w:rFonts w:cs="Arial"/>
                <w:b/>
                <w:sz w:val="18"/>
                <w:szCs w:val="18"/>
                <w:lang w:val="en-US"/>
              </w:rPr>
              <w:t>C</w:t>
            </w:r>
          </w:p>
        </w:tc>
        <w:tc>
          <w:tcPr>
            <w:tcW w:w="850" w:type="dxa"/>
            <w:shd w:val="clear" w:color="auto" w:fill="FDE9D9" w:themeFill="accent6" w:themeFillTint="33"/>
          </w:tcPr>
          <w:p w:rsidR="00AF0EC7" w:rsidRDefault="00AF0EC7" w:rsidP="00AF0EC7">
            <w:pPr>
              <w:rPr>
                <w:rFonts w:cs="Arial"/>
                <w:b/>
                <w:sz w:val="18"/>
                <w:szCs w:val="18"/>
                <w:lang w:val="en-US"/>
              </w:rPr>
            </w:pPr>
            <w:r>
              <w:rPr>
                <w:rFonts w:cs="Arial"/>
                <w:b/>
                <w:sz w:val="18"/>
                <w:szCs w:val="18"/>
                <w:lang w:val="en-US"/>
              </w:rPr>
              <w:t>C</w:t>
            </w:r>
          </w:p>
        </w:tc>
        <w:tc>
          <w:tcPr>
            <w:tcW w:w="709" w:type="dxa"/>
            <w:shd w:val="clear" w:color="auto" w:fill="FDE9D9" w:themeFill="accent6" w:themeFillTint="33"/>
          </w:tcPr>
          <w:p w:rsidR="00AF0EC7" w:rsidRDefault="00AF0EC7" w:rsidP="00AF0EC7">
            <w:pPr>
              <w:rPr>
                <w:rFonts w:cs="Arial"/>
                <w:b/>
                <w:sz w:val="18"/>
                <w:szCs w:val="18"/>
                <w:lang w:val="en-US"/>
              </w:rPr>
            </w:pPr>
            <w:r>
              <w:rPr>
                <w:rFonts w:cs="Arial"/>
                <w:b/>
                <w:sz w:val="18"/>
                <w:szCs w:val="18"/>
                <w:lang w:val="en-US"/>
              </w:rPr>
              <w:t>C</w:t>
            </w:r>
          </w:p>
        </w:tc>
        <w:tc>
          <w:tcPr>
            <w:tcW w:w="709" w:type="dxa"/>
            <w:shd w:val="clear" w:color="auto" w:fill="FDE9D9" w:themeFill="accent6" w:themeFillTint="33"/>
          </w:tcPr>
          <w:p w:rsidR="00AF0EC7" w:rsidRDefault="00AF0EC7" w:rsidP="00AF0EC7">
            <w:pPr>
              <w:rPr>
                <w:rFonts w:cs="Arial"/>
                <w:b/>
                <w:sz w:val="18"/>
                <w:szCs w:val="18"/>
                <w:lang w:val="en-US"/>
              </w:rPr>
            </w:pPr>
            <w:r>
              <w:rPr>
                <w:rFonts w:cs="Arial"/>
                <w:b/>
                <w:sz w:val="18"/>
                <w:szCs w:val="18"/>
                <w:lang w:val="en-US"/>
              </w:rPr>
              <w:t>C</w:t>
            </w:r>
          </w:p>
        </w:tc>
        <w:tc>
          <w:tcPr>
            <w:tcW w:w="708" w:type="dxa"/>
            <w:shd w:val="clear" w:color="auto" w:fill="FDE9D9" w:themeFill="accent6" w:themeFillTint="33"/>
          </w:tcPr>
          <w:p w:rsidR="00AF0EC7" w:rsidRDefault="00AF0EC7" w:rsidP="00AF0EC7">
            <w:pPr>
              <w:rPr>
                <w:rFonts w:cs="Arial"/>
                <w:b/>
                <w:sz w:val="18"/>
                <w:szCs w:val="18"/>
                <w:lang w:val="en-US"/>
              </w:rPr>
            </w:pPr>
            <w:r>
              <w:rPr>
                <w:rFonts w:cs="Arial"/>
                <w:b/>
                <w:sz w:val="18"/>
                <w:szCs w:val="18"/>
                <w:lang w:val="en-US"/>
              </w:rPr>
              <w:t>C</w:t>
            </w:r>
          </w:p>
        </w:tc>
        <w:tc>
          <w:tcPr>
            <w:tcW w:w="567" w:type="dxa"/>
            <w:shd w:val="clear" w:color="auto" w:fill="FDE9D9" w:themeFill="accent6" w:themeFillTint="33"/>
          </w:tcPr>
          <w:p w:rsidR="00AF0EC7" w:rsidRDefault="00AF0EC7" w:rsidP="00AF0EC7">
            <w:pPr>
              <w:rPr>
                <w:rFonts w:cs="Arial"/>
                <w:b/>
                <w:sz w:val="18"/>
                <w:szCs w:val="18"/>
                <w:lang w:val="en-US"/>
              </w:rPr>
            </w:pPr>
            <w:r>
              <w:rPr>
                <w:rFonts w:cs="Arial"/>
                <w:b/>
                <w:sz w:val="18"/>
                <w:szCs w:val="18"/>
                <w:lang w:val="en-US"/>
              </w:rPr>
              <w:t>C</w:t>
            </w:r>
          </w:p>
        </w:tc>
        <w:tc>
          <w:tcPr>
            <w:tcW w:w="567" w:type="dxa"/>
          </w:tcPr>
          <w:p w:rsidR="00AF0EC7" w:rsidRDefault="00AF0EC7" w:rsidP="00AF0EC7">
            <w:pPr>
              <w:rPr>
                <w:rFonts w:cs="Arial"/>
                <w:b/>
                <w:sz w:val="18"/>
                <w:szCs w:val="18"/>
                <w:lang w:val="en-US"/>
              </w:rPr>
            </w:pPr>
          </w:p>
        </w:tc>
        <w:tc>
          <w:tcPr>
            <w:tcW w:w="851" w:type="dxa"/>
            <w:shd w:val="clear" w:color="auto" w:fill="FABF8F" w:themeFill="accent6" w:themeFillTint="99"/>
          </w:tcPr>
          <w:p w:rsidR="00AF0EC7" w:rsidRDefault="00AF0EC7" w:rsidP="00AF0EC7">
            <w:pPr>
              <w:rPr>
                <w:rFonts w:cs="Arial"/>
                <w:b/>
                <w:sz w:val="18"/>
                <w:szCs w:val="18"/>
                <w:lang w:val="en-US"/>
              </w:rPr>
            </w:pPr>
            <w:r>
              <w:rPr>
                <w:rFonts w:cs="Arial"/>
                <w:b/>
                <w:sz w:val="18"/>
                <w:szCs w:val="18"/>
                <w:lang w:val="en-US"/>
              </w:rPr>
              <w:t>S</w:t>
            </w:r>
          </w:p>
        </w:tc>
        <w:tc>
          <w:tcPr>
            <w:tcW w:w="850" w:type="dxa"/>
          </w:tcPr>
          <w:p w:rsidR="00AF0EC7" w:rsidRDefault="00AF0EC7" w:rsidP="00AF0EC7">
            <w:pPr>
              <w:rPr>
                <w:rFonts w:cs="Arial"/>
                <w:b/>
                <w:sz w:val="18"/>
                <w:szCs w:val="18"/>
                <w:lang w:val="en-US"/>
              </w:rPr>
            </w:pPr>
          </w:p>
        </w:tc>
      </w:tr>
    </w:tbl>
    <w:p w:rsidR="00AF0EC7" w:rsidRDefault="00AF0EC7" w:rsidP="00AF0EC7">
      <w:pPr>
        <w:ind w:left="720"/>
        <w:rPr>
          <w:rFonts w:cs="Arial"/>
          <w:sz w:val="16"/>
          <w:szCs w:val="16"/>
          <w:lang w:val="en-US"/>
        </w:rPr>
      </w:pPr>
      <w:r w:rsidRPr="00D81D93">
        <w:rPr>
          <w:rFonts w:cs="Arial"/>
          <w:sz w:val="16"/>
          <w:szCs w:val="16"/>
          <w:lang w:val="en-US"/>
        </w:rPr>
        <w:t>C = consulted</w:t>
      </w:r>
      <w:r>
        <w:rPr>
          <w:rFonts w:cs="Arial"/>
          <w:sz w:val="16"/>
          <w:szCs w:val="16"/>
          <w:lang w:val="en-US"/>
        </w:rPr>
        <w:t xml:space="preserve">, </w:t>
      </w:r>
      <w:r w:rsidRPr="00D81D93">
        <w:rPr>
          <w:rFonts w:cs="Arial"/>
          <w:sz w:val="16"/>
          <w:szCs w:val="16"/>
          <w:lang w:val="en-US"/>
        </w:rPr>
        <w:t>S = final sign off</w:t>
      </w:r>
    </w:p>
    <w:p w:rsidR="00AF0EC7" w:rsidRPr="00AF0EC7" w:rsidRDefault="00AF0EC7" w:rsidP="00F4140F">
      <w:pPr>
        <w:ind w:left="720"/>
        <w:jc w:val="both"/>
      </w:pPr>
    </w:p>
    <w:p w:rsidR="004C71E8" w:rsidRDefault="004C71E8" w:rsidP="00F4140F">
      <w:pPr>
        <w:ind w:left="720"/>
        <w:jc w:val="both"/>
      </w:pPr>
      <w:r w:rsidRPr="004C71E8">
        <w:t xml:space="preserve">The final </w:t>
      </w:r>
      <w:r w:rsidR="00456861" w:rsidRPr="004C71E8">
        <w:t>sign</w:t>
      </w:r>
      <w:r w:rsidR="00456861">
        <w:t>-</w:t>
      </w:r>
      <w:r w:rsidRPr="004C71E8">
        <w:t xml:space="preserve">off </w:t>
      </w:r>
      <w:r>
        <w:t xml:space="preserve">is located </w:t>
      </w:r>
      <w:r w:rsidR="00293DFA">
        <w:t>on page</w:t>
      </w:r>
      <w:r>
        <w:t xml:space="preserve"> 1 of the document and </w:t>
      </w:r>
      <w:r w:rsidR="005B5CE8">
        <w:t>should be</w:t>
      </w:r>
      <w:r w:rsidR="00D024FE">
        <w:t xml:space="preserve"> signed by designated people after the individual criteria are signed.</w:t>
      </w:r>
    </w:p>
    <w:p w:rsidR="00293DFA" w:rsidRDefault="00293DFA" w:rsidP="00F4140F">
      <w:pPr>
        <w:ind w:left="720"/>
        <w:jc w:val="both"/>
      </w:pPr>
    </w:p>
    <w:p w:rsidR="00293DFA" w:rsidRDefault="00293DFA" w:rsidP="00F4140F">
      <w:pPr>
        <w:ind w:left="720"/>
        <w:jc w:val="both"/>
      </w:pPr>
    </w:p>
    <w:p w:rsidR="00293DFA" w:rsidRPr="004C71E8" w:rsidRDefault="00293DFA" w:rsidP="00F4140F">
      <w:pPr>
        <w:ind w:left="720"/>
        <w:jc w:val="both"/>
        <w:sectPr w:rsidR="00293DFA" w:rsidRPr="004C71E8" w:rsidSect="009E2240">
          <w:headerReference w:type="default" r:id="rId17"/>
          <w:footerReference w:type="default" r:id="rId18"/>
          <w:pgSz w:w="11906" w:h="16838"/>
          <w:pgMar w:top="720" w:right="720" w:bottom="720" w:left="720" w:header="283" w:footer="340" w:gutter="0"/>
          <w:paperSrc w:first="7" w:other="7"/>
          <w:cols w:space="720"/>
          <w:docGrid w:linePitch="326"/>
        </w:sectPr>
      </w:pPr>
    </w:p>
    <w:p w:rsidR="004075D2" w:rsidRDefault="004075D2" w:rsidP="00F4140F">
      <w:pPr>
        <w:jc w:val="both"/>
        <w:rPr>
          <w:b/>
        </w:rPr>
      </w:pPr>
    </w:p>
    <w:p w:rsidR="00FB4001" w:rsidRDefault="002356BA" w:rsidP="00BB78DA">
      <w:pPr>
        <w:pStyle w:val="Heading2"/>
        <w:ind w:firstLine="1158"/>
      </w:pPr>
      <w:bookmarkStart w:id="21" w:name="_Toc522265443"/>
      <w:r w:rsidRPr="00BB78DA">
        <w:t>Criteria</w:t>
      </w:r>
      <w:r>
        <w:t xml:space="preserve"> for </w:t>
      </w:r>
      <w:r w:rsidR="00797F33">
        <w:t>A</w:t>
      </w:r>
      <w:r w:rsidR="00E92FBF">
        <w:t xml:space="preserve">rchitectural Considerations and </w:t>
      </w:r>
      <w:r w:rsidR="00797F33">
        <w:t>Compliance</w:t>
      </w:r>
      <w:bookmarkEnd w:id="21"/>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3"/>
        <w:gridCol w:w="6706"/>
        <w:gridCol w:w="994"/>
        <w:gridCol w:w="1133"/>
        <w:gridCol w:w="2838"/>
        <w:gridCol w:w="1924"/>
      </w:tblGrid>
      <w:tr w:rsidR="00FF6629" w:rsidRPr="00E7295F" w:rsidTr="00EA0B0B">
        <w:trPr>
          <w:cantSplit/>
          <w:tblHeader/>
        </w:trPr>
        <w:tc>
          <w:tcPr>
            <w:tcW w:w="583" w:type="pct"/>
            <w:tcBorders>
              <w:bottom w:val="single" w:sz="4" w:space="0" w:color="000000"/>
            </w:tcBorders>
            <w:shd w:val="clear" w:color="auto" w:fill="BFBFBF"/>
            <w:vAlign w:val="center"/>
          </w:tcPr>
          <w:p w:rsidR="00FF6629" w:rsidRPr="000C6A1A" w:rsidRDefault="00FF6629" w:rsidP="00F611F1">
            <w:pPr>
              <w:jc w:val="center"/>
              <w:rPr>
                <w:rFonts w:cs="Arial"/>
                <w:b/>
                <w:sz w:val="18"/>
                <w:szCs w:val="18"/>
                <w:lang w:val="en-US"/>
              </w:rPr>
            </w:pPr>
            <w:r w:rsidRPr="000C6A1A">
              <w:rPr>
                <w:rFonts w:cs="Arial"/>
                <w:b/>
                <w:sz w:val="18"/>
                <w:szCs w:val="18"/>
                <w:lang w:val="en-US"/>
              </w:rPr>
              <w:t>No.</w:t>
            </w:r>
          </w:p>
        </w:tc>
        <w:tc>
          <w:tcPr>
            <w:tcW w:w="2179" w:type="pct"/>
            <w:tcBorders>
              <w:bottom w:val="single" w:sz="4" w:space="0" w:color="000000"/>
            </w:tcBorders>
            <w:shd w:val="clear" w:color="auto" w:fill="BFBFBF"/>
            <w:vAlign w:val="center"/>
          </w:tcPr>
          <w:p w:rsidR="00FF6629" w:rsidRPr="000C6A1A" w:rsidRDefault="00FF6629" w:rsidP="00F611F1">
            <w:pPr>
              <w:jc w:val="center"/>
              <w:rPr>
                <w:rFonts w:cs="Arial"/>
                <w:b/>
                <w:sz w:val="18"/>
                <w:szCs w:val="18"/>
                <w:lang w:val="en-US"/>
              </w:rPr>
            </w:pPr>
            <w:r w:rsidRPr="000C6A1A">
              <w:rPr>
                <w:rFonts w:cs="Arial"/>
                <w:b/>
                <w:sz w:val="18"/>
                <w:szCs w:val="18"/>
                <w:lang w:val="en-US"/>
              </w:rPr>
              <w:t>Acceptance Criteria</w:t>
            </w:r>
          </w:p>
        </w:tc>
        <w:tc>
          <w:tcPr>
            <w:tcW w:w="323" w:type="pct"/>
            <w:tcBorders>
              <w:bottom w:val="single" w:sz="4" w:space="0" w:color="000000"/>
            </w:tcBorders>
            <w:shd w:val="clear" w:color="auto" w:fill="BFBFBF"/>
            <w:vAlign w:val="center"/>
          </w:tcPr>
          <w:p w:rsidR="00FF6629" w:rsidRPr="000C6A1A" w:rsidRDefault="00FF6629" w:rsidP="00F611F1">
            <w:pPr>
              <w:jc w:val="center"/>
              <w:rPr>
                <w:rFonts w:cs="Arial"/>
                <w:b/>
                <w:sz w:val="18"/>
                <w:szCs w:val="18"/>
                <w:lang w:val="en-US"/>
              </w:rPr>
            </w:pPr>
            <w:r w:rsidRPr="000C6A1A">
              <w:rPr>
                <w:rFonts w:cs="Arial"/>
                <w:b/>
                <w:sz w:val="18"/>
                <w:szCs w:val="18"/>
                <w:lang w:val="en-US"/>
              </w:rPr>
              <w:t>Applies to Tier</w:t>
            </w:r>
          </w:p>
        </w:tc>
        <w:tc>
          <w:tcPr>
            <w:tcW w:w="368" w:type="pct"/>
            <w:tcBorders>
              <w:bottom w:val="single" w:sz="4" w:space="0" w:color="000000"/>
            </w:tcBorders>
            <w:shd w:val="clear" w:color="auto" w:fill="BFBFBF"/>
            <w:vAlign w:val="center"/>
          </w:tcPr>
          <w:p w:rsidR="00FF6629" w:rsidRPr="000C6A1A" w:rsidRDefault="00FF6629" w:rsidP="00F611F1">
            <w:pPr>
              <w:jc w:val="center"/>
              <w:rPr>
                <w:rFonts w:cs="Arial"/>
                <w:b/>
                <w:sz w:val="18"/>
                <w:szCs w:val="18"/>
                <w:lang w:val="en-US"/>
              </w:rPr>
            </w:pPr>
            <w:r w:rsidRPr="000C6A1A">
              <w:rPr>
                <w:rFonts w:cs="Arial"/>
                <w:b/>
                <w:sz w:val="18"/>
                <w:szCs w:val="18"/>
                <w:lang w:val="en-US"/>
              </w:rPr>
              <w:t>Response</w:t>
            </w:r>
          </w:p>
        </w:tc>
        <w:tc>
          <w:tcPr>
            <w:tcW w:w="922" w:type="pct"/>
            <w:tcBorders>
              <w:bottom w:val="single" w:sz="4" w:space="0" w:color="000000"/>
            </w:tcBorders>
            <w:shd w:val="clear" w:color="auto" w:fill="BFBFBF"/>
            <w:vAlign w:val="center"/>
          </w:tcPr>
          <w:p w:rsidR="00FF6629" w:rsidRPr="000C6A1A" w:rsidRDefault="00FF6629" w:rsidP="00F611F1">
            <w:pPr>
              <w:jc w:val="center"/>
              <w:rPr>
                <w:rFonts w:cs="Arial"/>
                <w:b/>
                <w:sz w:val="18"/>
                <w:szCs w:val="18"/>
                <w:lang w:val="en-US"/>
              </w:rPr>
            </w:pPr>
            <w:r w:rsidRPr="000C6A1A">
              <w:rPr>
                <w:rFonts w:cs="Arial"/>
                <w:b/>
                <w:sz w:val="18"/>
                <w:szCs w:val="18"/>
                <w:lang w:val="en-US"/>
              </w:rPr>
              <w:t>Comment</w:t>
            </w:r>
          </w:p>
          <w:p w:rsidR="00FF6629" w:rsidRPr="000C6A1A" w:rsidRDefault="00FF6629" w:rsidP="00F611F1">
            <w:pPr>
              <w:jc w:val="center"/>
              <w:rPr>
                <w:rFonts w:cs="Arial"/>
                <w:b/>
                <w:sz w:val="18"/>
                <w:szCs w:val="18"/>
                <w:lang w:val="en-US"/>
              </w:rPr>
            </w:pPr>
            <w:r w:rsidRPr="000C6A1A">
              <w:rPr>
                <w:rFonts w:cs="Arial"/>
                <w:b/>
                <w:sz w:val="18"/>
                <w:szCs w:val="18"/>
                <w:lang w:val="en-US"/>
              </w:rPr>
              <w:t>(Mandatory if answering ‘No’)</w:t>
            </w:r>
          </w:p>
        </w:tc>
        <w:tc>
          <w:tcPr>
            <w:tcW w:w="625" w:type="pct"/>
            <w:tcBorders>
              <w:bottom w:val="single" w:sz="4" w:space="0" w:color="000000"/>
            </w:tcBorders>
            <w:shd w:val="clear" w:color="auto" w:fill="BFBFBF"/>
          </w:tcPr>
          <w:p w:rsidR="00FF6629" w:rsidRPr="000C6A1A" w:rsidRDefault="00FF6629" w:rsidP="00F611F1">
            <w:pPr>
              <w:jc w:val="center"/>
              <w:rPr>
                <w:rFonts w:cs="Arial"/>
                <w:b/>
                <w:sz w:val="18"/>
                <w:szCs w:val="18"/>
                <w:lang w:val="en-US"/>
              </w:rPr>
            </w:pPr>
            <w:r w:rsidRPr="00114EC7">
              <w:rPr>
                <w:rFonts w:cs="Arial"/>
                <w:b/>
                <w:sz w:val="18"/>
                <w:szCs w:val="18"/>
                <w:lang w:val="en-US"/>
              </w:rPr>
              <w:t>Confirmed by</w:t>
            </w:r>
          </w:p>
        </w:tc>
      </w:tr>
      <w:tr w:rsidR="00FF6629" w:rsidRPr="00E7295F" w:rsidTr="00EA0B0B">
        <w:trPr>
          <w:cantSplit/>
          <w:trHeight w:val="3832"/>
        </w:trPr>
        <w:tc>
          <w:tcPr>
            <w:tcW w:w="583" w:type="pct"/>
            <w:vMerge w:val="restart"/>
            <w:shd w:val="clear" w:color="auto" w:fill="auto"/>
            <w:vAlign w:val="center"/>
          </w:tcPr>
          <w:p w:rsidR="00FF6629" w:rsidRDefault="00FF6629" w:rsidP="00F611F1">
            <w:pPr>
              <w:pStyle w:val="Heading3"/>
            </w:pPr>
          </w:p>
          <w:p w:rsidR="00FF6629" w:rsidRPr="00D81D93" w:rsidRDefault="00FF6629" w:rsidP="00F611F1">
            <w:pPr>
              <w:rPr>
                <w:b/>
                <w:lang w:val="en-US" w:bidi="en-US"/>
              </w:rPr>
            </w:pPr>
            <w:r w:rsidRPr="00D81D93">
              <w:rPr>
                <w:b/>
                <w:lang w:val="en-US" w:bidi="en-US"/>
              </w:rPr>
              <w:t>Architectural considerations and Compliance</w:t>
            </w:r>
          </w:p>
        </w:tc>
        <w:tc>
          <w:tcPr>
            <w:tcW w:w="2179" w:type="pct"/>
            <w:vMerge w:val="restart"/>
            <w:shd w:val="clear" w:color="auto" w:fill="auto"/>
            <w:vAlign w:val="center"/>
          </w:tcPr>
          <w:p w:rsidR="00FF6629" w:rsidRDefault="00FF6629" w:rsidP="006C286F">
            <w:pPr>
              <w:jc w:val="both"/>
              <w:rPr>
                <w:rFonts w:cs="Arial"/>
                <w:sz w:val="16"/>
                <w:szCs w:val="16"/>
                <w:lang w:val="en-US"/>
              </w:rPr>
            </w:pPr>
            <w:r w:rsidRPr="00D81D93">
              <w:rPr>
                <w:rFonts w:cs="Arial"/>
                <w:sz w:val="16"/>
                <w:szCs w:val="16"/>
                <w:lang w:val="en-US"/>
              </w:rPr>
              <w:t xml:space="preserve">Project stages </w:t>
            </w:r>
          </w:p>
          <w:tbl>
            <w:tblPr>
              <w:tblStyle w:val="TableGrid"/>
              <w:tblW w:w="6662" w:type="dxa"/>
              <w:tblLayout w:type="fixed"/>
              <w:tblLook w:val="04A0" w:firstRow="1" w:lastRow="0" w:firstColumn="1" w:lastColumn="0" w:noHBand="0" w:noVBand="1"/>
            </w:tblPr>
            <w:tblGrid>
              <w:gridCol w:w="851"/>
              <w:gridCol w:w="850"/>
              <w:gridCol w:w="709"/>
              <w:gridCol w:w="709"/>
              <w:gridCol w:w="708"/>
              <w:gridCol w:w="567"/>
              <w:gridCol w:w="567"/>
              <w:gridCol w:w="851"/>
              <w:gridCol w:w="850"/>
            </w:tblGrid>
            <w:tr w:rsidR="00FF6629" w:rsidTr="001B14EE">
              <w:tc>
                <w:tcPr>
                  <w:tcW w:w="851" w:type="dxa"/>
                </w:tcPr>
                <w:p w:rsidR="00FF6629" w:rsidRPr="00842580" w:rsidRDefault="00FF6629" w:rsidP="00FB76FA">
                  <w:pPr>
                    <w:framePr w:hSpace="180" w:wrap="around" w:vAnchor="text" w:hAnchor="text" w:y="1"/>
                    <w:suppressOverlap/>
                    <w:jc w:val="both"/>
                    <w:rPr>
                      <w:rFonts w:cs="Arial"/>
                      <w:b/>
                      <w:sz w:val="14"/>
                      <w:szCs w:val="14"/>
                      <w:lang w:val="en-US"/>
                    </w:rPr>
                  </w:pPr>
                  <w:r w:rsidRPr="00842580">
                    <w:rPr>
                      <w:rFonts w:ascii="Calibri" w:hAnsi="Calibri" w:cs="Calibri"/>
                      <w:b/>
                      <w:bCs/>
                      <w:color w:val="000000"/>
                      <w:sz w:val="14"/>
                      <w:szCs w:val="14"/>
                    </w:rPr>
                    <w:t>Concept</w:t>
                  </w:r>
                </w:p>
              </w:tc>
              <w:tc>
                <w:tcPr>
                  <w:tcW w:w="850" w:type="dxa"/>
                </w:tcPr>
                <w:p w:rsidR="00FF6629" w:rsidRPr="00842580" w:rsidRDefault="00FF6629" w:rsidP="00FB76FA">
                  <w:pPr>
                    <w:framePr w:hSpace="180" w:wrap="around" w:vAnchor="text" w:hAnchor="text" w:y="1"/>
                    <w:suppressOverlap/>
                    <w:jc w:val="both"/>
                    <w:rPr>
                      <w:rFonts w:cs="Arial"/>
                      <w:b/>
                      <w:sz w:val="14"/>
                      <w:szCs w:val="14"/>
                      <w:lang w:val="en-US"/>
                    </w:rPr>
                  </w:pPr>
                  <w:r w:rsidRPr="00842580">
                    <w:rPr>
                      <w:rFonts w:ascii="Calibri" w:hAnsi="Calibri" w:cs="Calibri"/>
                      <w:b/>
                      <w:bCs/>
                      <w:color w:val="000000"/>
                      <w:sz w:val="14"/>
                      <w:szCs w:val="14"/>
                    </w:rPr>
                    <w:t>Business Case</w:t>
                  </w:r>
                </w:p>
              </w:tc>
              <w:tc>
                <w:tcPr>
                  <w:tcW w:w="709" w:type="dxa"/>
                </w:tcPr>
                <w:p w:rsidR="00FF6629" w:rsidRPr="00842580" w:rsidRDefault="00FF6629" w:rsidP="00FB76FA">
                  <w:pPr>
                    <w:framePr w:hSpace="180" w:wrap="around" w:vAnchor="text" w:hAnchor="text" w:y="1"/>
                    <w:suppressOverlap/>
                    <w:jc w:val="both"/>
                    <w:rPr>
                      <w:rFonts w:cs="Arial"/>
                      <w:b/>
                      <w:sz w:val="14"/>
                      <w:szCs w:val="14"/>
                      <w:lang w:val="en-US"/>
                    </w:rPr>
                  </w:pPr>
                  <w:r>
                    <w:rPr>
                      <w:rFonts w:ascii="Calibri" w:hAnsi="Calibri" w:cs="Calibri"/>
                      <w:b/>
                      <w:bCs/>
                      <w:color w:val="000000"/>
                      <w:sz w:val="14"/>
                      <w:szCs w:val="14"/>
                    </w:rPr>
                    <w:t>Start-</w:t>
                  </w:r>
                  <w:r w:rsidRPr="00842580">
                    <w:rPr>
                      <w:rFonts w:ascii="Calibri" w:hAnsi="Calibri" w:cs="Calibri"/>
                      <w:b/>
                      <w:bCs/>
                      <w:color w:val="000000"/>
                      <w:sz w:val="14"/>
                      <w:szCs w:val="14"/>
                    </w:rPr>
                    <w:t>up</w:t>
                  </w:r>
                </w:p>
              </w:tc>
              <w:tc>
                <w:tcPr>
                  <w:tcW w:w="709" w:type="dxa"/>
                </w:tcPr>
                <w:p w:rsidR="00FF6629" w:rsidRPr="00842580" w:rsidRDefault="00FF6629" w:rsidP="00FB76FA">
                  <w:pPr>
                    <w:framePr w:hSpace="180" w:wrap="around" w:vAnchor="text" w:hAnchor="text" w:y="1"/>
                    <w:suppressOverlap/>
                    <w:jc w:val="both"/>
                    <w:rPr>
                      <w:rFonts w:cs="Arial"/>
                      <w:b/>
                      <w:sz w:val="14"/>
                      <w:szCs w:val="14"/>
                      <w:lang w:val="en-US"/>
                    </w:rPr>
                  </w:pPr>
                  <w:r w:rsidRPr="00842580">
                    <w:rPr>
                      <w:rFonts w:ascii="Calibri" w:hAnsi="Calibri" w:cs="Calibri"/>
                      <w:b/>
                      <w:bCs/>
                      <w:color w:val="000000"/>
                      <w:sz w:val="14"/>
                      <w:szCs w:val="14"/>
                    </w:rPr>
                    <w:t>Design</w:t>
                  </w:r>
                </w:p>
              </w:tc>
              <w:tc>
                <w:tcPr>
                  <w:tcW w:w="708" w:type="dxa"/>
                </w:tcPr>
                <w:p w:rsidR="00FF6629" w:rsidRPr="00842580" w:rsidRDefault="00FF6629" w:rsidP="00FB76FA">
                  <w:pPr>
                    <w:framePr w:hSpace="180" w:wrap="around" w:vAnchor="text" w:hAnchor="text" w:y="1"/>
                    <w:suppressOverlap/>
                    <w:jc w:val="both"/>
                    <w:rPr>
                      <w:rFonts w:cs="Arial"/>
                      <w:b/>
                      <w:sz w:val="14"/>
                      <w:szCs w:val="14"/>
                      <w:lang w:val="en-US"/>
                    </w:rPr>
                  </w:pPr>
                  <w:r w:rsidRPr="00842580">
                    <w:rPr>
                      <w:rFonts w:ascii="Calibri" w:hAnsi="Calibri" w:cs="Calibri"/>
                      <w:b/>
                      <w:bCs/>
                      <w:color w:val="000000"/>
                      <w:sz w:val="14"/>
                      <w:szCs w:val="14"/>
                    </w:rPr>
                    <w:t>Procure</w:t>
                  </w:r>
                </w:p>
              </w:tc>
              <w:tc>
                <w:tcPr>
                  <w:tcW w:w="567" w:type="dxa"/>
                </w:tcPr>
                <w:p w:rsidR="00FF6629" w:rsidRPr="00842580" w:rsidRDefault="00FF6629" w:rsidP="00FB76FA">
                  <w:pPr>
                    <w:framePr w:hSpace="180" w:wrap="around" w:vAnchor="text" w:hAnchor="text" w:y="1"/>
                    <w:suppressOverlap/>
                    <w:jc w:val="both"/>
                    <w:rPr>
                      <w:rFonts w:cs="Arial"/>
                      <w:b/>
                      <w:sz w:val="14"/>
                      <w:szCs w:val="14"/>
                      <w:lang w:val="en-US"/>
                    </w:rPr>
                  </w:pPr>
                  <w:r w:rsidRPr="00842580">
                    <w:rPr>
                      <w:rFonts w:ascii="Calibri" w:hAnsi="Calibri" w:cs="Calibri"/>
                      <w:b/>
                      <w:bCs/>
                      <w:color w:val="000000"/>
                      <w:sz w:val="14"/>
                      <w:szCs w:val="14"/>
                    </w:rPr>
                    <w:t>Build</w:t>
                  </w:r>
                </w:p>
              </w:tc>
              <w:tc>
                <w:tcPr>
                  <w:tcW w:w="567" w:type="dxa"/>
                </w:tcPr>
                <w:p w:rsidR="00FF6629" w:rsidRPr="00842580" w:rsidRDefault="00FF6629" w:rsidP="00FB76FA">
                  <w:pPr>
                    <w:framePr w:hSpace="180" w:wrap="around" w:vAnchor="text" w:hAnchor="text" w:y="1"/>
                    <w:suppressOverlap/>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FF6629" w:rsidRPr="00842580" w:rsidRDefault="00FF6629" w:rsidP="00FB76FA">
                  <w:pPr>
                    <w:framePr w:hSpace="180" w:wrap="around" w:vAnchor="text" w:hAnchor="text" w:y="1"/>
                    <w:suppressOverlap/>
                    <w:jc w:val="both"/>
                    <w:rPr>
                      <w:rFonts w:cs="Arial"/>
                      <w:b/>
                      <w:sz w:val="14"/>
                      <w:szCs w:val="14"/>
                      <w:lang w:val="en-US"/>
                    </w:rPr>
                  </w:pPr>
                  <w:r w:rsidRPr="00842580">
                    <w:rPr>
                      <w:rFonts w:ascii="Calibri" w:hAnsi="Calibri" w:cs="Calibri"/>
                      <w:b/>
                      <w:bCs/>
                      <w:color w:val="000000"/>
                      <w:sz w:val="14"/>
                      <w:szCs w:val="14"/>
                    </w:rPr>
                    <w:t>Transition</w:t>
                  </w:r>
                </w:p>
              </w:tc>
              <w:tc>
                <w:tcPr>
                  <w:tcW w:w="850" w:type="dxa"/>
                </w:tcPr>
                <w:p w:rsidR="00FF6629" w:rsidRPr="00842580" w:rsidRDefault="00FF6629" w:rsidP="00FB76FA">
                  <w:pPr>
                    <w:framePr w:hSpace="180" w:wrap="around" w:vAnchor="text" w:hAnchor="text" w:y="1"/>
                    <w:suppressOverlap/>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FF6629" w:rsidTr="001B14EE">
              <w:tc>
                <w:tcPr>
                  <w:tcW w:w="851" w:type="dxa"/>
                  <w:shd w:val="clear" w:color="auto" w:fill="FDE9D9" w:themeFill="accent6" w:themeFillTint="33"/>
                </w:tcPr>
                <w:p w:rsidR="00FF6629" w:rsidRPr="00F512FC" w:rsidRDefault="00FF6629" w:rsidP="00FB76FA">
                  <w:pPr>
                    <w:framePr w:hSpace="180" w:wrap="around" w:vAnchor="text" w:hAnchor="text" w:y="1"/>
                    <w:suppressOverlap/>
                    <w:jc w:val="both"/>
                    <w:rPr>
                      <w:rFonts w:cs="Arial"/>
                      <w:sz w:val="18"/>
                      <w:szCs w:val="18"/>
                      <w:lang w:val="en-US"/>
                    </w:rPr>
                  </w:pPr>
                  <w:r w:rsidRPr="00F512FC">
                    <w:rPr>
                      <w:rFonts w:cs="Arial"/>
                      <w:sz w:val="18"/>
                      <w:szCs w:val="18"/>
                      <w:lang w:val="en-US"/>
                    </w:rPr>
                    <w:t>C</w:t>
                  </w:r>
                </w:p>
              </w:tc>
              <w:tc>
                <w:tcPr>
                  <w:tcW w:w="850" w:type="dxa"/>
                  <w:shd w:val="clear" w:color="auto" w:fill="FDE9D9" w:themeFill="accent6" w:themeFillTint="33"/>
                </w:tcPr>
                <w:p w:rsidR="00FF6629" w:rsidRPr="00F512FC" w:rsidRDefault="00FF6629" w:rsidP="00FB76FA">
                  <w:pPr>
                    <w:framePr w:hSpace="180" w:wrap="around" w:vAnchor="text" w:hAnchor="text" w:y="1"/>
                    <w:suppressOverlap/>
                    <w:jc w:val="both"/>
                    <w:rPr>
                      <w:rFonts w:cs="Arial"/>
                      <w:sz w:val="18"/>
                      <w:szCs w:val="18"/>
                      <w:lang w:val="en-US"/>
                    </w:rPr>
                  </w:pPr>
                  <w:r w:rsidRPr="00F512FC">
                    <w:rPr>
                      <w:rFonts w:cs="Arial"/>
                      <w:sz w:val="18"/>
                      <w:szCs w:val="18"/>
                      <w:lang w:val="en-US"/>
                    </w:rPr>
                    <w:t>C</w:t>
                  </w:r>
                </w:p>
              </w:tc>
              <w:tc>
                <w:tcPr>
                  <w:tcW w:w="709" w:type="dxa"/>
                  <w:shd w:val="clear" w:color="auto" w:fill="FDE9D9" w:themeFill="accent6" w:themeFillTint="33"/>
                </w:tcPr>
                <w:p w:rsidR="00FF6629" w:rsidRPr="00F512FC" w:rsidRDefault="00FF6629" w:rsidP="00FB76FA">
                  <w:pPr>
                    <w:framePr w:hSpace="180" w:wrap="around" w:vAnchor="text" w:hAnchor="text" w:y="1"/>
                    <w:suppressOverlap/>
                    <w:jc w:val="both"/>
                    <w:rPr>
                      <w:rFonts w:cs="Arial"/>
                      <w:sz w:val="18"/>
                      <w:szCs w:val="18"/>
                      <w:lang w:val="en-US"/>
                    </w:rPr>
                  </w:pPr>
                  <w:r w:rsidRPr="00F512FC">
                    <w:rPr>
                      <w:rFonts w:cs="Arial"/>
                      <w:sz w:val="18"/>
                      <w:szCs w:val="18"/>
                      <w:lang w:val="en-US"/>
                    </w:rPr>
                    <w:t>C</w:t>
                  </w:r>
                </w:p>
              </w:tc>
              <w:tc>
                <w:tcPr>
                  <w:tcW w:w="709" w:type="dxa"/>
                  <w:shd w:val="clear" w:color="auto" w:fill="FDE9D9" w:themeFill="accent6" w:themeFillTint="33"/>
                </w:tcPr>
                <w:p w:rsidR="00FF6629" w:rsidRPr="00F512FC" w:rsidRDefault="00FF6629" w:rsidP="00FB76FA">
                  <w:pPr>
                    <w:framePr w:hSpace="180" w:wrap="around" w:vAnchor="text" w:hAnchor="text" w:y="1"/>
                    <w:suppressOverlap/>
                    <w:jc w:val="both"/>
                    <w:rPr>
                      <w:rFonts w:cs="Arial"/>
                      <w:sz w:val="18"/>
                      <w:szCs w:val="18"/>
                      <w:lang w:val="en-US"/>
                    </w:rPr>
                  </w:pPr>
                  <w:r w:rsidRPr="00F512FC">
                    <w:rPr>
                      <w:rFonts w:cs="Arial"/>
                      <w:sz w:val="18"/>
                      <w:szCs w:val="18"/>
                      <w:lang w:val="en-US"/>
                    </w:rPr>
                    <w:t>C</w:t>
                  </w:r>
                </w:p>
              </w:tc>
              <w:tc>
                <w:tcPr>
                  <w:tcW w:w="708" w:type="dxa"/>
                  <w:shd w:val="clear" w:color="auto" w:fill="FDE9D9" w:themeFill="accent6" w:themeFillTint="33"/>
                </w:tcPr>
                <w:p w:rsidR="00FF6629" w:rsidRPr="00F512FC" w:rsidRDefault="00FF6629" w:rsidP="00FB76FA">
                  <w:pPr>
                    <w:framePr w:hSpace="180" w:wrap="around" w:vAnchor="text" w:hAnchor="text" w:y="1"/>
                    <w:suppressOverlap/>
                    <w:jc w:val="both"/>
                    <w:rPr>
                      <w:rFonts w:cs="Arial"/>
                      <w:sz w:val="18"/>
                      <w:szCs w:val="18"/>
                      <w:lang w:val="en-US"/>
                    </w:rPr>
                  </w:pPr>
                  <w:r w:rsidRPr="00F512FC">
                    <w:rPr>
                      <w:rFonts w:cs="Arial"/>
                      <w:sz w:val="18"/>
                      <w:szCs w:val="18"/>
                      <w:lang w:val="en-US"/>
                    </w:rPr>
                    <w:t>C</w:t>
                  </w:r>
                </w:p>
              </w:tc>
              <w:tc>
                <w:tcPr>
                  <w:tcW w:w="567" w:type="dxa"/>
                  <w:shd w:val="clear" w:color="auto" w:fill="FDE9D9" w:themeFill="accent6" w:themeFillTint="33"/>
                </w:tcPr>
                <w:p w:rsidR="00FF6629" w:rsidRPr="00F512FC" w:rsidRDefault="00FF6629" w:rsidP="00FB76FA">
                  <w:pPr>
                    <w:framePr w:hSpace="180" w:wrap="around" w:vAnchor="text" w:hAnchor="text" w:y="1"/>
                    <w:suppressOverlap/>
                    <w:jc w:val="both"/>
                    <w:rPr>
                      <w:rFonts w:cs="Arial"/>
                      <w:sz w:val="18"/>
                      <w:szCs w:val="18"/>
                      <w:lang w:val="en-US"/>
                    </w:rPr>
                  </w:pPr>
                  <w:r w:rsidRPr="00F512FC">
                    <w:rPr>
                      <w:rFonts w:cs="Arial"/>
                      <w:sz w:val="18"/>
                      <w:szCs w:val="18"/>
                      <w:lang w:val="en-US"/>
                    </w:rPr>
                    <w:t>C</w:t>
                  </w:r>
                </w:p>
              </w:tc>
              <w:tc>
                <w:tcPr>
                  <w:tcW w:w="567" w:type="dxa"/>
                </w:tcPr>
                <w:p w:rsidR="00FF6629" w:rsidRDefault="00FF6629" w:rsidP="00FB76FA">
                  <w:pPr>
                    <w:framePr w:hSpace="180" w:wrap="around" w:vAnchor="text" w:hAnchor="text" w:y="1"/>
                    <w:suppressOverlap/>
                    <w:jc w:val="both"/>
                    <w:rPr>
                      <w:rFonts w:cs="Arial"/>
                      <w:b/>
                      <w:sz w:val="18"/>
                      <w:szCs w:val="18"/>
                      <w:lang w:val="en-US"/>
                    </w:rPr>
                  </w:pPr>
                </w:p>
              </w:tc>
              <w:tc>
                <w:tcPr>
                  <w:tcW w:w="851" w:type="dxa"/>
                  <w:shd w:val="clear" w:color="auto" w:fill="FABF8F" w:themeFill="accent6" w:themeFillTint="99"/>
                </w:tcPr>
                <w:p w:rsidR="00FF6629" w:rsidRDefault="00FF6629" w:rsidP="00FB76FA">
                  <w:pPr>
                    <w:framePr w:hSpace="180" w:wrap="around" w:vAnchor="text" w:hAnchor="text" w:y="1"/>
                    <w:suppressOverlap/>
                    <w:jc w:val="both"/>
                    <w:rPr>
                      <w:rFonts w:cs="Arial"/>
                      <w:b/>
                      <w:sz w:val="18"/>
                      <w:szCs w:val="18"/>
                      <w:lang w:val="en-US"/>
                    </w:rPr>
                  </w:pPr>
                  <w:r>
                    <w:rPr>
                      <w:rFonts w:cs="Arial"/>
                      <w:b/>
                      <w:sz w:val="18"/>
                      <w:szCs w:val="18"/>
                      <w:lang w:val="en-US"/>
                    </w:rPr>
                    <w:t>S</w:t>
                  </w:r>
                </w:p>
              </w:tc>
              <w:tc>
                <w:tcPr>
                  <w:tcW w:w="850" w:type="dxa"/>
                </w:tcPr>
                <w:p w:rsidR="00FF6629" w:rsidRDefault="00FF6629" w:rsidP="00FB76FA">
                  <w:pPr>
                    <w:framePr w:hSpace="180" w:wrap="around" w:vAnchor="text" w:hAnchor="text" w:y="1"/>
                    <w:suppressOverlap/>
                    <w:jc w:val="both"/>
                    <w:rPr>
                      <w:rFonts w:cs="Arial"/>
                      <w:b/>
                      <w:sz w:val="18"/>
                      <w:szCs w:val="18"/>
                      <w:lang w:val="en-US"/>
                    </w:rPr>
                  </w:pPr>
                </w:p>
              </w:tc>
            </w:tr>
          </w:tbl>
          <w:p w:rsidR="00FF6629" w:rsidRDefault="00FF6629" w:rsidP="006C286F">
            <w:pPr>
              <w:jc w:val="both"/>
              <w:rPr>
                <w:rFonts w:cs="Arial"/>
                <w:sz w:val="16"/>
                <w:szCs w:val="16"/>
                <w:lang w:val="en-US"/>
              </w:rPr>
            </w:pPr>
            <w:r w:rsidRPr="00D81D93">
              <w:rPr>
                <w:rFonts w:cs="Arial"/>
                <w:sz w:val="16"/>
                <w:szCs w:val="16"/>
                <w:lang w:val="en-US"/>
              </w:rPr>
              <w:t>C = consulted</w:t>
            </w:r>
            <w:r>
              <w:rPr>
                <w:rFonts w:cs="Arial"/>
                <w:sz w:val="16"/>
                <w:szCs w:val="16"/>
                <w:lang w:val="en-US"/>
              </w:rPr>
              <w:t xml:space="preserve">, </w:t>
            </w:r>
            <w:r w:rsidRPr="00D81D93">
              <w:rPr>
                <w:rFonts w:cs="Arial"/>
                <w:sz w:val="16"/>
                <w:szCs w:val="16"/>
                <w:lang w:val="en-US"/>
              </w:rPr>
              <w:t>S = final sign off</w:t>
            </w:r>
          </w:p>
          <w:p w:rsidR="00FF6629" w:rsidRDefault="00FF6629" w:rsidP="006C286F">
            <w:pPr>
              <w:jc w:val="both"/>
              <w:rPr>
                <w:rFonts w:cs="Arial"/>
                <w:b/>
                <w:sz w:val="18"/>
                <w:szCs w:val="18"/>
                <w:lang w:val="en-US"/>
              </w:rPr>
            </w:pPr>
          </w:p>
          <w:p w:rsidR="00FF6629" w:rsidRDefault="00FF6629" w:rsidP="006C286F">
            <w:pPr>
              <w:jc w:val="both"/>
              <w:rPr>
                <w:rFonts w:cs="Arial"/>
                <w:b/>
                <w:sz w:val="18"/>
                <w:szCs w:val="18"/>
                <w:lang w:val="en-US"/>
              </w:rPr>
            </w:pPr>
            <w:r>
              <w:rPr>
                <w:rFonts w:cs="Arial"/>
                <w:b/>
                <w:sz w:val="18"/>
                <w:szCs w:val="18"/>
                <w:lang w:val="en-US"/>
              </w:rPr>
              <w:t>Architectural Compliance</w:t>
            </w:r>
          </w:p>
          <w:p w:rsidR="00FF6629" w:rsidRPr="00AB66D9" w:rsidRDefault="00FF6629" w:rsidP="006C286F">
            <w:pPr>
              <w:spacing w:before="60" w:after="60" w:line="276" w:lineRule="auto"/>
              <w:jc w:val="both"/>
              <w:rPr>
                <w:rFonts w:cs="Arial"/>
                <w:sz w:val="18"/>
                <w:szCs w:val="18"/>
                <w:lang w:val="en-US"/>
              </w:rPr>
            </w:pPr>
            <w:r>
              <w:rPr>
                <w:rFonts w:cs="Arial"/>
                <w:sz w:val="18"/>
                <w:szCs w:val="18"/>
                <w:lang w:val="en-US"/>
              </w:rPr>
              <w:t xml:space="preserve">The change must be assessed against endorsed Strategies, Architectural </w:t>
            </w:r>
            <w:r w:rsidR="00AB66D9">
              <w:rPr>
                <w:rFonts w:cs="Arial"/>
                <w:sz w:val="18"/>
                <w:szCs w:val="18"/>
                <w:lang w:val="en-US"/>
              </w:rPr>
              <w:t>Principles and Recommendations.</w:t>
            </w:r>
          </w:p>
          <w:p w:rsidR="00FF6629" w:rsidRPr="00A43D41" w:rsidRDefault="00FF6629" w:rsidP="006C286F">
            <w:pPr>
              <w:jc w:val="both"/>
              <w:rPr>
                <w:rFonts w:cs="Arial"/>
                <w:b/>
                <w:sz w:val="18"/>
                <w:szCs w:val="18"/>
                <w:lang w:val="en-US"/>
              </w:rPr>
            </w:pPr>
            <w:r w:rsidRPr="00A43D41">
              <w:rPr>
                <w:rFonts w:cs="Arial"/>
                <w:b/>
                <w:sz w:val="18"/>
                <w:szCs w:val="18"/>
                <w:lang w:val="en-US"/>
              </w:rPr>
              <w:t>Operational Initiatives / Changes:</w:t>
            </w:r>
          </w:p>
          <w:p w:rsidR="00FF6629" w:rsidRDefault="00FF6629" w:rsidP="006C286F">
            <w:pPr>
              <w:jc w:val="both"/>
              <w:rPr>
                <w:rFonts w:cs="Arial"/>
                <w:sz w:val="18"/>
                <w:szCs w:val="18"/>
                <w:lang w:val="en-US"/>
              </w:rPr>
            </w:pPr>
            <w:r>
              <w:rPr>
                <w:rFonts w:cs="Arial"/>
                <w:sz w:val="18"/>
                <w:szCs w:val="18"/>
                <w:lang w:val="en-US"/>
              </w:rPr>
              <w:t>Must conduct a self-assessment against the “</w:t>
            </w:r>
            <w:r w:rsidRPr="00184694">
              <w:rPr>
                <w:rFonts w:cs="Arial"/>
                <w:i/>
                <w:sz w:val="18"/>
                <w:szCs w:val="18"/>
                <w:lang w:val="en-US"/>
              </w:rPr>
              <w:t>Operational Change Architecture Impact Checklist</w:t>
            </w:r>
            <w:r>
              <w:rPr>
                <w:rFonts w:cs="Arial"/>
                <w:sz w:val="18"/>
                <w:szCs w:val="18"/>
                <w:lang w:val="en-US"/>
              </w:rPr>
              <w:t>”.</w:t>
            </w:r>
          </w:p>
          <w:p w:rsidR="00FF6629" w:rsidRDefault="00FF6629" w:rsidP="006C286F">
            <w:pPr>
              <w:jc w:val="both"/>
              <w:rPr>
                <w:rFonts w:cs="Arial"/>
                <w:sz w:val="18"/>
                <w:szCs w:val="18"/>
                <w:lang w:val="en-US"/>
              </w:rPr>
            </w:pPr>
          </w:p>
          <w:p w:rsidR="00FF6629" w:rsidRPr="00492642" w:rsidRDefault="00FF6629" w:rsidP="006C286F">
            <w:pPr>
              <w:pStyle w:val="ListParagraph"/>
              <w:numPr>
                <w:ilvl w:val="0"/>
                <w:numId w:val="36"/>
              </w:numPr>
              <w:jc w:val="both"/>
              <w:rPr>
                <w:rFonts w:cs="Arial"/>
                <w:sz w:val="18"/>
                <w:szCs w:val="18"/>
                <w:lang w:val="en-US"/>
              </w:rPr>
            </w:pPr>
            <w:r w:rsidRPr="00184694">
              <w:rPr>
                <w:rFonts w:cs="Arial"/>
                <w:sz w:val="18"/>
                <w:szCs w:val="18"/>
                <w:lang w:val="en-US"/>
              </w:rPr>
              <w:t xml:space="preserve">Where all checklist criteria have been assessed and </w:t>
            </w:r>
            <w:r w:rsidRPr="00184694">
              <w:rPr>
                <w:rFonts w:cs="Arial"/>
                <w:b/>
                <w:sz w:val="18"/>
                <w:szCs w:val="18"/>
                <w:lang w:val="en-US"/>
              </w:rPr>
              <w:t>none apply</w:t>
            </w:r>
            <w:r w:rsidRPr="00184694">
              <w:rPr>
                <w:rFonts w:cs="Arial"/>
                <w:sz w:val="18"/>
                <w:szCs w:val="18"/>
                <w:lang w:val="en-US"/>
              </w:rPr>
              <w:t xml:space="preserve"> the initiative may proceed without engagement of the ECU Architecture team.</w:t>
            </w:r>
            <w:r w:rsidRPr="00492642">
              <w:rPr>
                <w:rFonts w:cs="Arial"/>
                <w:sz w:val="18"/>
                <w:szCs w:val="18"/>
                <w:lang w:val="en-US"/>
              </w:rPr>
              <w:t xml:space="preserve"> </w:t>
            </w:r>
          </w:p>
          <w:p w:rsidR="00FF6629" w:rsidRPr="00AB66D9" w:rsidRDefault="00FF6629" w:rsidP="006C286F">
            <w:pPr>
              <w:pStyle w:val="ListParagraph"/>
              <w:numPr>
                <w:ilvl w:val="0"/>
                <w:numId w:val="36"/>
              </w:numPr>
              <w:jc w:val="both"/>
              <w:rPr>
                <w:rFonts w:cs="Arial"/>
                <w:b/>
                <w:sz w:val="18"/>
                <w:szCs w:val="18"/>
                <w:lang w:val="en-US"/>
              </w:rPr>
            </w:pPr>
            <w:r>
              <w:rPr>
                <w:rFonts w:cs="Arial"/>
                <w:sz w:val="18"/>
                <w:szCs w:val="18"/>
                <w:lang w:val="en-US"/>
              </w:rPr>
              <w:t xml:space="preserve">Where </w:t>
            </w:r>
            <w:r w:rsidRPr="00A172F7">
              <w:rPr>
                <w:rFonts w:cs="Arial"/>
                <w:sz w:val="18"/>
                <w:szCs w:val="18"/>
                <w:lang w:val="en-US"/>
              </w:rPr>
              <w:t>one or more</w:t>
            </w:r>
            <w:r w:rsidRPr="00184694">
              <w:rPr>
                <w:rFonts w:cs="Arial"/>
                <w:sz w:val="18"/>
                <w:szCs w:val="18"/>
                <w:lang w:val="en-US"/>
              </w:rPr>
              <w:t xml:space="preserve"> of the checklist</w:t>
            </w:r>
            <w:r>
              <w:rPr>
                <w:rFonts w:cs="Arial"/>
                <w:sz w:val="18"/>
                <w:szCs w:val="18"/>
                <w:lang w:val="en-US"/>
              </w:rPr>
              <w:t xml:space="preserve"> criteria</w:t>
            </w:r>
            <w:r w:rsidRPr="00184694">
              <w:rPr>
                <w:rFonts w:cs="Arial"/>
                <w:sz w:val="18"/>
                <w:szCs w:val="18"/>
                <w:lang w:val="en-US"/>
              </w:rPr>
              <w:t xml:space="preserve"> </w:t>
            </w:r>
            <w:r w:rsidRPr="00184694">
              <w:rPr>
                <w:rFonts w:cs="Arial"/>
                <w:b/>
                <w:sz w:val="18"/>
                <w:szCs w:val="18"/>
                <w:lang w:val="en-US"/>
              </w:rPr>
              <w:t>do apply</w:t>
            </w:r>
            <w:r w:rsidRPr="00184694">
              <w:rPr>
                <w:rFonts w:cs="Arial"/>
                <w:sz w:val="18"/>
                <w:szCs w:val="18"/>
                <w:lang w:val="en-US"/>
              </w:rPr>
              <w:t xml:space="preserve">. </w:t>
            </w:r>
            <w:r>
              <w:rPr>
                <w:rFonts w:cs="Arial"/>
                <w:sz w:val="18"/>
                <w:szCs w:val="18"/>
                <w:lang w:val="en-US"/>
              </w:rPr>
              <w:t>T</w:t>
            </w:r>
            <w:r w:rsidRPr="00184694">
              <w:rPr>
                <w:rFonts w:cs="Arial"/>
                <w:sz w:val="18"/>
                <w:szCs w:val="18"/>
                <w:lang w:val="en-US"/>
              </w:rPr>
              <w:t xml:space="preserve">he Architecture Team must be </w:t>
            </w:r>
            <w:r>
              <w:rPr>
                <w:rFonts w:cs="Arial"/>
                <w:sz w:val="18"/>
                <w:szCs w:val="18"/>
                <w:lang w:val="en-US"/>
              </w:rPr>
              <w:t>engaged</w:t>
            </w:r>
            <w:r w:rsidRPr="00184694">
              <w:rPr>
                <w:rFonts w:cs="Arial"/>
                <w:sz w:val="18"/>
                <w:szCs w:val="18"/>
                <w:lang w:val="en-US"/>
              </w:rPr>
              <w:t xml:space="preserve"> during initiative commencement to determine the necessary involvement and </w:t>
            </w:r>
            <w:r>
              <w:rPr>
                <w:rFonts w:cs="Arial"/>
                <w:sz w:val="18"/>
                <w:szCs w:val="18"/>
                <w:lang w:val="en-US"/>
              </w:rPr>
              <w:t xml:space="preserve">formalise the required PAC requirements. </w:t>
            </w:r>
          </w:p>
          <w:p w:rsidR="00AB66D9" w:rsidRDefault="00AB66D9" w:rsidP="006C286F">
            <w:pPr>
              <w:jc w:val="both"/>
              <w:rPr>
                <w:rFonts w:cs="Arial"/>
                <w:b/>
                <w:sz w:val="18"/>
                <w:szCs w:val="18"/>
                <w:lang w:val="en-US"/>
              </w:rPr>
            </w:pPr>
          </w:p>
          <w:p w:rsidR="00FF6629" w:rsidRPr="00A43D41" w:rsidRDefault="00FF6629" w:rsidP="006C286F">
            <w:pPr>
              <w:jc w:val="both"/>
              <w:rPr>
                <w:rFonts w:cs="Arial"/>
                <w:b/>
                <w:sz w:val="18"/>
                <w:szCs w:val="18"/>
                <w:lang w:val="en-US"/>
              </w:rPr>
            </w:pPr>
            <w:r w:rsidRPr="00A43D41">
              <w:rPr>
                <w:rFonts w:cs="Arial"/>
                <w:b/>
                <w:sz w:val="18"/>
                <w:szCs w:val="18"/>
                <w:lang w:val="en-US"/>
              </w:rPr>
              <w:t>Project Changes:</w:t>
            </w:r>
          </w:p>
          <w:p w:rsidR="00FF6629" w:rsidRPr="002F641C" w:rsidRDefault="00FF6629" w:rsidP="006C286F">
            <w:pPr>
              <w:jc w:val="both"/>
              <w:rPr>
                <w:rFonts w:cs="Arial"/>
                <w:sz w:val="18"/>
                <w:szCs w:val="18"/>
                <w:lang w:val="en-US"/>
              </w:rPr>
            </w:pPr>
            <w:r>
              <w:rPr>
                <w:rFonts w:cs="Arial"/>
                <w:sz w:val="18"/>
                <w:szCs w:val="18"/>
                <w:lang w:val="en-US"/>
              </w:rPr>
              <w:t xml:space="preserve">Must engage with the Architecture team in accordance with the </w:t>
            </w:r>
            <w:r w:rsidRPr="0056291A">
              <w:rPr>
                <w:rFonts w:cs="Arial"/>
                <w:i/>
                <w:sz w:val="18"/>
                <w:szCs w:val="18"/>
                <w:lang w:val="en-US"/>
              </w:rPr>
              <w:t>Solution Architecture Framework</w:t>
            </w:r>
            <w:r>
              <w:rPr>
                <w:rFonts w:cs="Arial"/>
                <w:sz w:val="18"/>
                <w:szCs w:val="18"/>
                <w:lang w:val="en-US"/>
              </w:rPr>
              <w:t xml:space="preserve">. PAC sign-off will require achievement of the </w:t>
            </w:r>
            <w:r w:rsidRPr="002F641C">
              <w:rPr>
                <w:rFonts w:cs="Arial"/>
                <w:sz w:val="18"/>
                <w:szCs w:val="18"/>
                <w:lang w:val="en-US"/>
              </w:rPr>
              <w:t xml:space="preserve">“As-Built” </w:t>
            </w:r>
            <w:r>
              <w:rPr>
                <w:rFonts w:cs="Arial"/>
                <w:sz w:val="18"/>
                <w:szCs w:val="18"/>
                <w:lang w:val="en-US"/>
              </w:rPr>
              <w:t>architectural c</w:t>
            </w:r>
            <w:r w:rsidRPr="002F641C">
              <w:rPr>
                <w:rFonts w:cs="Arial"/>
                <w:sz w:val="18"/>
                <w:szCs w:val="18"/>
                <w:lang w:val="en-US"/>
              </w:rPr>
              <w:t>heckpoint</w:t>
            </w:r>
            <w:r>
              <w:rPr>
                <w:rFonts w:cs="Arial"/>
                <w:sz w:val="18"/>
                <w:szCs w:val="18"/>
                <w:lang w:val="en-US"/>
              </w:rPr>
              <w:t xml:space="preserve">, </w:t>
            </w:r>
            <w:r w:rsidRPr="002F641C">
              <w:rPr>
                <w:rFonts w:cs="Arial"/>
                <w:sz w:val="18"/>
                <w:szCs w:val="18"/>
                <w:lang w:val="en-US"/>
              </w:rPr>
              <w:t xml:space="preserve">demonstrated through formal approval captured in </w:t>
            </w:r>
            <w:r>
              <w:rPr>
                <w:rFonts w:cs="Arial"/>
                <w:sz w:val="18"/>
                <w:szCs w:val="18"/>
                <w:lang w:val="en-US"/>
              </w:rPr>
              <w:t xml:space="preserve">either </w:t>
            </w:r>
            <w:r w:rsidRPr="002F641C">
              <w:rPr>
                <w:rFonts w:cs="Arial"/>
                <w:sz w:val="18"/>
                <w:szCs w:val="18"/>
                <w:lang w:val="en-US"/>
              </w:rPr>
              <w:t>the</w:t>
            </w:r>
            <w:r>
              <w:rPr>
                <w:rFonts w:cs="Arial"/>
                <w:sz w:val="18"/>
                <w:szCs w:val="18"/>
                <w:lang w:val="en-US"/>
              </w:rPr>
              <w:t>;</w:t>
            </w:r>
          </w:p>
          <w:p w:rsidR="00FF6629" w:rsidRPr="005E7511" w:rsidRDefault="00FF6629" w:rsidP="006C286F">
            <w:pPr>
              <w:pStyle w:val="ListParagraph"/>
              <w:numPr>
                <w:ilvl w:val="0"/>
                <w:numId w:val="36"/>
              </w:numPr>
              <w:jc w:val="both"/>
              <w:rPr>
                <w:rFonts w:cs="Arial"/>
                <w:sz w:val="18"/>
                <w:szCs w:val="18"/>
                <w:lang w:val="en-US"/>
              </w:rPr>
            </w:pPr>
            <w:r w:rsidRPr="0007598E">
              <w:rPr>
                <w:rFonts w:cs="Arial"/>
                <w:i/>
                <w:sz w:val="18"/>
                <w:szCs w:val="18"/>
                <w:lang w:val="en-US"/>
              </w:rPr>
              <w:t>Solution Architecture &amp; Design</w:t>
            </w:r>
            <w:r>
              <w:rPr>
                <w:rFonts w:cs="Arial"/>
                <w:sz w:val="18"/>
                <w:szCs w:val="18"/>
                <w:lang w:val="en-US"/>
              </w:rPr>
              <w:t xml:space="preserve"> deliverable</w:t>
            </w:r>
            <w:r w:rsidRPr="005E7511">
              <w:rPr>
                <w:rFonts w:cs="Arial"/>
                <w:sz w:val="18"/>
                <w:szCs w:val="18"/>
                <w:lang w:val="en-US"/>
              </w:rPr>
              <w:t>, or</w:t>
            </w:r>
          </w:p>
          <w:p w:rsidR="00FF6629" w:rsidRDefault="00FF6629" w:rsidP="006C286F">
            <w:pPr>
              <w:pStyle w:val="ListParagraph"/>
              <w:numPr>
                <w:ilvl w:val="0"/>
                <w:numId w:val="36"/>
              </w:numPr>
              <w:jc w:val="both"/>
              <w:rPr>
                <w:rFonts w:cs="Arial"/>
                <w:sz w:val="18"/>
                <w:szCs w:val="18"/>
                <w:lang w:val="en-US"/>
              </w:rPr>
            </w:pPr>
            <w:r w:rsidRPr="0007598E">
              <w:rPr>
                <w:rFonts w:cs="Arial"/>
                <w:i/>
                <w:sz w:val="18"/>
                <w:szCs w:val="18"/>
                <w:lang w:val="en-US"/>
              </w:rPr>
              <w:t>Technical Detailed Design</w:t>
            </w:r>
            <w:r>
              <w:rPr>
                <w:rFonts w:cs="Arial"/>
                <w:sz w:val="18"/>
                <w:szCs w:val="18"/>
                <w:lang w:val="en-US"/>
              </w:rPr>
              <w:t xml:space="preserve"> deliverable.</w:t>
            </w:r>
          </w:p>
          <w:p w:rsidR="00FF6629" w:rsidRPr="0095489A" w:rsidRDefault="00FF6629" w:rsidP="006C286F">
            <w:pPr>
              <w:ind w:left="360"/>
              <w:jc w:val="both"/>
              <w:rPr>
                <w:rFonts w:cs="Arial"/>
                <w:sz w:val="18"/>
                <w:szCs w:val="18"/>
                <w:lang w:val="en-US"/>
              </w:rPr>
            </w:pPr>
          </w:p>
          <w:p w:rsidR="00FF6629" w:rsidRDefault="00FF6629" w:rsidP="006C286F">
            <w:pPr>
              <w:jc w:val="both"/>
              <w:rPr>
                <w:rFonts w:cs="Arial"/>
                <w:b/>
                <w:sz w:val="18"/>
                <w:szCs w:val="18"/>
                <w:lang w:val="en-US"/>
              </w:rPr>
            </w:pPr>
            <w:r>
              <w:rPr>
                <w:rFonts w:cs="Arial"/>
                <w:b/>
                <w:sz w:val="18"/>
                <w:szCs w:val="18"/>
                <w:lang w:val="en-US"/>
              </w:rPr>
              <w:t>As a minimum. all changes must produce / update (if existing), a;</w:t>
            </w:r>
          </w:p>
          <w:p w:rsidR="00FF6629" w:rsidRDefault="00FF6629" w:rsidP="006C286F">
            <w:pPr>
              <w:pStyle w:val="ListParagraph"/>
              <w:numPr>
                <w:ilvl w:val="0"/>
                <w:numId w:val="41"/>
              </w:numPr>
              <w:jc w:val="both"/>
              <w:rPr>
                <w:rFonts w:cs="Arial"/>
                <w:sz w:val="18"/>
                <w:szCs w:val="18"/>
                <w:lang w:val="en-US"/>
              </w:rPr>
            </w:pPr>
            <w:r>
              <w:rPr>
                <w:rFonts w:cs="Arial"/>
                <w:i/>
                <w:sz w:val="18"/>
                <w:szCs w:val="18"/>
                <w:lang w:val="en-US"/>
              </w:rPr>
              <w:t>Technical &amp; Business, Fit &amp; Value</w:t>
            </w:r>
            <w:r>
              <w:rPr>
                <w:rFonts w:cs="Arial"/>
                <w:sz w:val="18"/>
                <w:szCs w:val="18"/>
                <w:lang w:val="en-US"/>
              </w:rPr>
              <w:t xml:space="preserve"> </w:t>
            </w:r>
            <w:r>
              <w:rPr>
                <w:rFonts w:cs="Arial"/>
                <w:i/>
                <w:sz w:val="18"/>
                <w:szCs w:val="18"/>
                <w:lang w:val="en-US"/>
              </w:rPr>
              <w:t>Assessment</w:t>
            </w:r>
            <w:r>
              <w:rPr>
                <w:rFonts w:cs="Arial"/>
                <w:sz w:val="18"/>
                <w:szCs w:val="18"/>
                <w:lang w:val="en-US"/>
              </w:rPr>
              <w:t>.</w:t>
            </w:r>
          </w:p>
          <w:p w:rsidR="00FF6629" w:rsidRDefault="00FF6629" w:rsidP="006C286F">
            <w:pPr>
              <w:pStyle w:val="ListParagraph"/>
              <w:numPr>
                <w:ilvl w:val="0"/>
                <w:numId w:val="41"/>
              </w:numPr>
              <w:jc w:val="both"/>
              <w:rPr>
                <w:rFonts w:cs="Arial"/>
                <w:sz w:val="18"/>
                <w:szCs w:val="18"/>
                <w:lang w:val="en-US"/>
              </w:rPr>
            </w:pPr>
            <w:r>
              <w:rPr>
                <w:rFonts w:cs="Arial"/>
                <w:i/>
                <w:sz w:val="18"/>
                <w:szCs w:val="18"/>
                <w:lang w:val="en-US"/>
              </w:rPr>
              <w:t>Logical Information Flow</w:t>
            </w:r>
            <w:r>
              <w:rPr>
                <w:rFonts w:cs="Arial"/>
                <w:sz w:val="18"/>
                <w:szCs w:val="18"/>
                <w:lang w:val="en-US"/>
              </w:rPr>
              <w:t xml:space="preserve"> Model.</w:t>
            </w:r>
          </w:p>
          <w:p w:rsidR="00FF6629" w:rsidRDefault="00FF6629" w:rsidP="006C286F">
            <w:pPr>
              <w:pStyle w:val="ListParagraph"/>
              <w:numPr>
                <w:ilvl w:val="0"/>
                <w:numId w:val="41"/>
              </w:numPr>
              <w:jc w:val="both"/>
              <w:rPr>
                <w:rFonts w:cs="Arial"/>
                <w:sz w:val="18"/>
                <w:szCs w:val="18"/>
                <w:lang w:val="en-US"/>
              </w:rPr>
            </w:pPr>
            <w:r>
              <w:rPr>
                <w:rFonts w:cs="Arial"/>
                <w:i/>
                <w:sz w:val="18"/>
                <w:szCs w:val="18"/>
                <w:lang w:val="en-US"/>
              </w:rPr>
              <w:t>Physical Technology</w:t>
            </w:r>
            <w:r>
              <w:rPr>
                <w:rFonts w:cs="Arial"/>
                <w:sz w:val="18"/>
                <w:szCs w:val="18"/>
                <w:lang w:val="en-US"/>
              </w:rPr>
              <w:t xml:space="preserve"> Model.</w:t>
            </w:r>
          </w:p>
          <w:p w:rsidR="00FF6629" w:rsidRDefault="00FF6629" w:rsidP="006C286F">
            <w:pPr>
              <w:pStyle w:val="ListParagraph"/>
              <w:numPr>
                <w:ilvl w:val="0"/>
                <w:numId w:val="41"/>
              </w:numPr>
              <w:jc w:val="both"/>
              <w:rPr>
                <w:rFonts w:cs="Arial"/>
                <w:sz w:val="18"/>
                <w:szCs w:val="18"/>
                <w:lang w:val="en-US"/>
              </w:rPr>
            </w:pPr>
            <w:r>
              <w:rPr>
                <w:rFonts w:cs="Arial"/>
                <w:i/>
                <w:sz w:val="18"/>
                <w:szCs w:val="18"/>
                <w:lang w:val="en-US"/>
              </w:rPr>
              <w:t>Physical Application</w:t>
            </w:r>
            <w:r>
              <w:rPr>
                <w:rFonts w:cs="Arial"/>
                <w:sz w:val="18"/>
                <w:szCs w:val="18"/>
                <w:lang w:val="en-US"/>
              </w:rPr>
              <w:t xml:space="preserve"> Model.</w:t>
            </w:r>
          </w:p>
          <w:p w:rsidR="00FF6629" w:rsidRDefault="00FF6629" w:rsidP="006C286F">
            <w:pPr>
              <w:jc w:val="both"/>
              <w:rPr>
                <w:rFonts w:cs="Arial"/>
                <w:sz w:val="18"/>
                <w:szCs w:val="18"/>
                <w:lang w:val="en-US"/>
              </w:rPr>
            </w:pPr>
          </w:p>
          <w:p w:rsidR="00FF6629" w:rsidRPr="00AB66D9" w:rsidRDefault="00FF6629" w:rsidP="006C286F">
            <w:pPr>
              <w:jc w:val="both"/>
              <w:rPr>
                <w:rFonts w:cs="Arial"/>
                <w:sz w:val="18"/>
                <w:szCs w:val="18"/>
                <w:lang w:val="en-US"/>
              </w:rPr>
            </w:pPr>
            <w:r>
              <w:rPr>
                <w:rFonts w:cs="Arial"/>
                <w:sz w:val="18"/>
                <w:szCs w:val="18"/>
                <w:lang w:val="en-US"/>
              </w:rPr>
              <w:t xml:space="preserve">All architectural deliverables must be produced in iServer, in accordance with the established </w:t>
            </w:r>
            <w:r>
              <w:rPr>
                <w:rFonts w:cs="Arial"/>
                <w:i/>
                <w:sz w:val="18"/>
                <w:szCs w:val="18"/>
                <w:lang w:val="en-US"/>
              </w:rPr>
              <w:t>Solution Architecture Toolkit</w:t>
            </w:r>
            <w:r>
              <w:rPr>
                <w:rFonts w:cs="Arial"/>
                <w:sz w:val="18"/>
                <w:szCs w:val="18"/>
                <w:lang w:val="en-US"/>
              </w:rPr>
              <w:t xml:space="preserve"> and h</w:t>
            </w:r>
            <w:r w:rsidR="00AB66D9">
              <w:rPr>
                <w:rFonts w:cs="Arial"/>
                <w:sz w:val="18"/>
                <w:szCs w:val="18"/>
                <w:lang w:val="en-US"/>
              </w:rPr>
              <w:t xml:space="preserve">ave fully populated meta-data. </w:t>
            </w:r>
          </w:p>
          <w:p w:rsidR="006C286F" w:rsidRDefault="006C286F" w:rsidP="006C286F">
            <w:pPr>
              <w:jc w:val="both"/>
              <w:rPr>
                <w:b/>
                <w:sz w:val="18"/>
                <w:szCs w:val="18"/>
              </w:rPr>
            </w:pPr>
          </w:p>
          <w:p w:rsidR="00FF6629" w:rsidRDefault="00FF6629" w:rsidP="006C286F">
            <w:pPr>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AB66D9" w:rsidRDefault="00AB66D9" w:rsidP="006C286F">
            <w:pPr>
              <w:jc w:val="both"/>
              <w:rPr>
                <w:b/>
                <w:sz w:val="18"/>
                <w:szCs w:val="18"/>
              </w:rPr>
            </w:pPr>
          </w:p>
          <w:p w:rsidR="00AB66D9" w:rsidRPr="005232C1" w:rsidRDefault="00AB66D9" w:rsidP="006C286F">
            <w:pPr>
              <w:jc w:val="both"/>
              <w:rPr>
                <w:b/>
                <w:sz w:val="18"/>
                <w:szCs w:val="18"/>
              </w:rPr>
            </w:pPr>
          </w:p>
        </w:tc>
        <w:tc>
          <w:tcPr>
            <w:tcW w:w="323" w:type="pct"/>
            <w:vMerge w:val="restart"/>
            <w:shd w:val="clear" w:color="auto" w:fill="auto"/>
            <w:vAlign w:val="center"/>
          </w:tcPr>
          <w:p w:rsidR="00FF6629" w:rsidRPr="008A5C97" w:rsidRDefault="00FF6629" w:rsidP="00F611F1">
            <w:pPr>
              <w:jc w:val="center"/>
              <w:rPr>
                <w:rFonts w:cs="Arial"/>
                <w:sz w:val="18"/>
                <w:szCs w:val="18"/>
                <w:lang w:val="en-US"/>
              </w:rPr>
            </w:pPr>
            <w:r w:rsidRPr="008A5C97">
              <w:rPr>
                <w:rFonts w:cs="Arial"/>
                <w:sz w:val="18"/>
                <w:szCs w:val="18"/>
                <w:lang w:val="en-US"/>
              </w:rPr>
              <w:t>All</w:t>
            </w:r>
          </w:p>
        </w:tc>
        <w:tc>
          <w:tcPr>
            <w:tcW w:w="368" w:type="pct"/>
            <w:vMerge w:val="restart"/>
            <w:shd w:val="clear" w:color="auto" w:fill="auto"/>
            <w:vAlign w:val="center"/>
          </w:tcPr>
          <w:p w:rsidR="00FF6629" w:rsidRPr="000C6A1A" w:rsidRDefault="00FF6629" w:rsidP="00F611F1">
            <w:pPr>
              <w:jc w:val="center"/>
              <w:rPr>
                <w:rFonts w:cs="Arial"/>
                <w:b/>
                <w:sz w:val="18"/>
                <w:szCs w:val="18"/>
                <w:lang w:val="en-US"/>
              </w:rPr>
            </w:pPr>
            <w:r w:rsidRPr="00114EC7">
              <w:rPr>
                <w:rFonts w:cs="Arial"/>
                <w:sz w:val="18"/>
                <w:szCs w:val="18"/>
                <w:lang w:val="en-US"/>
              </w:rPr>
              <w:t>Yes / No</w:t>
            </w:r>
          </w:p>
        </w:tc>
        <w:tc>
          <w:tcPr>
            <w:tcW w:w="922" w:type="pct"/>
            <w:vMerge w:val="restart"/>
            <w:shd w:val="clear" w:color="auto" w:fill="auto"/>
            <w:vAlign w:val="center"/>
          </w:tcPr>
          <w:p w:rsidR="00FF6629" w:rsidRPr="000C6A1A" w:rsidRDefault="00FF6629" w:rsidP="00F611F1">
            <w:pPr>
              <w:jc w:val="center"/>
              <w:rPr>
                <w:rFonts w:cs="Arial"/>
                <w:b/>
                <w:sz w:val="18"/>
                <w:szCs w:val="18"/>
                <w:lang w:val="en-US"/>
              </w:rPr>
            </w:pPr>
          </w:p>
        </w:tc>
        <w:tc>
          <w:tcPr>
            <w:tcW w:w="625" w:type="pct"/>
            <w:tcBorders>
              <w:bottom w:val="single" w:sz="4" w:space="0" w:color="000000"/>
            </w:tcBorders>
            <w:shd w:val="clear" w:color="auto" w:fill="FABF8F" w:themeFill="accent6" w:themeFillTint="99"/>
            <w:vAlign w:val="center"/>
          </w:tcPr>
          <w:p w:rsidR="00FF6629" w:rsidRDefault="009439FF" w:rsidP="00F611F1">
            <w:pPr>
              <w:spacing w:before="60" w:after="60"/>
              <w:jc w:val="center"/>
              <w:rPr>
                <w:rFonts w:cs="Arial"/>
                <w:sz w:val="18"/>
                <w:szCs w:val="18"/>
                <w:lang w:val="en-US"/>
              </w:rPr>
            </w:pPr>
            <w:r>
              <w:rPr>
                <w:rFonts w:cs="Arial"/>
                <w:sz w:val="18"/>
                <w:szCs w:val="18"/>
              </w:rPr>
              <w:t>Architecture Services</w:t>
            </w:r>
          </w:p>
          <w:p w:rsidR="00FF6629" w:rsidRDefault="00FF6629" w:rsidP="00F611F1">
            <w:pPr>
              <w:spacing w:before="60" w:after="60"/>
              <w:jc w:val="center"/>
              <w:rPr>
                <w:rFonts w:cs="Arial"/>
                <w:sz w:val="18"/>
                <w:szCs w:val="18"/>
                <w:lang w:val="en-US"/>
              </w:rPr>
            </w:pPr>
          </w:p>
          <w:p w:rsidR="00FF6629" w:rsidRDefault="00FF6629" w:rsidP="00F611F1">
            <w:pPr>
              <w:spacing w:before="60" w:after="60"/>
              <w:jc w:val="center"/>
              <w:rPr>
                <w:rFonts w:cs="Arial"/>
                <w:sz w:val="18"/>
                <w:szCs w:val="18"/>
                <w:lang w:val="en-US"/>
              </w:rPr>
            </w:pPr>
            <w:r>
              <w:rPr>
                <w:rFonts w:cs="Arial"/>
                <w:sz w:val="18"/>
                <w:szCs w:val="18"/>
                <w:lang w:val="en-US"/>
              </w:rPr>
              <w:t>Lead Architect</w:t>
            </w:r>
          </w:p>
          <w:p w:rsidR="00FF6629" w:rsidRPr="00114EC7" w:rsidRDefault="00FF6629" w:rsidP="00F611F1">
            <w:pPr>
              <w:spacing w:before="60" w:after="60"/>
              <w:jc w:val="center"/>
              <w:rPr>
                <w:rFonts w:cs="Arial"/>
                <w:sz w:val="18"/>
                <w:szCs w:val="18"/>
                <w:lang w:val="en-US"/>
              </w:rPr>
            </w:pPr>
          </w:p>
        </w:tc>
      </w:tr>
      <w:tr w:rsidR="00FF6629" w:rsidRPr="00E7295F" w:rsidTr="00EA0B0B">
        <w:trPr>
          <w:cantSplit/>
          <w:trHeight w:val="3840"/>
        </w:trPr>
        <w:tc>
          <w:tcPr>
            <w:tcW w:w="583" w:type="pct"/>
            <w:vMerge/>
            <w:shd w:val="clear" w:color="auto" w:fill="auto"/>
            <w:vAlign w:val="center"/>
          </w:tcPr>
          <w:p w:rsidR="00FF6629" w:rsidRDefault="00FF6629" w:rsidP="00F611F1">
            <w:pPr>
              <w:pStyle w:val="Heading3"/>
            </w:pPr>
          </w:p>
        </w:tc>
        <w:tc>
          <w:tcPr>
            <w:tcW w:w="2179" w:type="pct"/>
            <w:vMerge/>
            <w:tcBorders>
              <w:bottom w:val="single" w:sz="4" w:space="0" w:color="auto"/>
            </w:tcBorders>
            <w:shd w:val="clear" w:color="auto" w:fill="auto"/>
            <w:vAlign w:val="center"/>
          </w:tcPr>
          <w:p w:rsidR="00FF6629" w:rsidRPr="00D81D93" w:rsidRDefault="00FF6629" w:rsidP="002E6729">
            <w:pPr>
              <w:rPr>
                <w:rFonts w:cs="Arial"/>
                <w:sz w:val="16"/>
                <w:szCs w:val="16"/>
                <w:lang w:val="en-US"/>
              </w:rPr>
            </w:pPr>
          </w:p>
        </w:tc>
        <w:tc>
          <w:tcPr>
            <w:tcW w:w="323" w:type="pct"/>
            <w:vMerge/>
            <w:shd w:val="clear" w:color="auto" w:fill="auto"/>
            <w:vAlign w:val="center"/>
          </w:tcPr>
          <w:p w:rsidR="00FF6629" w:rsidRPr="008A5C97" w:rsidRDefault="00FF6629" w:rsidP="00F611F1">
            <w:pPr>
              <w:jc w:val="center"/>
              <w:rPr>
                <w:rFonts w:cs="Arial"/>
                <w:sz w:val="18"/>
                <w:szCs w:val="18"/>
                <w:lang w:val="en-US"/>
              </w:rPr>
            </w:pPr>
          </w:p>
        </w:tc>
        <w:tc>
          <w:tcPr>
            <w:tcW w:w="368" w:type="pct"/>
            <w:vMerge/>
            <w:shd w:val="clear" w:color="auto" w:fill="auto"/>
            <w:vAlign w:val="center"/>
          </w:tcPr>
          <w:p w:rsidR="00FF6629" w:rsidRPr="00114EC7" w:rsidRDefault="00FF6629" w:rsidP="00F611F1">
            <w:pPr>
              <w:jc w:val="center"/>
              <w:rPr>
                <w:rFonts w:cs="Arial"/>
                <w:sz w:val="18"/>
                <w:szCs w:val="18"/>
                <w:lang w:val="en-US"/>
              </w:rPr>
            </w:pPr>
          </w:p>
        </w:tc>
        <w:tc>
          <w:tcPr>
            <w:tcW w:w="922" w:type="pct"/>
            <w:vMerge/>
            <w:shd w:val="clear" w:color="auto" w:fill="auto"/>
            <w:vAlign w:val="center"/>
          </w:tcPr>
          <w:p w:rsidR="00FF6629" w:rsidRPr="000C6A1A" w:rsidRDefault="00FF6629" w:rsidP="00F611F1">
            <w:pPr>
              <w:jc w:val="center"/>
              <w:rPr>
                <w:rFonts w:cs="Arial"/>
                <w:b/>
                <w:sz w:val="18"/>
                <w:szCs w:val="18"/>
                <w:lang w:val="en-US"/>
              </w:rPr>
            </w:pPr>
          </w:p>
        </w:tc>
        <w:tc>
          <w:tcPr>
            <w:tcW w:w="625" w:type="pct"/>
            <w:tcBorders>
              <w:bottom w:val="single" w:sz="4" w:space="0" w:color="000000"/>
            </w:tcBorders>
            <w:shd w:val="clear" w:color="auto" w:fill="auto"/>
            <w:vAlign w:val="center"/>
          </w:tcPr>
          <w:p w:rsidR="00FF6629" w:rsidRPr="00114EC7" w:rsidRDefault="00FF6629" w:rsidP="00F611F1">
            <w:pPr>
              <w:spacing w:before="60" w:after="60"/>
              <w:jc w:val="center"/>
              <w:rPr>
                <w:rFonts w:cs="Arial"/>
                <w:sz w:val="18"/>
                <w:szCs w:val="18"/>
                <w:lang w:val="en-US"/>
              </w:rPr>
            </w:pPr>
            <w:r w:rsidRPr="000C6A1A">
              <w:rPr>
                <w:rFonts w:cs="Arial"/>
                <w:sz w:val="18"/>
                <w:szCs w:val="18"/>
                <w:lang w:val="en-US"/>
              </w:rPr>
              <w:t>……………………</w:t>
            </w:r>
            <w:r w:rsidRPr="003F7220">
              <w:rPr>
                <w:rFonts w:cs="Arial"/>
                <w:sz w:val="18"/>
                <w:szCs w:val="18"/>
                <w:lang w:val="en-US"/>
              </w:rPr>
              <w:t xml:space="preserve"> Signature and date</w:t>
            </w:r>
          </w:p>
        </w:tc>
      </w:tr>
    </w:tbl>
    <w:p w:rsidR="00F4140F" w:rsidRPr="00E92FBF" w:rsidRDefault="00F4140F" w:rsidP="00D4559F">
      <w:pPr>
        <w:pStyle w:val="Heading2"/>
        <w:ind w:left="142" w:firstLine="0"/>
      </w:pPr>
      <w:bookmarkStart w:id="22" w:name="_Toc522265444"/>
      <w:bookmarkStart w:id="23" w:name="OLE_LINK1"/>
      <w:r>
        <w:t>Criteria for Information Security</w:t>
      </w:r>
      <w:r w:rsidR="00C204AD">
        <w:t>,</w:t>
      </w:r>
      <w:r w:rsidR="009439FF">
        <w:t xml:space="preserve"> Risk</w:t>
      </w:r>
      <w:r>
        <w:t xml:space="preserve"> and Compliance</w:t>
      </w:r>
      <w:bookmarkEnd w:id="22"/>
    </w:p>
    <w:tbl>
      <w:tblP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6"/>
        <w:gridCol w:w="6664"/>
        <w:gridCol w:w="995"/>
        <w:gridCol w:w="1133"/>
        <w:gridCol w:w="2834"/>
        <w:gridCol w:w="1843"/>
      </w:tblGrid>
      <w:tr w:rsidR="00FF6629" w:rsidRPr="00E7295F" w:rsidTr="006D0CBA">
        <w:trPr>
          <w:tblHeader/>
        </w:trPr>
        <w:tc>
          <w:tcPr>
            <w:tcW w:w="600" w:type="pct"/>
            <w:tcBorders>
              <w:bottom w:val="single" w:sz="4" w:space="0" w:color="000000"/>
            </w:tcBorders>
            <w:shd w:val="clear" w:color="auto" w:fill="BFBFBF"/>
            <w:vAlign w:val="center"/>
          </w:tcPr>
          <w:bookmarkEnd w:id="23"/>
          <w:p w:rsidR="00FF6629" w:rsidRPr="000C6A1A" w:rsidRDefault="00FF6629" w:rsidP="00211E5D">
            <w:pPr>
              <w:jc w:val="center"/>
              <w:rPr>
                <w:rFonts w:cs="Arial"/>
                <w:b/>
                <w:sz w:val="18"/>
                <w:szCs w:val="18"/>
                <w:lang w:val="en-US"/>
              </w:rPr>
            </w:pPr>
            <w:r w:rsidRPr="000C6A1A">
              <w:rPr>
                <w:rFonts w:cs="Arial"/>
                <w:b/>
                <w:sz w:val="18"/>
                <w:szCs w:val="18"/>
                <w:lang w:val="en-US"/>
              </w:rPr>
              <w:t>No.</w:t>
            </w:r>
          </w:p>
        </w:tc>
        <w:tc>
          <w:tcPr>
            <w:tcW w:w="2177" w:type="pct"/>
            <w:tcBorders>
              <w:bottom w:val="single" w:sz="4" w:space="0" w:color="000000"/>
            </w:tcBorders>
            <w:shd w:val="clear" w:color="auto" w:fill="BFBFBF"/>
            <w:vAlign w:val="center"/>
          </w:tcPr>
          <w:p w:rsidR="00FF6629" w:rsidRPr="000C6A1A" w:rsidRDefault="00FF6629" w:rsidP="00211E5D">
            <w:pPr>
              <w:jc w:val="center"/>
              <w:rPr>
                <w:rFonts w:cs="Arial"/>
                <w:b/>
                <w:sz w:val="18"/>
                <w:szCs w:val="18"/>
                <w:lang w:val="en-US"/>
              </w:rPr>
            </w:pPr>
            <w:r w:rsidRPr="000C6A1A">
              <w:rPr>
                <w:rFonts w:cs="Arial"/>
                <w:b/>
                <w:sz w:val="18"/>
                <w:szCs w:val="18"/>
                <w:lang w:val="en-US"/>
              </w:rPr>
              <w:t>Acceptance Criteria</w:t>
            </w:r>
          </w:p>
        </w:tc>
        <w:tc>
          <w:tcPr>
            <w:tcW w:w="325" w:type="pct"/>
            <w:tcBorders>
              <w:bottom w:val="single" w:sz="4" w:space="0" w:color="000000"/>
            </w:tcBorders>
            <w:shd w:val="clear" w:color="auto" w:fill="BFBFBF"/>
            <w:vAlign w:val="center"/>
          </w:tcPr>
          <w:p w:rsidR="00FF6629" w:rsidRPr="000C6A1A" w:rsidRDefault="00FF6629" w:rsidP="00211E5D">
            <w:pPr>
              <w:jc w:val="center"/>
              <w:rPr>
                <w:rFonts w:cs="Arial"/>
                <w:b/>
                <w:sz w:val="18"/>
                <w:szCs w:val="18"/>
                <w:lang w:val="en-US"/>
              </w:rPr>
            </w:pPr>
            <w:r w:rsidRPr="000C6A1A">
              <w:rPr>
                <w:rFonts w:cs="Arial"/>
                <w:b/>
                <w:sz w:val="18"/>
                <w:szCs w:val="18"/>
                <w:lang w:val="en-US"/>
              </w:rPr>
              <w:t>Applies to Tier</w:t>
            </w:r>
          </w:p>
        </w:tc>
        <w:tc>
          <w:tcPr>
            <w:tcW w:w="370" w:type="pct"/>
            <w:tcBorders>
              <w:bottom w:val="single" w:sz="4" w:space="0" w:color="000000"/>
            </w:tcBorders>
            <w:shd w:val="clear" w:color="auto" w:fill="BFBFBF"/>
            <w:vAlign w:val="center"/>
          </w:tcPr>
          <w:p w:rsidR="00FF6629" w:rsidRPr="000C6A1A" w:rsidRDefault="00FF6629" w:rsidP="00211E5D">
            <w:pPr>
              <w:jc w:val="center"/>
              <w:rPr>
                <w:rFonts w:cs="Arial"/>
                <w:b/>
                <w:sz w:val="18"/>
                <w:szCs w:val="18"/>
                <w:lang w:val="en-US"/>
              </w:rPr>
            </w:pPr>
            <w:r w:rsidRPr="000C6A1A">
              <w:rPr>
                <w:rFonts w:cs="Arial"/>
                <w:b/>
                <w:sz w:val="18"/>
                <w:szCs w:val="18"/>
                <w:lang w:val="en-US"/>
              </w:rPr>
              <w:t>Response</w:t>
            </w:r>
          </w:p>
        </w:tc>
        <w:tc>
          <w:tcPr>
            <w:tcW w:w="926" w:type="pct"/>
            <w:tcBorders>
              <w:bottom w:val="single" w:sz="4" w:space="0" w:color="000000"/>
            </w:tcBorders>
            <w:shd w:val="clear" w:color="auto" w:fill="BFBFBF"/>
            <w:vAlign w:val="center"/>
          </w:tcPr>
          <w:p w:rsidR="00FF6629" w:rsidRPr="000C6A1A" w:rsidRDefault="00FF6629" w:rsidP="00211E5D">
            <w:pPr>
              <w:jc w:val="center"/>
              <w:rPr>
                <w:rFonts w:cs="Arial"/>
                <w:b/>
                <w:sz w:val="18"/>
                <w:szCs w:val="18"/>
                <w:lang w:val="en-US"/>
              </w:rPr>
            </w:pPr>
            <w:r w:rsidRPr="000C6A1A">
              <w:rPr>
                <w:rFonts w:cs="Arial"/>
                <w:b/>
                <w:sz w:val="18"/>
                <w:szCs w:val="18"/>
                <w:lang w:val="en-US"/>
              </w:rPr>
              <w:t>Comment</w:t>
            </w:r>
          </w:p>
          <w:p w:rsidR="00FF6629" w:rsidRPr="000C6A1A" w:rsidRDefault="00FF6629" w:rsidP="00211E5D">
            <w:pPr>
              <w:jc w:val="center"/>
              <w:rPr>
                <w:rFonts w:cs="Arial"/>
                <w:b/>
                <w:sz w:val="18"/>
                <w:szCs w:val="18"/>
                <w:lang w:val="en-US"/>
              </w:rPr>
            </w:pPr>
            <w:r w:rsidRPr="000C6A1A">
              <w:rPr>
                <w:rFonts w:cs="Arial"/>
                <w:b/>
                <w:sz w:val="18"/>
                <w:szCs w:val="18"/>
                <w:lang w:val="en-US"/>
              </w:rPr>
              <w:t>(Mandatory if answering ‘No’)</w:t>
            </w:r>
          </w:p>
        </w:tc>
        <w:tc>
          <w:tcPr>
            <w:tcW w:w="602" w:type="pct"/>
            <w:tcBorders>
              <w:bottom w:val="single" w:sz="4" w:space="0" w:color="000000"/>
            </w:tcBorders>
            <w:shd w:val="clear" w:color="auto" w:fill="BFBFBF"/>
            <w:vAlign w:val="center"/>
          </w:tcPr>
          <w:p w:rsidR="00FF6629" w:rsidRPr="000C6A1A" w:rsidRDefault="00FF6629" w:rsidP="00211E5D">
            <w:pPr>
              <w:jc w:val="center"/>
              <w:rPr>
                <w:rFonts w:cs="Arial"/>
                <w:b/>
                <w:sz w:val="18"/>
                <w:szCs w:val="18"/>
                <w:lang w:val="en-US"/>
              </w:rPr>
            </w:pPr>
            <w:r w:rsidRPr="000C6A1A">
              <w:rPr>
                <w:rFonts w:cs="Arial"/>
                <w:b/>
                <w:sz w:val="18"/>
                <w:szCs w:val="18"/>
                <w:lang w:val="en-US"/>
              </w:rPr>
              <w:t>Confirmed by</w:t>
            </w:r>
          </w:p>
        </w:tc>
      </w:tr>
      <w:tr w:rsidR="00FF6629" w:rsidRPr="00E7295F" w:rsidTr="006E51A9">
        <w:trPr>
          <w:trHeight w:val="2386"/>
        </w:trPr>
        <w:tc>
          <w:tcPr>
            <w:tcW w:w="600" w:type="pct"/>
            <w:vMerge w:val="restart"/>
            <w:shd w:val="clear" w:color="auto" w:fill="auto"/>
            <w:vAlign w:val="center"/>
          </w:tcPr>
          <w:p w:rsidR="006E5D80" w:rsidRDefault="006E5D80" w:rsidP="006E5D80">
            <w:pPr>
              <w:pStyle w:val="Heading3"/>
              <w:rPr>
                <w:sz w:val="20"/>
                <w:szCs w:val="20"/>
              </w:rPr>
            </w:pPr>
          </w:p>
          <w:p w:rsidR="006E5D80" w:rsidRPr="006E5D80" w:rsidRDefault="006E5D80" w:rsidP="006E5D80">
            <w:pPr>
              <w:jc w:val="center"/>
              <w:rPr>
                <w:b/>
              </w:rPr>
            </w:pPr>
            <w:r w:rsidRPr="006E5D80">
              <w:rPr>
                <w:b/>
              </w:rPr>
              <w:t>InfoSec Consideration and Compliance</w:t>
            </w:r>
          </w:p>
          <w:p w:rsidR="006E5D80" w:rsidRDefault="006E5D80" w:rsidP="00211E5D">
            <w:pPr>
              <w:jc w:val="center"/>
              <w:rPr>
                <w:rFonts w:cs="Arial"/>
                <w:b/>
                <w:color w:val="FF0000"/>
                <w:sz w:val="18"/>
                <w:szCs w:val="18"/>
                <w:lang w:val="en-US"/>
              </w:rPr>
            </w:pPr>
          </w:p>
          <w:p w:rsidR="00FF6629" w:rsidRDefault="005C63C2" w:rsidP="00211E5D">
            <w:pPr>
              <w:jc w:val="center"/>
              <w:rPr>
                <w:rFonts w:cs="Arial"/>
                <w:b/>
                <w:color w:val="FF0000"/>
                <w:sz w:val="18"/>
                <w:szCs w:val="18"/>
                <w:lang w:val="en-US"/>
              </w:rPr>
            </w:pPr>
            <w:r>
              <w:rPr>
                <w:rFonts w:cs="Arial"/>
                <w:b/>
                <w:color w:val="FF0000"/>
                <w:sz w:val="18"/>
                <w:szCs w:val="18"/>
                <w:lang w:val="en-US"/>
              </w:rPr>
              <w:t xml:space="preserve"> </w:t>
            </w:r>
          </w:p>
          <w:p w:rsidR="00FF6629" w:rsidRPr="0028053A" w:rsidRDefault="00FF6629" w:rsidP="0028053A">
            <w:pPr>
              <w:rPr>
                <w:rFonts w:cs="Arial"/>
                <w:sz w:val="18"/>
                <w:szCs w:val="18"/>
                <w:lang w:val="en-US"/>
              </w:rPr>
            </w:pPr>
          </w:p>
        </w:tc>
        <w:tc>
          <w:tcPr>
            <w:tcW w:w="2177" w:type="pct"/>
            <w:vMerge w:val="restart"/>
            <w:shd w:val="clear" w:color="auto" w:fill="auto"/>
            <w:vAlign w:val="center"/>
          </w:tcPr>
          <w:p w:rsidR="00FF6629" w:rsidRPr="0022771D" w:rsidRDefault="00FF6629" w:rsidP="006C286F">
            <w:pPr>
              <w:jc w:val="both"/>
              <w:rPr>
                <w:rFonts w:cs="Arial"/>
                <w:sz w:val="18"/>
                <w:szCs w:val="18"/>
                <w:lang w:val="en-US"/>
              </w:rPr>
            </w:pPr>
            <w:r w:rsidRPr="0022771D">
              <w:rPr>
                <w:rFonts w:cs="Arial"/>
                <w:sz w:val="18"/>
                <w:szCs w:val="18"/>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FF6629" w:rsidRPr="0022771D" w:rsidTr="005232C1">
              <w:tc>
                <w:tcPr>
                  <w:tcW w:w="746" w:type="dxa"/>
                </w:tcPr>
                <w:p w:rsidR="00FF6629" w:rsidRPr="0022771D" w:rsidRDefault="00FF6629" w:rsidP="006C286F">
                  <w:pPr>
                    <w:jc w:val="both"/>
                    <w:rPr>
                      <w:rFonts w:cs="Arial"/>
                      <w:sz w:val="14"/>
                      <w:szCs w:val="14"/>
                      <w:lang w:val="en-US"/>
                    </w:rPr>
                  </w:pPr>
                  <w:r w:rsidRPr="0022771D">
                    <w:rPr>
                      <w:rFonts w:ascii="Calibri" w:hAnsi="Calibri" w:cs="Calibri"/>
                      <w:bCs/>
                      <w:color w:val="000000"/>
                      <w:sz w:val="14"/>
                      <w:szCs w:val="14"/>
                    </w:rPr>
                    <w:t>Concept</w:t>
                  </w:r>
                </w:p>
              </w:tc>
              <w:tc>
                <w:tcPr>
                  <w:tcW w:w="746" w:type="dxa"/>
                </w:tcPr>
                <w:p w:rsidR="00FF6629" w:rsidRPr="0022771D" w:rsidRDefault="00FF6629" w:rsidP="006C286F">
                  <w:pPr>
                    <w:jc w:val="both"/>
                    <w:rPr>
                      <w:rFonts w:cs="Arial"/>
                      <w:sz w:val="14"/>
                      <w:szCs w:val="14"/>
                      <w:lang w:val="en-US"/>
                    </w:rPr>
                  </w:pPr>
                  <w:r w:rsidRPr="0022771D">
                    <w:rPr>
                      <w:rFonts w:ascii="Calibri" w:hAnsi="Calibri" w:cs="Calibri"/>
                      <w:bCs/>
                      <w:color w:val="000000"/>
                      <w:sz w:val="14"/>
                      <w:szCs w:val="14"/>
                    </w:rPr>
                    <w:t>Business Case</w:t>
                  </w:r>
                </w:p>
              </w:tc>
              <w:tc>
                <w:tcPr>
                  <w:tcW w:w="746" w:type="dxa"/>
                </w:tcPr>
                <w:p w:rsidR="00FF6629" w:rsidRPr="0022771D" w:rsidRDefault="00FF6629" w:rsidP="006C286F">
                  <w:pPr>
                    <w:jc w:val="both"/>
                    <w:rPr>
                      <w:rFonts w:cs="Arial"/>
                      <w:sz w:val="14"/>
                      <w:szCs w:val="14"/>
                      <w:lang w:val="en-US"/>
                    </w:rPr>
                  </w:pPr>
                  <w:r w:rsidRPr="0022771D">
                    <w:rPr>
                      <w:rFonts w:ascii="Calibri" w:hAnsi="Calibri" w:cs="Calibri"/>
                      <w:bCs/>
                      <w:color w:val="000000"/>
                      <w:sz w:val="14"/>
                      <w:szCs w:val="14"/>
                    </w:rPr>
                    <w:t>Start-up</w:t>
                  </w:r>
                </w:p>
              </w:tc>
              <w:tc>
                <w:tcPr>
                  <w:tcW w:w="746" w:type="dxa"/>
                </w:tcPr>
                <w:p w:rsidR="00FF6629" w:rsidRPr="0022771D" w:rsidRDefault="00FF6629" w:rsidP="006C286F">
                  <w:pPr>
                    <w:jc w:val="both"/>
                    <w:rPr>
                      <w:rFonts w:cs="Arial"/>
                      <w:sz w:val="14"/>
                      <w:szCs w:val="14"/>
                      <w:lang w:val="en-US"/>
                    </w:rPr>
                  </w:pPr>
                  <w:r w:rsidRPr="0022771D">
                    <w:rPr>
                      <w:rFonts w:ascii="Calibri" w:hAnsi="Calibri" w:cs="Calibri"/>
                      <w:bCs/>
                      <w:color w:val="000000"/>
                      <w:sz w:val="14"/>
                      <w:szCs w:val="14"/>
                    </w:rPr>
                    <w:t>Design</w:t>
                  </w:r>
                </w:p>
              </w:tc>
              <w:tc>
                <w:tcPr>
                  <w:tcW w:w="746" w:type="dxa"/>
                </w:tcPr>
                <w:p w:rsidR="00FF6629" w:rsidRPr="0022771D" w:rsidRDefault="00FF6629" w:rsidP="006C286F">
                  <w:pPr>
                    <w:jc w:val="both"/>
                    <w:rPr>
                      <w:rFonts w:cs="Arial"/>
                      <w:sz w:val="14"/>
                      <w:szCs w:val="14"/>
                      <w:lang w:val="en-US"/>
                    </w:rPr>
                  </w:pPr>
                  <w:r w:rsidRPr="0022771D">
                    <w:rPr>
                      <w:rFonts w:ascii="Calibri" w:hAnsi="Calibri" w:cs="Calibri"/>
                      <w:bCs/>
                      <w:color w:val="000000"/>
                      <w:sz w:val="14"/>
                      <w:szCs w:val="14"/>
                    </w:rPr>
                    <w:t>Procure</w:t>
                  </w:r>
                </w:p>
              </w:tc>
              <w:tc>
                <w:tcPr>
                  <w:tcW w:w="746" w:type="dxa"/>
                </w:tcPr>
                <w:p w:rsidR="00FF6629" w:rsidRPr="0022771D" w:rsidRDefault="00FF6629" w:rsidP="006C286F">
                  <w:pPr>
                    <w:jc w:val="both"/>
                    <w:rPr>
                      <w:rFonts w:cs="Arial"/>
                      <w:sz w:val="14"/>
                      <w:szCs w:val="14"/>
                      <w:lang w:val="en-US"/>
                    </w:rPr>
                  </w:pPr>
                  <w:r w:rsidRPr="0022771D">
                    <w:rPr>
                      <w:rFonts w:ascii="Calibri" w:hAnsi="Calibri" w:cs="Calibri"/>
                      <w:bCs/>
                      <w:color w:val="000000"/>
                      <w:sz w:val="14"/>
                      <w:szCs w:val="14"/>
                    </w:rPr>
                    <w:t>Build</w:t>
                  </w:r>
                </w:p>
              </w:tc>
              <w:tc>
                <w:tcPr>
                  <w:tcW w:w="526" w:type="dxa"/>
                </w:tcPr>
                <w:p w:rsidR="00FF6629" w:rsidRPr="0022771D" w:rsidRDefault="00FF6629" w:rsidP="006C286F">
                  <w:pPr>
                    <w:jc w:val="both"/>
                    <w:rPr>
                      <w:rFonts w:cs="Arial"/>
                      <w:sz w:val="14"/>
                      <w:szCs w:val="14"/>
                      <w:lang w:val="en-US"/>
                    </w:rPr>
                  </w:pPr>
                  <w:r w:rsidRPr="0022771D">
                    <w:rPr>
                      <w:rFonts w:ascii="Calibri" w:hAnsi="Calibri" w:cs="Calibri"/>
                      <w:bCs/>
                      <w:color w:val="000000"/>
                      <w:sz w:val="14"/>
                      <w:szCs w:val="14"/>
                    </w:rPr>
                    <w:t>Test</w:t>
                  </w:r>
                </w:p>
              </w:tc>
              <w:tc>
                <w:tcPr>
                  <w:tcW w:w="851" w:type="dxa"/>
                </w:tcPr>
                <w:p w:rsidR="00FF6629" w:rsidRPr="0022771D" w:rsidRDefault="00FF6629" w:rsidP="006C286F">
                  <w:pPr>
                    <w:jc w:val="both"/>
                    <w:rPr>
                      <w:rFonts w:cs="Arial"/>
                      <w:sz w:val="14"/>
                      <w:szCs w:val="14"/>
                      <w:lang w:val="en-US"/>
                    </w:rPr>
                  </w:pPr>
                  <w:r w:rsidRPr="0022771D">
                    <w:rPr>
                      <w:rFonts w:ascii="Calibri" w:hAnsi="Calibri" w:cs="Calibri"/>
                      <w:bCs/>
                      <w:color w:val="000000"/>
                      <w:sz w:val="14"/>
                      <w:szCs w:val="14"/>
                    </w:rPr>
                    <w:t>Transition</w:t>
                  </w:r>
                </w:p>
              </w:tc>
              <w:tc>
                <w:tcPr>
                  <w:tcW w:w="864" w:type="dxa"/>
                </w:tcPr>
                <w:p w:rsidR="00FF6629" w:rsidRPr="0022771D" w:rsidRDefault="00FF6629" w:rsidP="006C286F">
                  <w:pPr>
                    <w:jc w:val="both"/>
                    <w:rPr>
                      <w:rFonts w:cs="Arial"/>
                      <w:sz w:val="14"/>
                      <w:szCs w:val="14"/>
                      <w:lang w:val="en-US"/>
                    </w:rPr>
                  </w:pPr>
                  <w:r w:rsidRPr="0022771D">
                    <w:rPr>
                      <w:rFonts w:ascii="Calibri" w:hAnsi="Calibri" w:cs="Calibri"/>
                      <w:bCs/>
                      <w:color w:val="000000"/>
                      <w:sz w:val="14"/>
                      <w:szCs w:val="14"/>
                    </w:rPr>
                    <w:t>Post transition</w:t>
                  </w:r>
                </w:p>
              </w:tc>
            </w:tr>
            <w:tr w:rsidR="00FF6629" w:rsidRPr="0022771D" w:rsidTr="002707DF">
              <w:tc>
                <w:tcPr>
                  <w:tcW w:w="746" w:type="dxa"/>
                  <w:shd w:val="clear" w:color="auto" w:fill="E5DFEC" w:themeFill="accent4" w:themeFillTint="33"/>
                </w:tcPr>
                <w:p w:rsidR="00FF6629" w:rsidRPr="0022771D" w:rsidRDefault="00FF6629" w:rsidP="006C286F">
                  <w:pPr>
                    <w:jc w:val="both"/>
                    <w:rPr>
                      <w:rFonts w:cs="Arial"/>
                      <w:sz w:val="18"/>
                      <w:szCs w:val="18"/>
                      <w:lang w:val="en-US"/>
                    </w:rPr>
                  </w:pPr>
                  <w:r w:rsidRPr="0022771D">
                    <w:rPr>
                      <w:rFonts w:cs="Arial"/>
                      <w:sz w:val="18"/>
                      <w:szCs w:val="18"/>
                      <w:lang w:val="en-US"/>
                    </w:rPr>
                    <w:t xml:space="preserve"> C</w:t>
                  </w:r>
                </w:p>
              </w:tc>
              <w:tc>
                <w:tcPr>
                  <w:tcW w:w="746" w:type="dxa"/>
                  <w:shd w:val="clear" w:color="auto" w:fill="E5DFEC" w:themeFill="accent4" w:themeFillTint="33"/>
                </w:tcPr>
                <w:p w:rsidR="00FF6629" w:rsidRPr="0022771D" w:rsidRDefault="00FF6629" w:rsidP="006C286F">
                  <w:pPr>
                    <w:jc w:val="both"/>
                    <w:rPr>
                      <w:rFonts w:cs="Arial"/>
                      <w:sz w:val="18"/>
                      <w:szCs w:val="18"/>
                      <w:lang w:val="en-US"/>
                    </w:rPr>
                  </w:pPr>
                  <w:r w:rsidRPr="0022771D">
                    <w:rPr>
                      <w:rFonts w:cs="Arial"/>
                      <w:sz w:val="18"/>
                      <w:szCs w:val="18"/>
                      <w:lang w:val="en-US"/>
                    </w:rPr>
                    <w:t xml:space="preserve"> C</w:t>
                  </w:r>
                </w:p>
              </w:tc>
              <w:tc>
                <w:tcPr>
                  <w:tcW w:w="746" w:type="dxa"/>
                </w:tcPr>
                <w:p w:rsidR="00FF6629" w:rsidRPr="0022771D" w:rsidRDefault="00FF6629" w:rsidP="006C286F">
                  <w:pPr>
                    <w:jc w:val="both"/>
                    <w:rPr>
                      <w:rFonts w:cs="Arial"/>
                      <w:sz w:val="18"/>
                      <w:szCs w:val="18"/>
                      <w:lang w:val="en-US"/>
                    </w:rPr>
                  </w:pPr>
                  <w:r w:rsidRPr="0022771D">
                    <w:rPr>
                      <w:rFonts w:cs="Arial"/>
                      <w:sz w:val="18"/>
                      <w:szCs w:val="18"/>
                      <w:lang w:val="en-US"/>
                    </w:rPr>
                    <w:t xml:space="preserve"> </w:t>
                  </w:r>
                </w:p>
              </w:tc>
              <w:tc>
                <w:tcPr>
                  <w:tcW w:w="746" w:type="dxa"/>
                  <w:shd w:val="clear" w:color="auto" w:fill="E5DFEC" w:themeFill="accent4" w:themeFillTint="33"/>
                </w:tcPr>
                <w:p w:rsidR="00FF6629" w:rsidRPr="0022771D" w:rsidRDefault="00FF6629" w:rsidP="006C286F">
                  <w:pPr>
                    <w:jc w:val="both"/>
                    <w:rPr>
                      <w:rFonts w:cs="Arial"/>
                      <w:sz w:val="18"/>
                      <w:szCs w:val="18"/>
                      <w:lang w:val="en-US"/>
                    </w:rPr>
                  </w:pPr>
                  <w:r w:rsidRPr="0022771D">
                    <w:rPr>
                      <w:rFonts w:cs="Arial"/>
                      <w:sz w:val="18"/>
                      <w:szCs w:val="18"/>
                      <w:lang w:val="en-US"/>
                    </w:rPr>
                    <w:t xml:space="preserve"> C</w:t>
                  </w:r>
                </w:p>
              </w:tc>
              <w:tc>
                <w:tcPr>
                  <w:tcW w:w="746" w:type="dxa"/>
                  <w:shd w:val="clear" w:color="auto" w:fill="E5DFEC" w:themeFill="accent4" w:themeFillTint="33"/>
                </w:tcPr>
                <w:p w:rsidR="00FF6629" w:rsidRPr="0022771D" w:rsidRDefault="00FF6629" w:rsidP="006C286F">
                  <w:pPr>
                    <w:jc w:val="both"/>
                    <w:rPr>
                      <w:rFonts w:cs="Arial"/>
                      <w:sz w:val="18"/>
                      <w:szCs w:val="18"/>
                      <w:lang w:val="en-US"/>
                    </w:rPr>
                  </w:pPr>
                  <w:r w:rsidRPr="0022771D">
                    <w:rPr>
                      <w:rFonts w:cs="Arial"/>
                      <w:sz w:val="18"/>
                      <w:szCs w:val="18"/>
                      <w:lang w:val="en-US"/>
                    </w:rPr>
                    <w:t xml:space="preserve"> </w:t>
                  </w:r>
                  <w:r w:rsidR="002707DF" w:rsidRPr="002707DF">
                    <w:rPr>
                      <w:rFonts w:cs="Arial"/>
                      <w:sz w:val="18"/>
                      <w:szCs w:val="18"/>
                      <w:shd w:val="clear" w:color="auto" w:fill="E5DFEC" w:themeFill="accent4" w:themeFillTint="33"/>
                      <w:lang w:val="en-US"/>
                    </w:rPr>
                    <w:t>C</w:t>
                  </w:r>
                </w:p>
              </w:tc>
              <w:tc>
                <w:tcPr>
                  <w:tcW w:w="746" w:type="dxa"/>
                  <w:shd w:val="clear" w:color="auto" w:fill="auto"/>
                </w:tcPr>
                <w:p w:rsidR="00FF6629" w:rsidRPr="0022771D" w:rsidRDefault="00FF6629" w:rsidP="006C286F">
                  <w:pPr>
                    <w:jc w:val="both"/>
                    <w:rPr>
                      <w:rFonts w:cs="Arial"/>
                      <w:sz w:val="18"/>
                      <w:szCs w:val="18"/>
                      <w:lang w:val="en-US"/>
                    </w:rPr>
                  </w:pPr>
                </w:p>
              </w:tc>
              <w:tc>
                <w:tcPr>
                  <w:tcW w:w="526" w:type="dxa"/>
                  <w:shd w:val="clear" w:color="auto" w:fill="E5DFEC" w:themeFill="accent4" w:themeFillTint="33"/>
                </w:tcPr>
                <w:p w:rsidR="00FF6629" w:rsidRPr="0022771D" w:rsidRDefault="005C63C2" w:rsidP="006C286F">
                  <w:pPr>
                    <w:jc w:val="both"/>
                    <w:rPr>
                      <w:rFonts w:cs="Arial"/>
                      <w:sz w:val="18"/>
                      <w:szCs w:val="18"/>
                      <w:lang w:val="en-US"/>
                    </w:rPr>
                  </w:pPr>
                  <w:r>
                    <w:rPr>
                      <w:rFonts w:cs="Arial"/>
                      <w:sz w:val="18"/>
                      <w:szCs w:val="18"/>
                      <w:lang w:val="en-US"/>
                    </w:rPr>
                    <w:t>C</w:t>
                  </w:r>
                </w:p>
              </w:tc>
              <w:tc>
                <w:tcPr>
                  <w:tcW w:w="851" w:type="dxa"/>
                  <w:shd w:val="clear" w:color="auto" w:fill="B2A1C7" w:themeFill="accent4" w:themeFillTint="99"/>
                </w:tcPr>
                <w:p w:rsidR="00FF6629" w:rsidRPr="005C63C2" w:rsidRDefault="005C63C2" w:rsidP="006C286F">
                  <w:pPr>
                    <w:jc w:val="both"/>
                    <w:rPr>
                      <w:rFonts w:cs="Arial"/>
                      <w:b/>
                      <w:sz w:val="18"/>
                      <w:szCs w:val="18"/>
                      <w:lang w:val="en-US"/>
                    </w:rPr>
                  </w:pPr>
                  <w:r w:rsidRPr="005C63C2">
                    <w:rPr>
                      <w:rFonts w:cs="Arial"/>
                      <w:b/>
                      <w:sz w:val="18"/>
                      <w:szCs w:val="18"/>
                      <w:lang w:val="en-US"/>
                    </w:rPr>
                    <w:t>S</w:t>
                  </w:r>
                </w:p>
              </w:tc>
              <w:tc>
                <w:tcPr>
                  <w:tcW w:w="864" w:type="dxa"/>
                  <w:shd w:val="clear" w:color="auto" w:fill="auto"/>
                </w:tcPr>
                <w:p w:rsidR="00FF6629" w:rsidRPr="0022771D" w:rsidRDefault="00FF6629" w:rsidP="006C286F">
                  <w:pPr>
                    <w:jc w:val="both"/>
                    <w:rPr>
                      <w:rFonts w:cs="Arial"/>
                      <w:sz w:val="18"/>
                      <w:szCs w:val="18"/>
                      <w:lang w:val="en-US"/>
                    </w:rPr>
                  </w:pPr>
                </w:p>
              </w:tc>
            </w:tr>
          </w:tbl>
          <w:p w:rsidR="00FF6629" w:rsidRPr="0022771D" w:rsidRDefault="00FF6629" w:rsidP="006C286F">
            <w:pPr>
              <w:jc w:val="both"/>
              <w:rPr>
                <w:rFonts w:cs="Arial"/>
                <w:sz w:val="18"/>
                <w:szCs w:val="18"/>
                <w:lang w:val="en-US"/>
              </w:rPr>
            </w:pPr>
            <w:r w:rsidRPr="0022771D">
              <w:rPr>
                <w:rFonts w:cs="Arial"/>
                <w:sz w:val="18"/>
                <w:szCs w:val="18"/>
                <w:lang w:val="en-US"/>
              </w:rPr>
              <w:t>C = consulted, S = final sign off</w:t>
            </w:r>
          </w:p>
          <w:p w:rsidR="00FF6629" w:rsidRDefault="00FF6629" w:rsidP="006C286F">
            <w:pPr>
              <w:jc w:val="both"/>
              <w:rPr>
                <w:rFonts w:cs="Arial"/>
                <w:b/>
                <w:sz w:val="18"/>
                <w:szCs w:val="18"/>
                <w:lang w:val="en-US"/>
              </w:rPr>
            </w:pPr>
          </w:p>
          <w:p w:rsidR="00FF6629" w:rsidRPr="00C204AD" w:rsidRDefault="00FF6629" w:rsidP="006C286F">
            <w:pPr>
              <w:jc w:val="both"/>
              <w:rPr>
                <w:rFonts w:cs="Arial"/>
                <w:b/>
                <w:i/>
                <w:sz w:val="18"/>
                <w:szCs w:val="18"/>
                <w:lang w:val="en-US"/>
              </w:rPr>
            </w:pPr>
            <w:r w:rsidRPr="00C204AD">
              <w:rPr>
                <w:rFonts w:cs="Arial"/>
                <w:b/>
                <w:i/>
                <w:sz w:val="18"/>
                <w:szCs w:val="18"/>
                <w:lang w:val="en-US"/>
              </w:rPr>
              <w:t>Information Security Compliance</w:t>
            </w:r>
          </w:p>
          <w:p w:rsidR="00FF6629" w:rsidRPr="00C204AD" w:rsidRDefault="00FF6629" w:rsidP="005C63C2">
            <w:pPr>
              <w:spacing w:before="60" w:after="60" w:line="276" w:lineRule="auto"/>
              <w:rPr>
                <w:rFonts w:cs="Arial"/>
                <w:i/>
                <w:sz w:val="18"/>
                <w:szCs w:val="18"/>
                <w:lang w:val="en-US"/>
              </w:rPr>
            </w:pPr>
            <w:r w:rsidRPr="00C204AD">
              <w:rPr>
                <w:rFonts w:cs="Arial"/>
                <w:i/>
                <w:sz w:val="18"/>
                <w:szCs w:val="18"/>
                <w:lang w:val="en-US"/>
              </w:rPr>
              <w:t xml:space="preserve">The change must </w:t>
            </w:r>
            <w:r w:rsidR="005C63C2" w:rsidRPr="00C204AD">
              <w:rPr>
                <w:rFonts w:cs="Arial"/>
                <w:i/>
                <w:sz w:val="18"/>
                <w:szCs w:val="18"/>
                <w:lang w:val="en-US"/>
              </w:rPr>
              <w:t>be assessed against InfoSec Framework.</w:t>
            </w:r>
          </w:p>
          <w:p w:rsidR="005C63C2" w:rsidRPr="00C204AD" w:rsidRDefault="005C63C2" w:rsidP="005C63C2">
            <w:pPr>
              <w:spacing w:before="60" w:after="60" w:line="276" w:lineRule="auto"/>
              <w:rPr>
                <w:rFonts w:cs="Arial"/>
                <w:i/>
                <w:sz w:val="18"/>
                <w:szCs w:val="18"/>
                <w:lang w:val="en-US"/>
              </w:rPr>
            </w:pPr>
            <w:r w:rsidRPr="00C204AD">
              <w:rPr>
                <w:rFonts w:cs="Arial"/>
                <w:i/>
                <w:sz w:val="18"/>
                <w:szCs w:val="18"/>
                <w:lang w:val="en-US"/>
              </w:rPr>
              <w:t>Assessment takes place</w:t>
            </w:r>
            <w:r w:rsidR="00256A06" w:rsidRPr="00C204AD">
              <w:rPr>
                <w:rFonts w:cs="Arial"/>
                <w:i/>
                <w:sz w:val="18"/>
                <w:szCs w:val="18"/>
                <w:lang w:val="en-US"/>
              </w:rPr>
              <w:t xml:space="preserve"> during 6 project phases to ensure the</w:t>
            </w:r>
            <w:r w:rsidRPr="00C204AD">
              <w:rPr>
                <w:rFonts w:cs="Arial"/>
                <w:i/>
                <w:sz w:val="18"/>
                <w:szCs w:val="18"/>
                <w:lang w:val="en-US"/>
              </w:rPr>
              <w:t xml:space="preserve"> following principles are embedded in the information system.</w:t>
            </w:r>
          </w:p>
          <w:p w:rsidR="005C63C2" w:rsidRPr="00C204AD" w:rsidRDefault="005C63C2" w:rsidP="005C63C2">
            <w:pPr>
              <w:pStyle w:val="ListParagraph"/>
              <w:numPr>
                <w:ilvl w:val="0"/>
                <w:numId w:val="44"/>
              </w:numPr>
              <w:spacing w:before="60" w:after="60" w:line="276" w:lineRule="auto"/>
              <w:contextualSpacing/>
              <w:rPr>
                <w:rFonts w:cs="Arial"/>
                <w:i/>
                <w:sz w:val="18"/>
                <w:szCs w:val="18"/>
                <w:lang w:val="en-US"/>
              </w:rPr>
            </w:pPr>
            <w:r w:rsidRPr="00C204AD">
              <w:rPr>
                <w:rFonts w:cs="Arial"/>
                <w:i/>
                <w:sz w:val="18"/>
                <w:szCs w:val="18"/>
                <w:lang w:val="en-US"/>
              </w:rPr>
              <w:t>Privacy by default</w:t>
            </w:r>
          </w:p>
          <w:p w:rsidR="005C63C2" w:rsidRPr="00C204AD" w:rsidRDefault="005C63C2" w:rsidP="005C63C2">
            <w:pPr>
              <w:pStyle w:val="ListParagraph"/>
              <w:numPr>
                <w:ilvl w:val="0"/>
                <w:numId w:val="44"/>
              </w:numPr>
              <w:spacing w:before="60" w:after="60" w:line="276" w:lineRule="auto"/>
              <w:contextualSpacing/>
              <w:rPr>
                <w:rFonts w:cs="Arial"/>
                <w:i/>
                <w:sz w:val="18"/>
                <w:szCs w:val="18"/>
                <w:lang w:val="en-US"/>
              </w:rPr>
            </w:pPr>
            <w:r w:rsidRPr="00C204AD">
              <w:rPr>
                <w:rFonts w:cs="Arial"/>
                <w:i/>
                <w:sz w:val="18"/>
                <w:szCs w:val="18"/>
                <w:lang w:val="en-US"/>
              </w:rPr>
              <w:t>Information &amp; ICT security by-design</w:t>
            </w:r>
          </w:p>
          <w:p w:rsidR="005C63C2" w:rsidRPr="005C63C2" w:rsidRDefault="005C63C2" w:rsidP="005C63C2">
            <w:pPr>
              <w:pStyle w:val="ListParagraph"/>
              <w:numPr>
                <w:ilvl w:val="0"/>
                <w:numId w:val="44"/>
              </w:numPr>
              <w:spacing w:before="60" w:after="60" w:line="276" w:lineRule="auto"/>
              <w:contextualSpacing/>
              <w:rPr>
                <w:rFonts w:cs="Arial"/>
                <w:sz w:val="18"/>
                <w:szCs w:val="18"/>
                <w:lang w:val="en-US"/>
              </w:rPr>
            </w:pPr>
            <w:r w:rsidRPr="005C63C2">
              <w:rPr>
                <w:rFonts w:cs="Arial"/>
                <w:sz w:val="18"/>
                <w:szCs w:val="18"/>
                <w:lang w:val="en-US"/>
              </w:rPr>
              <w:t>Business &amp; ICT Continuity by-design</w:t>
            </w:r>
          </w:p>
          <w:p w:rsidR="005C63C2" w:rsidRPr="00C204AD" w:rsidRDefault="005C63C2" w:rsidP="00C204AD">
            <w:pPr>
              <w:pStyle w:val="ListParagraph"/>
              <w:numPr>
                <w:ilvl w:val="0"/>
                <w:numId w:val="44"/>
              </w:numPr>
              <w:spacing w:before="60" w:after="60" w:line="276" w:lineRule="auto"/>
              <w:contextualSpacing/>
              <w:rPr>
                <w:rFonts w:cs="Arial"/>
                <w:sz w:val="18"/>
                <w:szCs w:val="18"/>
                <w:lang w:val="en-US"/>
              </w:rPr>
            </w:pPr>
            <w:r w:rsidRPr="005C63C2">
              <w:rPr>
                <w:rFonts w:cs="Arial"/>
                <w:sz w:val="18"/>
                <w:szCs w:val="18"/>
                <w:lang w:val="en-US"/>
              </w:rPr>
              <w:t>Risk are identified, analyzed and accepted or mitigated by business and IT management.</w:t>
            </w:r>
          </w:p>
          <w:p w:rsidR="005C63C2" w:rsidRDefault="005C63C2" w:rsidP="00256A06">
            <w:pPr>
              <w:rPr>
                <w:rFonts w:cs="Arial"/>
                <w:sz w:val="18"/>
                <w:szCs w:val="18"/>
                <w:lang w:val="en-US"/>
              </w:rPr>
            </w:pPr>
            <w:r w:rsidRPr="005C63C2">
              <w:rPr>
                <w:sz w:val="18"/>
                <w:szCs w:val="18"/>
              </w:rPr>
              <w:t xml:space="preserve">Change Owner must </w:t>
            </w:r>
            <w:r>
              <w:rPr>
                <w:rFonts w:cs="Arial"/>
                <w:sz w:val="18"/>
                <w:szCs w:val="18"/>
                <w:lang w:val="en-US"/>
              </w:rPr>
              <w:t xml:space="preserve">conduct an </w:t>
            </w:r>
            <w:r w:rsidR="00BE4721">
              <w:rPr>
                <w:rFonts w:cs="Arial"/>
                <w:sz w:val="18"/>
                <w:szCs w:val="18"/>
                <w:lang w:val="en-US"/>
              </w:rPr>
              <w:t>assessment against the Operational Change InfoSec Checklist:</w:t>
            </w:r>
          </w:p>
          <w:p w:rsidR="00BE4721" w:rsidRDefault="00FB76FA" w:rsidP="00BE4721">
            <w:pPr>
              <w:rPr>
                <w:rFonts w:ascii="Times New Roman" w:hAnsi="Times New Roman"/>
              </w:rPr>
            </w:pPr>
            <w:hyperlink r:id="rId19" w:history="1">
              <w:r w:rsidR="00BE4721">
                <w:rPr>
                  <w:rStyle w:val="Hyperlink"/>
                </w:rPr>
                <w:t>https://wiki.it.ecu.edu.au/pages/viewpage.action?pageId=46992390</w:t>
              </w:r>
            </w:hyperlink>
          </w:p>
          <w:p w:rsidR="00256A06" w:rsidRPr="00256A06" w:rsidRDefault="00256A06" w:rsidP="00256A06">
            <w:pPr>
              <w:rPr>
                <w:rFonts w:cs="Arial"/>
                <w:i/>
                <w:color w:val="FF0000"/>
                <w:sz w:val="18"/>
                <w:szCs w:val="18"/>
                <w:lang w:val="en-US"/>
              </w:rPr>
            </w:pPr>
          </w:p>
          <w:p w:rsidR="005C63C2" w:rsidRPr="00256A06" w:rsidRDefault="00256A06" w:rsidP="00256A06">
            <w:pPr>
              <w:rPr>
                <w:rFonts w:cs="Arial"/>
                <w:sz w:val="18"/>
                <w:szCs w:val="18"/>
                <w:lang w:val="en-US"/>
              </w:rPr>
            </w:pPr>
            <w:r>
              <w:rPr>
                <w:rFonts w:cs="Arial"/>
                <w:sz w:val="18"/>
                <w:szCs w:val="18"/>
                <w:lang w:val="en-US"/>
              </w:rPr>
              <w:t>After</w:t>
            </w:r>
            <w:r w:rsidR="005C63C2" w:rsidRPr="00256A06">
              <w:rPr>
                <w:rFonts w:cs="Arial"/>
                <w:sz w:val="18"/>
                <w:szCs w:val="18"/>
                <w:lang w:val="en-US"/>
              </w:rPr>
              <w:t xml:space="preserve"> all checklist criteria have been assessed</w:t>
            </w:r>
            <w:r w:rsidR="005C63C2" w:rsidRPr="00256A06">
              <w:rPr>
                <w:rFonts w:cs="Arial"/>
                <w:b/>
                <w:sz w:val="18"/>
                <w:szCs w:val="18"/>
                <w:lang w:val="en-US"/>
              </w:rPr>
              <w:t>:</w:t>
            </w:r>
          </w:p>
          <w:p w:rsidR="005C63C2" w:rsidRPr="005C63C2" w:rsidRDefault="005C63C2" w:rsidP="00256A06">
            <w:pPr>
              <w:pStyle w:val="ListParagraph"/>
              <w:numPr>
                <w:ilvl w:val="0"/>
                <w:numId w:val="36"/>
              </w:numPr>
              <w:rPr>
                <w:rFonts w:cs="Arial"/>
                <w:sz w:val="18"/>
                <w:szCs w:val="18"/>
                <w:lang w:val="en-US"/>
              </w:rPr>
            </w:pPr>
            <w:r w:rsidRPr="005C63C2">
              <w:rPr>
                <w:rFonts w:cs="Arial"/>
                <w:sz w:val="18"/>
                <w:szCs w:val="18"/>
                <w:lang w:val="en-US"/>
              </w:rPr>
              <w:t>S</w:t>
            </w:r>
            <w:r w:rsidR="00256A06">
              <w:rPr>
                <w:rFonts w:cs="Arial"/>
                <w:sz w:val="18"/>
                <w:szCs w:val="18"/>
                <w:lang w:val="en-US"/>
              </w:rPr>
              <w:t>ign the InfoSec Checklist</w:t>
            </w:r>
          </w:p>
          <w:p w:rsidR="005C63C2" w:rsidRDefault="00256A06" w:rsidP="00256A06">
            <w:pPr>
              <w:pStyle w:val="ListParagraph"/>
              <w:numPr>
                <w:ilvl w:val="0"/>
                <w:numId w:val="36"/>
              </w:numPr>
              <w:rPr>
                <w:rFonts w:cs="Arial"/>
                <w:sz w:val="18"/>
                <w:szCs w:val="18"/>
                <w:lang w:val="en-US"/>
              </w:rPr>
            </w:pPr>
            <w:r>
              <w:rPr>
                <w:rFonts w:cs="Arial"/>
                <w:sz w:val="18"/>
                <w:szCs w:val="18"/>
                <w:lang w:val="en-US"/>
              </w:rPr>
              <w:t>Provide a signed copy or its location to the InfoSec team.</w:t>
            </w:r>
          </w:p>
          <w:p w:rsidR="00256A06" w:rsidRPr="00256A06" w:rsidRDefault="00256A06" w:rsidP="00256A06">
            <w:pPr>
              <w:ind w:left="360"/>
              <w:rPr>
                <w:rFonts w:cs="Arial"/>
                <w:sz w:val="18"/>
                <w:szCs w:val="18"/>
                <w:lang w:val="en-US"/>
              </w:rPr>
            </w:pPr>
          </w:p>
          <w:p w:rsidR="005C63C2" w:rsidRPr="00256A06" w:rsidRDefault="005C63C2" w:rsidP="00256A06">
            <w:pPr>
              <w:rPr>
                <w:rFonts w:cs="Arial"/>
                <w:b/>
                <w:sz w:val="18"/>
                <w:szCs w:val="18"/>
                <w:lang w:val="en-US"/>
              </w:rPr>
            </w:pPr>
            <w:r w:rsidRPr="00256A06">
              <w:rPr>
                <w:rFonts w:cs="Arial"/>
                <w:sz w:val="18"/>
                <w:szCs w:val="18"/>
                <w:lang w:val="en-US"/>
              </w:rPr>
              <w:t xml:space="preserve">The InfoSec team must be engaged to determine the necessary involvement and formalize PAC requirements. </w:t>
            </w:r>
          </w:p>
          <w:p w:rsidR="00FF6629" w:rsidRDefault="00FF6629" w:rsidP="006C286F">
            <w:pPr>
              <w:jc w:val="both"/>
              <w:rPr>
                <w:rFonts w:cs="Arial"/>
                <w:sz w:val="18"/>
                <w:szCs w:val="18"/>
                <w:lang w:val="en-US"/>
              </w:rPr>
            </w:pPr>
          </w:p>
          <w:p w:rsidR="00FF6629" w:rsidRPr="00C204AD" w:rsidRDefault="00FF6629" w:rsidP="006C286F">
            <w:pPr>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sidR="00C204AD">
              <w:rPr>
                <w:b/>
                <w:sz w:val="18"/>
                <w:szCs w:val="18"/>
              </w:rPr>
              <w:t>:</w:t>
            </w:r>
          </w:p>
        </w:tc>
        <w:tc>
          <w:tcPr>
            <w:tcW w:w="325" w:type="pct"/>
            <w:vMerge w:val="restart"/>
            <w:shd w:val="clear" w:color="auto" w:fill="auto"/>
            <w:vAlign w:val="center"/>
          </w:tcPr>
          <w:p w:rsidR="00FF6629" w:rsidRPr="000C6A1A" w:rsidRDefault="00FF6629" w:rsidP="00211E5D">
            <w:pPr>
              <w:jc w:val="center"/>
              <w:rPr>
                <w:rFonts w:cs="Arial"/>
                <w:b/>
                <w:sz w:val="18"/>
                <w:szCs w:val="18"/>
                <w:lang w:val="en-US"/>
              </w:rPr>
            </w:pPr>
            <w:r w:rsidRPr="0022771D">
              <w:rPr>
                <w:rFonts w:cs="Arial"/>
                <w:sz w:val="18"/>
                <w:szCs w:val="18"/>
                <w:lang w:val="en-US"/>
              </w:rPr>
              <w:t>All</w:t>
            </w:r>
          </w:p>
        </w:tc>
        <w:tc>
          <w:tcPr>
            <w:tcW w:w="370" w:type="pct"/>
            <w:vMerge w:val="restart"/>
            <w:shd w:val="clear" w:color="auto" w:fill="auto"/>
            <w:vAlign w:val="center"/>
          </w:tcPr>
          <w:p w:rsidR="00FF6629" w:rsidRPr="000C6A1A" w:rsidRDefault="00FF6629" w:rsidP="00211E5D">
            <w:pPr>
              <w:jc w:val="center"/>
              <w:rPr>
                <w:rFonts w:cs="Arial"/>
                <w:b/>
                <w:sz w:val="18"/>
                <w:szCs w:val="18"/>
                <w:lang w:val="en-US"/>
              </w:rPr>
            </w:pPr>
            <w:r w:rsidRPr="0022771D">
              <w:rPr>
                <w:rFonts w:cs="Arial"/>
                <w:sz w:val="18"/>
                <w:szCs w:val="18"/>
                <w:lang w:val="en-US"/>
              </w:rPr>
              <w:t>Yes / No</w:t>
            </w:r>
          </w:p>
        </w:tc>
        <w:tc>
          <w:tcPr>
            <w:tcW w:w="926" w:type="pct"/>
            <w:vMerge w:val="restart"/>
            <w:shd w:val="clear" w:color="auto" w:fill="auto"/>
            <w:vAlign w:val="center"/>
          </w:tcPr>
          <w:p w:rsidR="00FF6629" w:rsidRPr="000C6A1A" w:rsidRDefault="00FF6629" w:rsidP="00211E5D">
            <w:pPr>
              <w:jc w:val="center"/>
              <w:rPr>
                <w:rFonts w:cs="Arial"/>
                <w:b/>
                <w:sz w:val="18"/>
                <w:szCs w:val="18"/>
                <w:lang w:val="en-US"/>
              </w:rPr>
            </w:pPr>
          </w:p>
        </w:tc>
        <w:tc>
          <w:tcPr>
            <w:tcW w:w="602" w:type="pct"/>
            <w:tcBorders>
              <w:bottom w:val="single" w:sz="4" w:space="0" w:color="000000"/>
            </w:tcBorders>
            <w:shd w:val="clear" w:color="auto" w:fill="CCC0D9" w:themeFill="accent4" w:themeFillTint="66"/>
            <w:vAlign w:val="center"/>
          </w:tcPr>
          <w:p w:rsidR="00FF6629" w:rsidRDefault="00FF6629" w:rsidP="00211E5D">
            <w:pPr>
              <w:jc w:val="center"/>
              <w:rPr>
                <w:rFonts w:cs="Arial"/>
                <w:sz w:val="18"/>
                <w:szCs w:val="18"/>
                <w:lang w:val="en-US"/>
              </w:rPr>
            </w:pPr>
            <w:r w:rsidRPr="0022771D">
              <w:rPr>
                <w:rFonts w:cs="Arial"/>
                <w:sz w:val="18"/>
                <w:szCs w:val="18"/>
                <w:lang w:val="en-US"/>
              </w:rPr>
              <w:t>Information Security</w:t>
            </w:r>
            <w:r w:rsidR="009439FF">
              <w:rPr>
                <w:rFonts w:cs="Arial"/>
                <w:sz w:val="18"/>
                <w:szCs w:val="18"/>
                <w:lang w:val="en-US"/>
              </w:rPr>
              <w:t>, Risk and Compliance</w:t>
            </w:r>
          </w:p>
          <w:p w:rsidR="00FF6629" w:rsidRDefault="00FF6629" w:rsidP="00211E5D">
            <w:pPr>
              <w:jc w:val="center"/>
              <w:rPr>
                <w:rFonts w:cs="Arial"/>
                <w:sz w:val="18"/>
                <w:szCs w:val="18"/>
                <w:lang w:val="en-US"/>
              </w:rPr>
            </w:pPr>
            <w:r w:rsidRPr="0022771D">
              <w:rPr>
                <w:rFonts w:cs="Arial"/>
                <w:sz w:val="18"/>
                <w:szCs w:val="18"/>
                <w:lang w:val="en-US"/>
              </w:rPr>
              <w:t xml:space="preserve">  </w:t>
            </w:r>
          </w:p>
          <w:p w:rsidR="00FF6629" w:rsidRPr="000C6A1A" w:rsidRDefault="00FF6629" w:rsidP="00211E5D">
            <w:pPr>
              <w:jc w:val="center"/>
              <w:rPr>
                <w:rFonts w:cs="Arial"/>
                <w:b/>
                <w:sz w:val="18"/>
                <w:szCs w:val="18"/>
                <w:lang w:val="en-US"/>
              </w:rPr>
            </w:pPr>
            <w:r>
              <w:rPr>
                <w:rFonts w:cs="Arial"/>
                <w:sz w:val="18"/>
                <w:szCs w:val="18"/>
                <w:lang w:val="en-US"/>
              </w:rPr>
              <w:t xml:space="preserve">InfoSec </w:t>
            </w:r>
            <w:r w:rsidRPr="0022771D">
              <w:rPr>
                <w:rFonts w:cs="Arial"/>
                <w:sz w:val="18"/>
                <w:szCs w:val="18"/>
                <w:lang w:val="en-US"/>
              </w:rPr>
              <w:t>Analyst</w:t>
            </w:r>
          </w:p>
        </w:tc>
      </w:tr>
      <w:tr w:rsidR="00FF6629" w:rsidRPr="00E7295F" w:rsidTr="006E51A9">
        <w:trPr>
          <w:trHeight w:val="2385"/>
        </w:trPr>
        <w:tc>
          <w:tcPr>
            <w:tcW w:w="600" w:type="pct"/>
            <w:vMerge/>
            <w:shd w:val="clear" w:color="auto" w:fill="auto"/>
            <w:vAlign w:val="center"/>
          </w:tcPr>
          <w:p w:rsidR="00FF6629" w:rsidRPr="00841AAB" w:rsidRDefault="00FF6629" w:rsidP="00211E5D">
            <w:pPr>
              <w:jc w:val="center"/>
              <w:rPr>
                <w:rFonts w:cs="Arial"/>
                <w:b/>
                <w:color w:val="FF0000"/>
                <w:sz w:val="18"/>
                <w:szCs w:val="18"/>
                <w:lang w:val="en-US"/>
              </w:rPr>
            </w:pPr>
          </w:p>
        </w:tc>
        <w:tc>
          <w:tcPr>
            <w:tcW w:w="2177" w:type="pct"/>
            <w:vMerge/>
            <w:shd w:val="clear" w:color="auto" w:fill="auto"/>
            <w:vAlign w:val="center"/>
          </w:tcPr>
          <w:p w:rsidR="00FF6629" w:rsidRPr="0022771D" w:rsidRDefault="00FF6629" w:rsidP="00841AAB">
            <w:pPr>
              <w:rPr>
                <w:rFonts w:cs="Arial"/>
                <w:sz w:val="18"/>
                <w:szCs w:val="18"/>
                <w:lang w:val="en-US"/>
              </w:rPr>
            </w:pPr>
          </w:p>
        </w:tc>
        <w:tc>
          <w:tcPr>
            <w:tcW w:w="325" w:type="pct"/>
            <w:vMerge/>
            <w:shd w:val="clear" w:color="auto" w:fill="auto"/>
            <w:vAlign w:val="center"/>
          </w:tcPr>
          <w:p w:rsidR="00FF6629" w:rsidRPr="0022771D" w:rsidRDefault="00FF6629" w:rsidP="00211E5D">
            <w:pPr>
              <w:jc w:val="center"/>
              <w:rPr>
                <w:rFonts w:cs="Arial"/>
                <w:sz w:val="18"/>
                <w:szCs w:val="18"/>
                <w:lang w:val="en-US"/>
              </w:rPr>
            </w:pPr>
          </w:p>
        </w:tc>
        <w:tc>
          <w:tcPr>
            <w:tcW w:w="370" w:type="pct"/>
            <w:vMerge/>
            <w:shd w:val="clear" w:color="auto" w:fill="auto"/>
            <w:vAlign w:val="center"/>
          </w:tcPr>
          <w:p w:rsidR="00FF6629" w:rsidRPr="0022771D" w:rsidRDefault="00FF6629" w:rsidP="00211E5D">
            <w:pPr>
              <w:jc w:val="center"/>
              <w:rPr>
                <w:rFonts w:cs="Arial"/>
                <w:sz w:val="18"/>
                <w:szCs w:val="18"/>
                <w:lang w:val="en-US"/>
              </w:rPr>
            </w:pPr>
          </w:p>
        </w:tc>
        <w:tc>
          <w:tcPr>
            <w:tcW w:w="926" w:type="pct"/>
            <w:vMerge/>
            <w:shd w:val="clear" w:color="auto" w:fill="auto"/>
            <w:vAlign w:val="center"/>
          </w:tcPr>
          <w:p w:rsidR="00FF6629" w:rsidRPr="000C6A1A" w:rsidRDefault="00FF6629" w:rsidP="00211E5D">
            <w:pPr>
              <w:jc w:val="center"/>
              <w:rPr>
                <w:rFonts w:cs="Arial"/>
                <w:b/>
                <w:sz w:val="18"/>
                <w:szCs w:val="18"/>
                <w:lang w:val="en-US"/>
              </w:rPr>
            </w:pPr>
          </w:p>
        </w:tc>
        <w:tc>
          <w:tcPr>
            <w:tcW w:w="602" w:type="pct"/>
            <w:shd w:val="clear" w:color="auto" w:fill="auto"/>
            <w:vAlign w:val="center"/>
          </w:tcPr>
          <w:p w:rsidR="00FF6629" w:rsidRPr="0022771D" w:rsidRDefault="00FF6629" w:rsidP="00211E5D">
            <w:pPr>
              <w:jc w:val="center"/>
              <w:rPr>
                <w:rFonts w:cs="Arial"/>
                <w:sz w:val="18"/>
                <w:szCs w:val="18"/>
                <w:lang w:val="en-US"/>
              </w:rPr>
            </w:pPr>
            <w:r w:rsidRPr="000C6A1A">
              <w:rPr>
                <w:rFonts w:cs="Arial"/>
                <w:sz w:val="18"/>
                <w:szCs w:val="18"/>
                <w:lang w:val="en-US"/>
              </w:rPr>
              <w:t>……………………</w:t>
            </w:r>
            <w:r w:rsidRPr="003F7220">
              <w:rPr>
                <w:rFonts w:cs="Arial"/>
                <w:sz w:val="18"/>
                <w:szCs w:val="18"/>
                <w:lang w:val="en-US"/>
              </w:rPr>
              <w:t xml:space="preserve"> Signature and date</w:t>
            </w:r>
          </w:p>
        </w:tc>
      </w:tr>
      <w:tr w:rsidR="00A94B86" w:rsidRPr="00E7295F" w:rsidTr="00A94B86">
        <w:trPr>
          <w:trHeight w:val="1354"/>
        </w:trPr>
        <w:tc>
          <w:tcPr>
            <w:tcW w:w="600" w:type="pct"/>
            <w:vMerge w:val="restart"/>
          </w:tcPr>
          <w:p w:rsidR="00A94B86" w:rsidRDefault="00A94B86" w:rsidP="009439FF">
            <w:pPr>
              <w:pStyle w:val="Heading3"/>
            </w:pPr>
          </w:p>
          <w:p w:rsidR="00A94B86" w:rsidRPr="00D81D93" w:rsidRDefault="00A94B86" w:rsidP="009439FF">
            <w:pPr>
              <w:jc w:val="center"/>
              <w:rPr>
                <w:b/>
                <w:lang w:val="en-US" w:bidi="en-US"/>
              </w:rPr>
            </w:pPr>
            <w:r w:rsidRPr="00D81D93">
              <w:rPr>
                <w:b/>
                <w:lang w:val="en-US" w:bidi="en-US"/>
              </w:rPr>
              <w:t>Software Licensing</w:t>
            </w:r>
          </w:p>
        </w:tc>
        <w:tc>
          <w:tcPr>
            <w:tcW w:w="2177" w:type="pct"/>
            <w:vMerge w:val="restart"/>
            <w:vAlign w:val="center"/>
          </w:tcPr>
          <w:p w:rsidR="00A94B86" w:rsidRPr="00D81D93" w:rsidRDefault="00A94B86" w:rsidP="009439FF">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A94B86" w:rsidTr="009439FF">
              <w:tc>
                <w:tcPr>
                  <w:tcW w:w="746" w:type="dxa"/>
                </w:tcPr>
                <w:p w:rsidR="00A94B86" w:rsidRPr="00842580" w:rsidRDefault="00A94B86" w:rsidP="009439FF">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A94B86" w:rsidRPr="00842580" w:rsidRDefault="00A94B86" w:rsidP="009439FF">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A94B86" w:rsidRPr="00842580" w:rsidRDefault="00A94B86" w:rsidP="009439FF">
                  <w:pPr>
                    <w:jc w:val="both"/>
                    <w:rPr>
                      <w:rFonts w:cs="Arial"/>
                      <w:b/>
                      <w:sz w:val="14"/>
                      <w:szCs w:val="14"/>
                      <w:lang w:val="en-US"/>
                    </w:rPr>
                  </w:pPr>
                  <w:r>
                    <w:rPr>
                      <w:rFonts w:ascii="Calibri" w:hAnsi="Calibri" w:cs="Calibri"/>
                      <w:b/>
                      <w:bCs/>
                      <w:color w:val="000000"/>
                      <w:sz w:val="14"/>
                      <w:szCs w:val="14"/>
                    </w:rPr>
                    <w:t>S</w:t>
                  </w:r>
                  <w:r w:rsidRPr="00842580">
                    <w:rPr>
                      <w:rFonts w:ascii="Calibri" w:hAnsi="Calibri" w:cs="Calibri"/>
                      <w:b/>
                      <w:bCs/>
                      <w:color w:val="000000"/>
                      <w:sz w:val="14"/>
                      <w:szCs w:val="14"/>
                    </w:rPr>
                    <w:t>tart-up</w:t>
                  </w:r>
                </w:p>
              </w:tc>
              <w:tc>
                <w:tcPr>
                  <w:tcW w:w="746" w:type="dxa"/>
                </w:tcPr>
                <w:p w:rsidR="00A94B86" w:rsidRPr="00842580" w:rsidRDefault="00A94B86" w:rsidP="009439FF">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A94B86" w:rsidRPr="00842580" w:rsidRDefault="00A94B86" w:rsidP="009439FF">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A94B86" w:rsidRPr="00842580" w:rsidRDefault="00A94B86" w:rsidP="009439FF">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A94B86" w:rsidRPr="00842580" w:rsidRDefault="00A94B86" w:rsidP="009439FF">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A94B86" w:rsidRPr="00842580" w:rsidRDefault="00A94B86" w:rsidP="009439FF">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A94B86" w:rsidRPr="00842580" w:rsidRDefault="00A94B86" w:rsidP="009439FF">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A94B86" w:rsidTr="00C204AD">
              <w:tc>
                <w:tcPr>
                  <w:tcW w:w="746" w:type="dxa"/>
                  <w:shd w:val="clear" w:color="auto" w:fill="auto"/>
                </w:tcPr>
                <w:p w:rsidR="00A94B86" w:rsidRDefault="00A94B86" w:rsidP="009439FF">
                  <w:pPr>
                    <w:jc w:val="both"/>
                    <w:rPr>
                      <w:rFonts w:cs="Arial"/>
                      <w:b/>
                      <w:sz w:val="18"/>
                      <w:szCs w:val="18"/>
                      <w:lang w:val="en-US"/>
                    </w:rPr>
                  </w:pPr>
                  <w:r>
                    <w:rPr>
                      <w:rFonts w:cs="Arial"/>
                      <w:b/>
                      <w:sz w:val="18"/>
                      <w:szCs w:val="18"/>
                      <w:lang w:val="en-US"/>
                    </w:rPr>
                    <w:t xml:space="preserve"> </w:t>
                  </w:r>
                </w:p>
              </w:tc>
              <w:tc>
                <w:tcPr>
                  <w:tcW w:w="746" w:type="dxa"/>
                  <w:shd w:val="clear" w:color="auto" w:fill="E5DFEC" w:themeFill="accent4" w:themeFillTint="33"/>
                </w:tcPr>
                <w:p w:rsidR="00A94B86" w:rsidRPr="00F512FC" w:rsidRDefault="00A94B86" w:rsidP="009439FF">
                  <w:pPr>
                    <w:jc w:val="both"/>
                    <w:rPr>
                      <w:rFonts w:cs="Arial"/>
                      <w:sz w:val="18"/>
                      <w:szCs w:val="18"/>
                      <w:lang w:val="en-US"/>
                    </w:rPr>
                  </w:pPr>
                  <w:r w:rsidRPr="00F512FC">
                    <w:rPr>
                      <w:rFonts w:cs="Arial"/>
                      <w:sz w:val="18"/>
                      <w:szCs w:val="18"/>
                      <w:lang w:val="en-US"/>
                    </w:rPr>
                    <w:t>C</w:t>
                  </w:r>
                </w:p>
              </w:tc>
              <w:tc>
                <w:tcPr>
                  <w:tcW w:w="746" w:type="dxa"/>
                </w:tcPr>
                <w:p w:rsidR="00A94B86" w:rsidRDefault="00A94B86" w:rsidP="009439FF">
                  <w:pPr>
                    <w:jc w:val="both"/>
                    <w:rPr>
                      <w:rFonts w:cs="Arial"/>
                      <w:b/>
                      <w:sz w:val="18"/>
                      <w:szCs w:val="18"/>
                      <w:lang w:val="en-US"/>
                    </w:rPr>
                  </w:pPr>
                </w:p>
              </w:tc>
              <w:tc>
                <w:tcPr>
                  <w:tcW w:w="746" w:type="dxa"/>
                  <w:shd w:val="clear" w:color="auto" w:fill="auto"/>
                </w:tcPr>
                <w:p w:rsidR="00A94B86" w:rsidRDefault="00A94B86" w:rsidP="009439FF">
                  <w:pPr>
                    <w:jc w:val="both"/>
                    <w:rPr>
                      <w:rFonts w:cs="Arial"/>
                      <w:b/>
                      <w:sz w:val="18"/>
                      <w:szCs w:val="18"/>
                      <w:lang w:val="en-US"/>
                    </w:rPr>
                  </w:pPr>
                </w:p>
              </w:tc>
              <w:tc>
                <w:tcPr>
                  <w:tcW w:w="746" w:type="dxa"/>
                  <w:shd w:val="clear" w:color="auto" w:fill="E5DFEC" w:themeFill="accent4" w:themeFillTint="33"/>
                </w:tcPr>
                <w:p w:rsidR="00A94B86" w:rsidRPr="00F512FC" w:rsidRDefault="00A94B86" w:rsidP="009439FF">
                  <w:pPr>
                    <w:jc w:val="both"/>
                    <w:rPr>
                      <w:rFonts w:cs="Arial"/>
                      <w:sz w:val="18"/>
                      <w:szCs w:val="18"/>
                      <w:lang w:val="en-US"/>
                    </w:rPr>
                  </w:pPr>
                  <w:r w:rsidRPr="00F512FC">
                    <w:rPr>
                      <w:rFonts w:cs="Arial"/>
                      <w:sz w:val="18"/>
                      <w:szCs w:val="18"/>
                      <w:lang w:val="en-US"/>
                    </w:rPr>
                    <w:t>C</w:t>
                  </w:r>
                </w:p>
              </w:tc>
              <w:tc>
                <w:tcPr>
                  <w:tcW w:w="746" w:type="dxa"/>
                </w:tcPr>
                <w:p w:rsidR="00A94B86" w:rsidRDefault="00A94B86" w:rsidP="009439FF">
                  <w:pPr>
                    <w:jc w:val="both"/>
                    <w:rPr>
                      <w:rFonts w:cs="Arial"/>
                      <w:b/>
                      <w:sz w:val="18"/>
                      <w:szCs w:val="18"/>
                      <w:lang w:val="en-US"/>
                    </w:rPr>
                  </w:pPr>
                </w:p>
              </w:tc>
              <w:tc>
                <w:tcPr>
                  <w:tcW w:w="526" w:type="dxa"/>
                  <w:shd w:val="clear" w:color="auto" w:fill="auto"/>
                </w:tcPr>
                <w:p w:rsidR="00A94B86" w:rsidRDefault="00A94B86" w:rsidP="009439FF">
                  <w:pPr>
                    <w:jc w:val="both"/>
                    <w:rPr>
                      <w:rFonts w:cs="Arial"/>
                      <w:b/>
                      <w:sz w:val="18"/>
                      <w:szCs w:val="18"/>
                      <w:lang w:val="en-US"/>
                    </w:rPr>
                  </w:pPr>
                </w:p>
              </w:tc>
              <w:tc>
                <w:tcPr>
                  <w:tcW w:w="851" w:type="dxa"/>
                  <w:shd w:val="clear" w:color="auto" w:fill="B2A1C7" w:themeFill="accent4" w:themeFillTint="99"/>
                </w:tcPr>
                <w:p w:rsidR="00A94B86" w:rsidRDefault="00A94B86" w:rsidP="009439FF">
                  <w:pPr>
                    <w:jc w:val="both"/>
                    <w:rPr>
                      <w:rFonts w:cs="Arial"/>
                      <w:b/>
                      <w:sz w:val="18"/>
                      <w:szCs w:val="18"/>
                      <w:lang w:val="en-US"/>
                    </w:rPr>
                  </w:pPr>
                  <w:r>
                    <w:rPr>
                      <w:rFonts w:cs="Arial"/>
                      <w:b/>
                      <w:sz w:val="18"/>
                      <w:szCs w:val="18"/>
                      <w:lang w:val="en-US"/>
                    </w:rPr>
                    <w:t>S</w:t>
                  </w:r>
                </w:p>
              </w:tc>
              <w:tc>
                <w:tcPr>
                  <w:tcW w:w="864" w:type="dxa"/>
                  <w:shd w:val="clear" w:color="auto" w:fill="auto"/>
                </w:tcPr>
                <w:p w:rsidR="00A94B86" w:rsidRDefault="00A94B86" w:rsidP="009439FF">
                  <w:pPr>
                    <w:jc w:val="both"/>
                    <w:rPr>
                      <w:rFonts w:cs="Arial"/>
                      <w:b/>
                      <w:sz w:val="18"/>
                      <w:szCs w:val="18"/>
                      <w:lang w:val="en-US"/>
                    </w:rPr>
                  </w:pPr>
                </w:p>
              </w:tc>
            </w:tr>
          </w:tbl>
          <w:p w:rsidR="00A94B86" w:rsidRDefault="00A94B86" w:rsidP="009439FF">
            <w:pPr>
              <w:jc w:val="both"/>
              <w:rPr>
                <w:rFonts w:cs="Arial"/>
                <w:sz w:val="16"/>
                <w:szCs w:val="16"/>
                <w:lang w:val="en-US"/>
              </w:rPr>
            </w:pPr>
            <w:r w:rsidRPr="00D81D93">
              <w:rPr>
                <w:rFonts w:cs="Arial"/>
                <w:sz w:val="16"/>
                <w:szCs w:val="16"/>
                <w:lang w:val="en-US"/>
              </w:rPr>
              <w:t>C = consulted</w:t>
            </w:r>
            <w:r>
              <w:rPr>
                <w:rFonts w:cs="Arial"/>
                <w:sz w:val="16"/>
                <w:szCs w:val="16"/>
                <w:lang w:val="en-US"/>
              </w:rPr>
              <w:t xml:space="preserve">, </w:t>
            </w:r>
            <w:r w:rsidRPr="00D81D93">
              <w:rPr>
                <w:rFonts w:cs="Arial"/>
                <w:sz w:val="16"/>
                <w:szCs w:val="16"/>
                <w:lang w:val="en-US"/>
              </w:rPr>
              <w:t>S = final sign off</w:t>
            </w:r>
          </w:p>
          <w:p w:rsidR="00A94B86" w:rsidRDefault="00A94B86" w:rsidP="009439FF">
            <w:pPr>
              <w:spacing w:before="60" w:after="60" w:line="276" w:lineRule="auto"/>
              <w:jc w:val="both"/>
              <w:rPr>
                <w:rFonts w:cs="Arial"/>
                <w:sz w:val="18"/>
                <w:szCs w:val="18"/>
                <w:lang w:val="en-US"/>
              </w:rPr>
            </w:pPr>
          </w:p>
          <w:p w:rsidR="00A94B86" w:rsidRDefault="00A94B86" w:rsidP="009439FF">
            <w:pPr>
              <w:spacing w:before="60" w:after="60" w:line="276" w:lineRule="auto"/>
              <w:jc w:val="both"/>
              <w:rPr>
                <w:rFonts w:cs="Arial"/>
                <w:sz w:val="18"/>
                <w:szCs w:val="18"/>
                <w:lang w:val="en-US"/>
              </w:rPr>
            </w:pPr>
            <w:r>
              <w:rPr>
                <w:rFonts w:cs="Arial"/>
                <w:sz w:val="18"/>
                <w:szCs w:val="18"/>
                <w:lang w:val="en-US"/>
              </w:rPr>
              <w:t xml:space="preserve">The </w:t>
            </w:r>
            <w:r w:rsidRPr="000C6A1A">
              <w:rPr>
                <w:rFonts w:cs="Arial"/>
                <w:sz w:val="18"/>
                <w:szCs w:val="18"/>
                <w:lang w:val="en-US"/>
              </w:rPr>
              <w:t xml:space="preserve">appropriate software licenses have been purchased including </w:t>
            </w:r>
            <w:r>
              <w:rPr>
                <w:rFonts w:cs="Arial"/>
                <w:sz w:val="18"/>
                <w:szCs w:val="18"/>
                <w:lang w:val="en-US"/>
              </w:rPr>
              <w:t xml:space="preserve">the </w:t>
            </w:r>
            <w:r w:rsidRPr="000C6A1A">
              <w:rPr>
                <w:rFonts w:cs="Arial"/>
                <w:sz w:val="18"/>
                <w:szCs w:val="18"/>
                <w:lang w:val="en-US"/>
              </w:rPr>
              <w:t xml:space="preserve">first year of annual support and maintenance. </w:t>
            </w:r>
          </w:p>
          <w:p w:rsidR="00A94B86" w:rsidRDefault="00A94B86" w:rsidP="009439FF">
            <w:pPr>
              <w:spacing w:before="60" w:after="60" w:line="276" w:lineRule="auto"/>
              <w:jc w:val="both"/>
              <w:rPr>
                <w:rFonts w:cs="Arial"/>
                <w:i/>
                <w:color w:val="0070C0"/>
                <w:sz w:val="18"/>
                <w:szCs w:val="18"/>
                <w:lang w:val="en-US"/>
              </w:rPr>
            </w:pPr>
            <w:r w:rsidRPr="003A6897">
              <w:rPr>
                <w:rFonts w:cs="Arial"/>
                <w:i/>
                <w:color w:val="0070C0"/>
                <w:sz w:val="18"/>
                <w:szCs w:val="18"/>
                <w:lang w:val="en-US"/>
              </w:rPr>
              <w:t>Ongoing costs needed to fund the license maintenance past the first year including provision for any future license growth, have been calculated and included in future budget planning documentation to assist the ongoing financial management of software licensing.</w:t>
            </w:r>
          </w:p>
          <w:p w:rsidR="00A94B86" w:rsidRDefault="00A94B86" w:rsidP="009439FF">
            <w:pPr>
              <w:spacing w:before="60" w:after="60" w:line="276" w:lineRule="auto"/>
              <w:jc w:val="both"/>
              <w:rPr>
                <w:rFonts w:cs="Arial"/>
                <w:i/>
                <w:color w:val="0070C0"/>
                <w:sz w:val="18"/>
                <w:szCs w:val="18"/>
                <w:lang w:val="en-US"/>
              </w:rPr>
            </w:pPr>
          </w:p>
          <w:p w:rsidR="00A94B86" w:rsidRDefault="00A94B86" w:rsidP="009439FF">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A94B86" w:rsidRPr="000C6A1A" w:rsidRDefault="00A94B86" w:rsidP="009439FF">
            <w:pPr>
              <w:spacing w:before="60" w:after="60" w:line="276" w:lineRule="auto"/>
              <w:jc w:val="both"/>
              <w:rPr>
                <w:rFonts w:cs="Arial"/>
                <w:color w:val="0070C0"/>
                <w:sz w:val="18"/>
                <w:szCs w:val="18"/>
                <w:lang w:val="en-US"/>
              </w:rPr>
            </w:pPr>
          </w:p>
        </w:tc>
        <w:tc>
          <w:tcPr>
            <w:tcW w:w="325" w:type="pct"/>
            <w:vMerge w:val="restart"/>
            <w:vAlign w:val="center"/>
          </w:tcPr>
          <w:p w:rsidR="00A94B86" w:rsidRPr="000C6A1A" w:rsidRDefault="00A94B86" w:rsidP="009439FF">
            <w:pPr>
              <w:spacing w:before="60" w:after="60"/>
              <w:jc w:val="center"/>
              <w:rPr>
                <w:rFonts w:cs="Arial"/>
                <w:sz w:val="18"/>
                <w:szCs w:val="18"/>
                <w:lang w:val="en-US"/>
              </w:rPr>
            </w:pPr>
            <w:r w:rsidRPr="000C6A1A">
              <w:rPr>
                <w:rFonts w:cs="Arial"/>
                <w:sz w:val="18"/>
                <w:szCs w:val="18"/>
                <w:lang w:val="en-US"/>
              </w:rPr>
              <w:t>All</w:t>
            </w:r>
          </w:p>
        </w:tc>
        <w:tc>
          <w:tcPr>
            <w:tcW w:w="370" w:type="pct"/>
            <w:vMerge w:val="restart"/>
            <w:vAlign w:val="center"/>
          </w:tcPr>
          <w:p w:rsidR="00A94B86" w:rsidRPr="000C6A1A" w:rsidRDefault="00A94B86" w:rsidP="009439FF">
            <w:pPr>
              <w:spacing w:before="60" w:after="60"/>
              <w:jc w:val="center"/>
              <w:rPr>
                <w:rFonts w:cs="Arial"/>
                <w:sz w:val="18"/>
                <w:szCs w:val="18"/>
                <w:lang w:val="en-US"/>
              </w:rPr>
            </w:pPr>
            <w:r w:rsidRPr="000C6A1A">
              <w:rPr>
                <w:rFonts w:cs="Arial"/>
                <w:sz w:val="18"/>
                <w:szCs w:val="18"/>
                <w:lang w:val="en-US"/>
              </w:rPr>
              <w:t>Yes / No</w:t>
            </w:r>
          </w:p>
        </w:tc>
        <w:tc>
          <w:tcPr>
            <w:tcW w:w="926" w:type="pct"/>
            <w:vMerge w:val="restart"/>
          </w:tcPr>
          <w:p w:rsidR="00A94B86" w:rsidRPr="000C6A1A" w:rsidRDefault="00A94B86" w:rsidP="009439FF">
            <w:pPr>
              <w:spacing w:before="60" w:after="60"/>
              <w:rPr>
                <w:rFonts w:cs="Arial"/>
                <w:sz w:val="18"/>
                <w:szCs w:val="18"/>
                <w:lang w:val="en-US"/>
              </w:rPr>
            </w:pPr>
          </w:p>
        </w:tc>
        <w:tc>
          <w:tcPr>
            <w:tcW w:w="602" w:type="pct"/>
            <w:shd w:val="clear" w:color="auto" w:fill="CCC0D9" w:themeFill="accent4" w:themeFillTint="66"/>
            <w:vAlign w:val="center"/>
          </w:tcPr>
          <w:p w:rsidR="00A94B86" w:rsidRDefault="00A94B86" w:rsidP="009439FF">
            <w:pPr>
              <w:jc w:val="center"/>
              <w:rPr>
                <w:rFonts w:cs="Arial"/>
                <w:sz w:val="18"/>
                <w:szCs w:val="18"/>
                <w:lang w:val="en-US"/>
              </w:rPr>
            </w:pPr>
            <w:r w:rsidRPr="0022771D">
              <w:rPr>
                <w:rFonts w:cs="Arial"/>
                <w:sz w:val="18"/>
                <w:szCs w:val="18"/>
                <w:lang w:val="en-US"/>
              </w:rPr>
              <w:t>Information Security</w:t>
            </w:r>
            <w:r>
              <w:rPr>
                <w:rFonts w:cs="Arial"/>
                <w:sz w:val="18"/>
                <w:szCs w:val="18"/>
                <w:lang w:val="en-US"/>
              </w:rPr>
              <w:t>, Risk and Compliance</w:t>
            </w:r>
          </w:p>
          <w:p w:rsidR="00A94B86" w:rsidRDefault="00A94B86" w:rsidP="009439FF">
            <w:pPr>
              <w:spacing w:before="60" w:after="60"/>
              <w:jc w:val="center"/>
              <w:rPr>
                <w:rFonts w:cs="Arial"/>
                <w:sz w:val="18"/>
                <w:szCs w:val="18"/>
                <w:lang w:val="en-US"/>
              </w:rPr>
            </w:pPr>
          </w:p>
          <w:p w:rsidR="00A94B86" w:rsidRDefault="00A94B86" w:rsidP="009439FF">
            <w:pPr>
              <w:spacing w:before="60" w:after="60"/>
              <w:jc w:val="center"/>
              <w:rPr>
                <w:rFonts w:cs="Arial"/>
                <w:sz w:val="18"/>
                <w:szCs w:val="18"/>
                <w:lang w:val="en-US"/>
              </w:rPr>
            </w:pPr>
            <w:r w:rsidRPr="000C6A1A">
              <w:rPr>
                <w:rFonts w:cs="Arial"/>
                <w:sz w:val="18"/>
                <w:szCs w:val="18"/>
                <w:lang w:val="en-US"/>
              </w:rPr>
              <w:t>Manager, Compliance</w:t>
            </w:r>
          </w:p>
          <w:p w:rsidR="00A94B86" w:rsidRDefault="00A94B86" w:rsidP="009439FF">
            <w:pPr>
              <w:spacing w:before="60" w:after="60"/>
              <w:jc w:val="center"/>
              <w:rPr>
                <w:rFonts w:cs="Arial"/>
                <w:sz w:val="18"/>
                <w:szCs w:val="18"/>
                <w:lang w:val="en-US"/>
              </w:rPr>
            </w:pPr>
          </w:p>
          <w:p w:rsidR="00A94B86" w:rsidRDefault="00A94B86" w:rsidP="009439FF">
            <w:pPr>
              <w:spacing w:before="60" w:after="60"/>
              <w:jc w:val="center"/>
              <w:rPr>
                <w:rFonts w:cs="Arial"/>
                <w:sz w:val="18"/>
                <w:szCs w:val="18"/>
                <w:lang w:val="en-US"/>
              </w:rPr>
            </w:pPr>
          </w:p>
          <w:p w:rsidR="00A94B86" w:rsidRDefault="00A94B86" w:rsidP="009439FF">
            <w:pPr>
              <w:spacing w:before="60" w:after="60"/>
              <w:jc w:val="center"/>
              <w:rPr>
                <w:rFonts w:cs="Arial"/>
                <w:sz w:val="18"/>
                <w:szCs w:val="18"/>
                <w:lang w:val="en-US"/>
              </w:rPr>
            </w:pPr>
          </w:p>
          <w:p w:rsidR="00A94B86" w:rsidRPr="000C6A1A" w:rsidRDefault="00A94B86" w:rsidP="00A94B86">
            <w:pPr>
              <w:spacing w:before="60" w:after="60"/>
              <w:rPr>
                <w:rFonts w:cs="Arial"/>
                <w:sz w:val="18"/>
                <w:szCs w:val="18"/>
                <w:lang w:val="en-US"/>
              </w:rPr>
            </w:pPr>
          </w:p>
        </w:tc>
      </w:tr>
      <w:tr w:rsidR="00A94B86" w:rsidRPr="00E7295F" w:rsidTr="00A94B86">
        <w:trPr>
          <w:trHeight w:val="1353"/>
        </w:trPr>
        <w:tc>
          <w:tcPr>
            <w:tcW w:w="600" w:type="pct"/>
            <w:vMerge/>
          </w:tcPr>
          <w:p w:rsidR="00A94B86" w:rsidRDefault="00A94B86" w:rsidP="009439FF">
            <w:pPr>
              <w:pStyle w:val="Heading3"/>
            </w:pPr>
          </w:p>
        </w:tc>
        <w:tc>
          <w:tcPr>
            <w:tcW w:w="2177" w:type="pct"/>
            <w:vMerge/>
            <w:vAlign w:val="center"/>
          </w:tcPr>
          <w:p w:rsidR="00A94B86" w:rsidRPr="00D81D93" w:rsidRDefault="00A94B86" w:rsidP="009439FF">
            <w:pPr>
              <w:jc w:val="both"/>
              <w:rPr>
                <w:rFonts w:cs="Arial"/>
                <w:sz w:val="16"/>
                <w:szCs w:val="16"/>
                <w:lang w:val="en-US"/>
              </w:rPr>
            </w:pPr>
          </w:p>
        </w:tc>
        <w:tc>
          <w:tcPr>
            <w:tcW w:w="325" w:type="pct"/>
            <w:vMerge/>
            <w:vAlign w:val="center"/>
          </w:tcPr>
          <w:p w:rsidR="00A94B86" w:rsidRPr="000C6A1A" w:rsidRDefault="00A94B86" w:rsidP="009439FF">
            <w:pPr>
              <w:spacing w:before="60" w:after="60"/>
              <w:jc w:val="center"/>
              <w:rPr>
                <w:rFonts w:cs="Arial"/>
                <w:sz w:val="18"/>
                <w:szCs w:val="18"/>
                <w:lang w:val="en-US"/>
              </w:rPr>
            </w:pPr>
          </w:p>
        </w:tc>
        <w:tc>
          <w:tcPr>
            <w:tcW w:w="370" w:type="pct"/>
            <w:vMerge/>
            <w:vAlign w:val="center"/>
          </w:tcPr>
          <w:p w:rsidR="00A94B86" w:rsidRPr="000C6A1A" w:rsidRDefault="00A94B86" w:rsidP="009439FF">
            <w:pPr>
              <w:spacing w:before="60" w:after="60"/>
              <w:jc w:val="center"/>
              <w:rPr>
                <w:rFonts w:cs="Arial"/>
                <w:sz w:val="18"/>
                <w:szCs w:val="18"/>
                <w:lang w:val="en-US"/>
              </w:rPr>
            </w:pPr>
          </w:p>
        </w:tc>
        <w:tc>
          <w:tcPr>
            <w:tcW w:w="926" w:type="pct"/>
            <w:vMerge/>
          </w:tcPr>
          <w:p w:rsidR="00A94B86" w:rsidRPr="000C6A1A" w:rsidRDefault="00A94B86" w:rsidP="009439FF">
            <w:pPr>
              <w:spacing w:before="60" w:after="60"/>
              <w:rPr>
                <w:rFonts w:cs="Arial"/>
                <w:sz w:val="18"/>
                <w:szCs w:val="18"/>
                <w:lang w:val="en-US"/>
              </w:rPr>
            </w:pPr>
          </w:p>
        </w:tc>
        <w:tc>
          <w:tcPr>
            <w:tcW w:w="602" w:type="pct"/>
            <w:shd w:val="clear" w:color="auto" w:fill="auto"/>
            <w:vAlign w:val="center"/>
          </w:tcPr>
          <w:p w:rsidR="00A94B86" w:rsidRPr="0022771D" w:rsidRDefault="00A94B86" w:rsidP="009439FF">
            <w:pPr>
              <w:jc w:val="center"/>
              <w:rPr>
                <w:rFonts w:cs="Arial"/>
                <w:sz w:val="18"/>
                <w:szCs w:val="18"/>
                <w:lang w:val="en-US"/>
              </w:rPr>
            </w:pPr>
            <w:r w:rsidRPr="000C6A1A">
              <w:rPr>
                <w:rFonts w:cs="Arial"/>
                <w:sz w:val="18"/>
                <w:szCs w:val="18"/>
                <w:lang w:val="en-US"/>
              </w:rPr>
              <w:t>……………………</w:t>
            </w:r>
            <w:r w:rsidRPr="003F7220">
              <w:rPr>
                <w:rFonts w:cs="Arial"/>
                <w:sz w:val="18"/>
                <w:szCs w:val="18"/>
                <w:lang w:val="en-US"/>
              </w:rPr>
              <w:t xml:space="preserve"> Signature and date</w:t>
            </w:r>
          </w:p>
        </w:tc>
      </w:tr>
      <w:tr w:rsidR="00A94B86" w:rsidRPr="00114EC7" w:rsidTr="00844797">
        <w:trPr>
          <w:trHeight w:val="2357"/>
        </w:trPr>
        <w:tc>
          <w:tcPr>
            <w:tcW w:w="600" w:type="pct"/>
            <w:vMerge w:val="restart"/>
            <w:tcBorders>
              <w:right w:val="single" w:sz="4" w:space="0" w:color="auto"/>
            </w:tcBorders>
          </w:tcPr>
          <w:p w:rsidR="00A94B86" w:rsidRDefault="00A94B86" w:rsidP="00844797">
            <w:pPr>
              <w:pStyle w:val="Heading3"/>
            </w:pPr>
          </w:p>
          <w:p w:rsidR="00A94B86" w:rsidRPr="00D81D93" w:rsidRDefault="00A94B86" w:rsidP="00844797">
            <w:pPr>
              <w:jc w:val="center"/>
              <w:rPr>
                <w:b/>
                <w:lang w:val="en-US" w:bidi="en-US"/>
              </w:rPr>
            </w:pPr>
            <w:r w:rsidRPr="00D81D93">
              <w:rPr>
                <w:b/>
                <w:lang w:val="en-US" w:bidi="en-US"/>
              </w:rPr>
              <w:t>DR/Failover</w:t>
            </w:r>
          </w:p>
        </w:tc>
        <w:tc>
          <w:tcPr>
            <w:tcW w:w="2177" w:type="pct"/>
            <w:vMerge w:val="restart"/>
            <w:tcBorders>
              <w:top w:val="single" w:sz="4" w:space="0" w:color="auto"/>
              <w:left w:val="single" w:sz="4" w:space="0" w:color="auto"/>
              <w:right w:val="single" w:sz="4" w:space="0" w:color="auto"/>
            </w:tcBorders>
            <w:vAlign w:val="center"/>
          </w:tcPr>
          <w:p w:rsidR="00A94B86" w:rsidRPr="00D81D93" w:rsidRDefault="00A94B86" w:rsidP="00844797">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A94B86" w:rsidTr="00844797">
              <w:tc>
                <w:tcPr>
                  <w:tcW w:w="746" w:type="dxa"/>
                </w:tcPr>
                <w:p w:rsidR="00A94B86" w:rsidRPr="00842580" w:rsidRDefault="00A94B86" w:rsidP="00844797">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A94B86" w:rsidRPr="00842580" w:rsidRDefault="00A94B86" w:rsidP="00844797">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A94B86" w:rsidRPr="00842580" w:rsidRDefault="00A94B86" w:rsidP="00844797">
                  <w:pPr>
                    <w:jc w:val="both"/>
                    <w:rPr>
                      <w:rFonts w:cs="Arial"/>
                      <w:b/>
                      <w:sz w:val="14"/>
                      <w:szCs w:val="14"/>
                      <w:lang w:val="en-US"/>
                    </w:rPr>
                  </w:pPr>
                  <w:r>
                    <w:rPr>
                      <w:rFonts w:ascii="Calibri" w:hAnsi="Calibri" w:cs="Calibri"/>
                      <w:b/>
                      <w:bCs/>
                      <w:color w:val="000000"/>
                      <w:sz w:val="14"/>
                      <w:szCs w:val="14"/>
                    </w:rPr>
                    <w:t>S</w:t>
                  </w:r>
                  <w:r w:rsidRPr="00842580">
                    <w:rPr>
                      <w:rFonts w:ascii="Calibri" w:hAnsi="Calibri" w:cs="Calibri"/>
                      <w:b/>
                      <w:bCs/>
                      <w:color w:val="000000"/>
                      <w:sz w:val="14"/>
                      <w:szCs w:val="14"/>
                    </w:rPr>
                    <w:t>tart-up</w:t>
                  </w:r>
                </w:p>
              </w:tc>
              <w:tc>
                <w:tcPr>
                  <w:tcW w:w="746" w:type="dxa"/>
                </w:tcPr>
                <w:p w:rsidR="00A94B86" w:rsidRPr="00842580" w:rsidRDefault="00A94B86" w:rsidP="00844797">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A94B86" w:rsidRPr="00842580" w:rsidRDefault="00A94B86" w:rsidP="00844797">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A94B86" w:rsidRPr="00842580" w:rsidRDefault="00A94B86" w:rsidP="00844797">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A94B86" w:rsidRPr="00842580" w:rsidRDefault="00A94B86" w:rsidP="00844797">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A94B86" w:rsidRPr="00842580" w:rsidRDefault="00A94B86" w:rsidP="00844797">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A94B86" w:rsidRPr="00842580" w:rsidRDefault="00A94B86" w:rsidP="00844797">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A94B86" w:rsidTr="00C204AD">
              <w:tc>
                <w:tcPr>
                  <w:tcW w:w="746" w:type="dxa"/>
                  <w:shd w:val="clear" w:color="auto" w:fill="auto"/>
                </w:tcPr>
                <w:p w:rsidR="00A94B86" w:rsidRDefault="00A94B86" w:rsidP="00844797">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A94B86" w:rsidRDefault="00A94B86" w:rsidP="00844797">
                  <w:pPr>
                    <w:jc w:val="both"/>
                    <w:rPr>
                      <w:rFonts w:cs="Arial"/>
                      <w:b/>
                      <w:sz w:val="18"/>
                      <w:szCs w:val="18"/>
                      <w:lang w:val="en-US"/>
                    </w:rPr>
                  </w:pPr>
                  <w:r>
                    <w:rPr>
                      <w:rFonts w:cs="Arial"/>
                      <w:b/>
                      <w:sz w:val="18"/>
                      <w:szCs w:val="18"/>
                      <w:lang w:val="en-US"/>
                    </w:rPr>
                    <w:t xml:space="preserve"> </w:t>
                  </w:r>
                </w:p>
              </w:tc>
              <w:tc>
                <w:tcPr>
                  <w:tcW w:w="746" w:type="dxa"/>
                </w:tcPr>
                <w:p w:rsidR="00A94B86" w:rsidRDefault="00A94B86" w:rsidP="00844797">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A94B86" w:rsidRDefault="00A94B86" w:rsidP="00844797">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A94B86" w:rsidRDefault="00A94B86" w:rsidP="00844797">
                  <w:pPr>
                    <w:jc w:val="both"/>
                    <w:rPr>
                      <w:rFonts w:cs="Arial"/>
                      <w:b/>
                      <w:sz w:val="18"/>
                      <w:szCs w:val="18"/>
                      <w:lang w:val="en-US"/>
                    </w:rPr>
                  </w:pPr>
                  <w:r>
                    <w:rPr>
                      <w:rFonts w:cs="Arial"/>
                      <w:b/>
                      <w:sz w:val="18"/>
                      <w:szCs w:val="18"/>
                      <w:lang w:val="en-US"/>
                    </w:rPr>
                    <w:t xml:space="preserve"> </w:t>
                  </w:r>
                </w:p>
              </w:tc>
              <w:tc>
                <w:tcPr>
                  <w:tcW w:w="746" w:type="dxa"/>
                </w:tcPr>
                <w:p w:rsidR="00A94B86" w:rsidRDefault="00A94B86" w:rsidP="00844797">
                  <w:pPr>
                    <w:jc w:val="both"/>
                    <w:rPr>
                      <w:rFonts w:cs="Arial"/>
                      <w:b/>
                      <w:sz w:val="18"/>
                      <w:szCs w:val="18"/>
                      <w:lang w:val="en-US"/>
                    </w:rPr>
                  </w:pPr>
                  <w:r>
                    <w:rPr>
                      <w:rFonts w:cs="Arial"/>
                      <w:b/>
                      <w:sz w:val="18"/>
                      <w:szCs w:val="18"/>
                      <w:lang w:val="en-US"/>
                    </w:rPr>
                    <w:t xml:space="preserve"> </w:t>
                  </w:r>
                </w:p>
              </w:tc>
              <w:tc>
                <w:tcPr>
                  <w:tcW w:w="526" w:type="dxa"/>
                  <w:shd w:val="clear" w:color="auto" w:fill="B2A1C7" w:themeFill="accent4" w:themeFillTint="99"/>
                </w:tcPr>
                <w:p w:rsidR="00A94B86" w:rsidRDefault="00A94B86" w:rsidP="00844797">
                  <w:pPr>
                    <w:jc w:val="both"/>
                    <w:rPr>
                      <w:rFonts w:cs="Arial"/>
                      <w:b/>
                      <w:sz w:val="18"/>
                      <w:szCs w:val="18"/>
                      <w:lang w:val="en-US"/>
                    </w:rPr>
                  </w:pPr>
                  <w:r>
                    <w:rPr>
                      <w:rFonts w:cs="Arial"/>
                      <w:b/>
                      <w:sz w:val="18"/>
                      <w:szCs w:val="18"/>
                      <w:lang w:val="en-US"/>
                    </w:rPr>
                    <w:t>S</w:t>
                  </w:r>
                </w:p>
              </w:tc>
              <w:tc>
                <w:tcPr>
                  <w:tcW w:w="851" w:type="dxa"/>
                  <w:shd w:val="clear" w:color="auto" w:fill="FFFFFF" w:themeFill="background1"/>
                </w:tcPr>
                <w:p w:rsidR="00A94B86" w:rsidRDefault="00A94B86" w:rsidP="00844797">
                  <w:pPr>
                    <w:jc w:val="both"/>
                    <w:rPr>
                      <w:rFonts w:cs="Arial"/>
                      <w:b/>
                      <w:sz w:val="18"/>
                      <w:szCs w:val="18"/>
                      <w:lang w:val="en-US"/>
                    </w:rPr>
                  </w:pPr>
                </w:p>
              </w:tc>
              <w:tc>
                <w:tcPr>
                  <w:tcW w:w="864" w:type="dxa"/>
                  <w:shd w:val="clear" w:color="auto" w:fill="auto"/>
                </w:tcPr>
                <w:p w:rsidR="00A94B86" w:rsidRDefault="00A94B86" w:rsidP="00844797">
                  <w:pPr>
                    <w:jc w:val="both"/>
                    <w:rPr>
                      <w:rFonts w:cs="Arial"/>
                      <w:b/>
                      <w:sz w:val="18"/>
                      <w:szCs w:val="18"/>
                      <w:lang w:val="en-US"/>
                    </w:rPr>
                  </w:pPr>
                </w:p>
              </w:tc>
            </w:tr>
          </w:tbl>
          <w:p w:rsidR="00A94B86" w:rsidRDefault="00A94B86" w:rsidP="00844797">
            <w:pPr>
              <w:jc w:val="both"/>
              <w:rPr>
                <w:rFonts w:cs="Arial"/>
                <w:sz w:val="16"/>
                <w:szCs w:val="16"/>
                <w:lang w:val="en-US"/>
              </w:rPr>
            </w:pPr>
            <w:r w:rsidRPr="00D81D93">
              <w:rPr>
                <w:rFonts w:cs="Arial"/>
                <w:sz w:val="16"/>
                <w:szCs w:val="16"/>
                <w:lang w:val="en-US"/>
              </w:rPr>
              <w:t>C = consulted</w:t>
            </w:r>
            <w:r>
              <w:rPr>
                <w:rFonts w:cs="Arial"/>
                <w:sz w:val="16"/>
                <w:szCs w:val="16"/>
                <w:lang w:val="en-US"/>
              </w:rPr>
              <w:t xml:space="preserve">, </w:t>
            </w:r>
            <w:r w:rsidRPr="00D81D93">
              <w:rPr>
                <w:rFonts w:cs="Arial"/>
                <w:sz w:val="16"/>
                <w:szCs w:val="16"/>
                <w:lang w:val="en-US"/>
              </w:rPr>
              <w:t>S = final sign off</w:t>
            </w:r>
          </w:p>
          <w:p w:rsidR="00A94B86" w:rsidRDefault="00A94B86" w:rsidP="00844797">
            <w:pPr>
              <w:spacing w:before="60" w:after="60" w:line="276" w:lineRule="auto"/>
              <w:jc w:val="both"/>
              <w:rPr>
                <w:sz w:val="18"/>
                <w:szCs w:val="18"/>
                <w:lang w:val="en-US"/>
              </w:rPr>
            </w:pPr>
          </w:p>
          <w:p w:rsidR="00A94B86" w:rsidRDefault="00A94B86" w:rsidP="00844797">
            <w:pPr>
              <w:spacing w:before="60" w:after="60" w:line="276" w:lineRule="auto"/>
              <w:jc w:val="both"/>
              <w:rPr>
                <w:rFonts w:ascii="Calibri" w:hAnsi="Calibri"/>
                <w:sz w:val="18"/>
                <w:szCs w:val="18"/>
                <w:lang w:val="en-US"/>
              </w:rPr>
            </w:pPr>
            <w:r>
              <w:rPr>
                <w:sz w:val="18"/>
                <w:szCs w:val="18"/>
                <w:lang w:val="en-US"/>
              </w:rPr>
              <w:t>The Business System Owner and ITSC have agreed to the Tier assigned and the associated RTO and RPO have been documented in Service Now.</w:t>
            </w:r>
          </w:p>
          <w:p w:rsidR="00A94B86" w:rsidRDefault="00A94B86" w:rsidP="00844797">
            <w:pPr>
              <w:spacing w:before="60" w:after="60" w:line="276" w:lineRule="auto"/>
              <w:jc w:val="both"/>
              <w:rPr>
                <w:sz w:val="18"/>
                <w:szCs w:val="18"/>
                <w:lang w:val="en-US"/>
              </w:rPr>
            </w:pPr>
            <w:r>
              <w:rPr>
                <w:sz w:val="18"/>
                <w:szCs w:val="18"/>
                <w:lang w:val="en-US"/>
              </w:rPr>
              <w:t>The servers that support this Business Service have been enabled for Failover (only applies to ECU Tiers 0, 1 and 2).</w:t>
            </w:r>
          </w:p>
          <w:p w:rsidR="00A94B86" w:rsidRPr="00004821" w:rsidRDefault="00A94B86" w:rsidP="00844797">
            <w:pPr>
              <w:pStyle w:val="ListParagraph"/>
              <w:numPr>
                <w:ilvl w:val="0"/>
                <w:numId w:val="42"/>
              </w:numPr>
              <w:spacing w:before="60" w:after="60" w:line="276" w:lineRule="auto"/>
              <w:jc w:val="both"/>
              <w:rPr>
                <w:sz w:val="18"/>
                <w:szCs w:val="18"/>
                <w:lang w:val="en-US"/>
              </w:rPr>
            </w:pPr>
            <w:r w:rsidRPr="00004821">
              <w:rPr>
                <w:sz w:val="18"/>
                <w:szCs w:val="18"/>
                <w:lang w:val="en-US"/>
              </w:rPr>
              <w:t>A System Recovery Test has been requested through the IT Services Kiosk (</w:t>
            </w:r>
            <w:hyperlink r:id="rId20" w:history="1">
              <w:r w:rsidRPr="00004821">
                <w:rPr>
                  <w:rStyle w:val="Hyperlink"/>
                  <w:rFonts w:eastAsiaTheme="majorEastAsia"/>
                  <w:sz w:val="16"/>
                  <w:szCs w:val="16"/>
                  <w:lang w:val="en-US"/>
                </w:rPr>
                <w:t>https://edithcowan.service-now.com/kiosk/services_for_the_itsc.do</w:t>
              </w:r>
            </w:hyperlink>
            <w:r w:rsidRPr="00004821">
              <w:rPr>
                <w:sz w:val="18"/>
                <w:szCs w:val="18"/>
                <w:lang w:val="en-US"/>
              </w:rPr>
              <w:t>)</w:t>
            </w:r>
          </w:p>
          <w:p w:rsidR="00A94B86" w:rsidRPr="00004821" w:rsidRDefault="00A94B86" w:rsidP="00844797">
            <w:pPr>
              <w:pStyle w:val="ListParagraph"/>
              <w:numPr>
                <w:ilvl w:val="0"/>
                <w:numId w:val="42"/>
              </w:numPr>
              <w:spacing w:before="60" w:after="60" w:line="276" w:lineRule="auto"/>
              <w:jc w:val="both"/>
              <w:rPr>
                <w:sz w:val="18"/>
                <w:szCs w:val="18"/>
                <w:lang w:val="en-US"/>
              </w:rPr>
            </w:pPr>
            <w:r w:rsidRPr="00004821">
              <w:rPr>
                <w:sz w:val="18"/>
                <w:szCs w:val="18"/>
                <w:lang w:val="en-US"/>
              </w:rPr>
              <w:t xml:space="preserve">System Recovery Testing (where possible) has been completed successfully </w:t>
            </w:r>
          </w:p>
          <w:p w:rsidR="00A94B86" w:rsidRPr="00004821" w:rsidRDefault="00A94B86" w:rsidP="00844797">
            <w:pPr>
              <w:pStyle w:val="ListParagraph"/>
              <w:numPr>
                <w:ilvl w:val="1"/>
                <w:numId w:val="42"/>
              </w:numPr>
              <w:spacing w:before="60" w:after="60" w:line="276" w:lineRule="auto"/>
              <w:jc w:val="both"/>
              <w:rPr>
                <w:rFonts w:cs="Arial"/>
                <w:i/>
                <w:iCs/>
                <w:color w:val="0070C0"/>
                <w:sz w:val="18"/>
                <w:szCs w:val="18"/>
                <w:lang w:val="en-US"/>
              </w:rPr>
            </w:pPr>
            <w:r w:rsidRPr="00004821">
              <w:rPr>
                <w:i/>
                <w:iCs/>
                <w:color w:val="0070C0"/>
                <w:sz w:val="18"/>
                <w:szCs w:val="18"/>
                <w:lang w:val="en-US"/>
              </w:rPr>
              <w:t xml:space="preserve">This will evaluate the ability to recover data from failures leading to the loss or corruption of data; and ability to restore from the last known backup. Note: The ATOS team manages the backup system. </w:t>
            </w:r>
          </w:p>
          <w:p w:rsidR="00A94B86" w:rsidRPr="00004821" w:rsidRDefault="00A94B86" w:rsidP="00844797">
            <w:pPr>
              <w:pStyle w:val="ListParagraph"/>
              <w:numPr>
                <w:ilvl w:val="0"/>
                <w:numId w:val="42"/>
              </w:numPr>
              <w:spacing w:before="60" w:after="60" w:line="276" w:lineRule="auto"/>
              <w:jc w:val="both"/>
              <w:rPr>
                <w:rFonts w:ascii="Calibri" w:hAnsi="Calibri" w:cs="Calibri"/>
                <w:sz w:val="18"/>
                <w:szCs w:val="18"/>
                <w:lang w:val="en-US"/>
              </w:rPr>
            </w:pPr>
            <w:r w:rsidRPr="00004821">
              <w:rPr>
                <w:sz w:val="18"/>
                <w:szCs w:val="18"/>
                <w:lang w:val="en-US"/>
              </w:rPr>
              <w:t>System Recovery and Business Support Services Documentation covering this Service exists</w:t>
            </w:r>
          </w:p>
          <w:p w:rsidR="00A94B86" w:rsidRPr="006F4883" w:rsidRDefault="00A94B86" w:rsidP="00844797">
            <w:pPr>
              <w:pStyle w:val="ListParagraph"/>
              <w:numPr>
                <w:ilvl w:val="1"/>
                <w:numId w:val="42"/>
              </w:numPr>
              <w:jc w:val="both"/>
              <w:rPr>
                <w:color w:val="1F497D"/>
                <w:sz w:val="22"/>
                <w:szCs w:val="22"/>
              </w:rPr>
            </w:pPr>
            <w:r w:rsidRPr="00004821">
              <w:rPr>
                <w:i/>
                <w:iCs/>
                <w:color w:val="0070C0"/>
                <w:sz w:val="18"/>
                <w:szCs w:val="18"/>
                <w:lang w:val="en-US"/>
              </w:rPr>
              <w:t xml:space="preserve">The evidence for acceptance will be a completed System Recovery Test Plan from the Senior Recovery Advisor. System Recovery Documentation can be found here: </w:t>
            </w:r>
            <w:hyperlink r:id="rId21" w:history="1">
              <w:r w:rsidRPr="00004821">
                <w:rPr>
                  <w:rStyle w:val="Hyperlink"/>
                  <w:rFonts w:eastAsiaTheme="majorEastAsia"/>
                  <w:sz w:val="18"/>
                  <w:szCs w:val="18"/>
                </w:rPr>
                <w:t>https://wiki.it.ecu.edu.au/display/sysrec/System+Recovery</w:t>
              </w:r>
            </w:hyperlink>
          </w:p>
          <w:p w:rsidR="00A94B86" w:rsidRDefault="00A94B86" w:rsidP="00844797">
            <w:pPr>
              <w:spacing w:before="60" w:after="60" w:line="276" w:lineRule="auto"/>
              <w:jc w:val="both"/>
              <w:rPr>
                <w:b/>
                <w:sz w:val="18"/>
                <w:szCs w:val="18"/>
              </w:rPr>
            </w:pPr>
          </w:p>
          <w:p w:rsidR="00A94B86" w:rsidRDefault="00A94B86" w:rsidP="00844797">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A94B86" w:rsidRPr="006F4883" w:rsidRDefault="00A94B86" w:rsidP="00844797">
            <w:pPr>
              <w:spacing w:before="60" w:after="60" w:line="276" w:lineRule="auto"/>
              <w:jc w:val="both"/>
              <w:rPr>
                <w:color w:val="1F497D"/>
                <w:sz w:val="22"/>
                <w:szCs w:val="22"/>
              </w:rPr>
            </w:pPr>
          </w:p>
        </w:tc>
        <w:tc>
          <w:tcPr>
            <w:tcW w:w="325" w:type="pct"/>
            <w:vMerge w:val="restart"/>
            <w:tcBorders>
              <w:left w:val="single" w:sz="4" w:space="0" w:color="auto"/>
            </w:tcBorders>
            <w:vAlign w:val="center"/>
          </w:tcPr>
          <w:p w:rsidR="00A94B86" w:rsidRPr="00114EC7" w:rsidRDefault="00A94B86" w:rsidP="00844797">
            <w:pPr>
              <w:spacing w:before="60" w:after="60"/>
              <w:jc w:val="center"/>
              <w:rPr>
                <w:rFonts w:cs="Arial"/>
                <w:sz w:val="18"/>
                <w:szCs w:val="18"/>
                <w:lang w:val="en-US"/>
              </w:rPr>
            </w:pPr>
            <w:r>
              <w:rPr>
                <w:rFonts w:cs="Arial"/>
                <w:sz w:val="18"/>
                <w:szCs w:val="18"/>
                <w:lang w:val="en-US"/>
              </w:rPr>
              <w:t>All</w:t>
            </w:r>
          </w:p>
        </w:tc>
        <w:tc>
          <w:tcPr>
            <w:tcW w:w="370" w:type="pct"/>
            <w:vMerge w:val="restart"/>
            <w:vAlign w:val="center"/>
          </w:tcPr>
          <w:p w:rsidR="00A94B86" w:rsidRPr="00114EC7" w:rsidRDefault="00A94B86" w:rsidP="00844797">
            <w:pPr>
              <w:spacing w:before="60" w:after="60"/>
              <w:jc w:val="center"/>
              <w:rPr>
                <w:rFonts w:cs="Arial"/>
                <w:sz w:val="18"/>
                <w:szCs w:val="18"/>
                <w:lang w:val="en-US"/>
              </w:rPr>
            </w:pPr>
            <w:r w:rsidRPr="00114EC7">
              <w:rPr>
                <w:rFonts w:cs="Arial"/>
                <w:sz w:val="18"/>
                <w:szCs w:val="18"/>
                <w:lang w:val="en-US"/>
              </w:rPr>
              <w:t>Yes / No</w:t>
            </w:r>
          </w:p>
        </w:tc>
        <w:tc>
          <w:tcPr>
            <w:tcW w:w="926" w:type="pct"/>
            <w:vMerge w:val="restart"/>
          </w:tcPr>
          <w:p w:rsidR="00A94B86" w:rsidRDefault="00A94B86" w:rsidP="00844797">
            <w:pPr>
              <w:spacing w:before="60" w:after="60" w:line="276" w:lineRule="auto"/>
              <w:rPr>
                <w:sz w:val="18"/>
                <w:szCs w:val="18"/>
                <w:lang w:val="en-US"/>
              </w:rPr>
            </w:pPr>
          </w:p>
          <w:p w:rsidR="00A94B86" w:rsidRDefault="00A94B86" w:rsidP="00844797">
            <w:pPr>
              <w:spacing w:before="60" w:after="60" w:line="276" w:lineRule="auto"/>
              <w:rPr>
                <w:sz w:val="18"/>
                <w:szCs w:val="18"/>
                <w:lang w:val="en-US"/>
              </w:rPr>
            </w:pPr>
          </w:p>
          <w:p w:rsidR="00A94B86" w:rsidRDefault="00A94B86" w:rsidP="00844797">
            <w:pPr>
              <w:spacing w:before="60" w:after="60" w:line="276" w:lineRule="auto"/>
              <w:rPr>
                <w:sz w:val="18"/>
                <w:szCs w:val="18"/>
                <w:lang w:val="en-US"/>
              </w:rPr>
            </w:pPr>
          </w:p>
          <w:p w:rsidR="00A94B86" w:rsidRDefault="00A94B86" w:rsidP="00844797">
            <w:pPr>
              <w:spacing w:before="60" w:after="60" w:line="276" w:lineRule="auto"/>
              <w:rPr>
                <w:sz w:val="18"/>
                <w:szCs w:val="18"/>
                <w:lang w:val="en-US"/>
              </w:rPr>
            </w:pPr>
          </w:p>
          <w:p w:rsidR="00A94B86" w:rsidRDefault="00A94B86" w:rsidP="00844797">
            <w:pPr>
              <w:spacing w:before="60" w:after="60" w:line="276" w:lineRule="auto"/>
              <w:rPr>
                <w:sz w:val="18"/>
                <w:szCs w:val="18"/>
                <w:lang w:val="en-US"/>
              </w:rPr>
            </w:pPr>
          </w:p>
          <w:p w:rsidR="00A94B86" w:rsidRDefault="00A94B86" w:rsidP="00844797">
            <w:pPr>
              <w:spacing w:before="60" w:after="60" w:line="276" w:lineRule="auto"/>
              <w:rPr>
                <w:sz w:val="18"/>
                <w:szCs w:val="18"/>
                <w:lang w:val="en-US"/>
              </w:rPr>
            </w:pPr>
          </w:p>
          <w:p w:rsidR="00A94B86" w:rsidRDefault="00A94B86" w:rsidP="00844797">
            <w:pPr>
              <w:spacing w:before="60" w:after="60" w:line="276" w:lineRule="auto"/>
              <w:rPr>
                <w:sz w:val="18"/>
                <w:szCs w:val="18"/>
                <w:lang w:val="en-US"/>
              </w:rPr>
            </w:pPr>
          </w:p>
          <w:p w:rsidR="00A94B86" w:rsidRPr="008B1C02" w:rsidRDefault="00A94B86" w:rsidP="00844797">
            <w:pPr>
              <w:spacing w:before="60" w:after="60" w:line="276" w:lineRule="auto"/>
              <w:rPr>
                <w:rFonts w:ascii="Calibri" w:hAnsi="Calibri"/>
                <w:sz w:val="36"/>
                <w:szCs w:val="36"/>
                <w:lang w:val="en-US"/>
              </w:rPr>
            </w:pPr>
            <w:r w:rsidRPr="008B1C02">
              <w:rPr>
                <w:sz w:val="18"/>
                <w:szCs w:val="18"/>
                <w:lang w:val="en-US"/>
              </w:rPr>
              <w:t xml:space="preserve">Agreed Tier </w:t>
            </w:r>
            <w:r>
              <w:rPr>
                <w:sz w:val="18"/>
                <w:szCs w:val="18"/>
                <w:lang w:val="en-US"/>
              </w:rPr>
              <w:t xml:space="preserve">   </w:t>
            </w:r>
            <w:r w:rsidRPr="008B1C02">
              <w:rPr>
                <w:sz w:val="18"/>
                <w:szCs w:val="18"/>
                <w:lang w:val="en-US"/>
              </w:rPr>
              <w:t>____</w:t>
            </w:r>
            <w:r>
              <w:rPr>
                <w:sz w:val="18"/>
                <w:szCs w:val="18"/>
                <w:lang w:val="en-US"/>
              </w:rPr>
              <w:softHyphen/>
            </w:r>
            <w:r>
              <w:rPr>
                <w:sz w:val="18"/>
                <w:szCs w:val="18"/>
                <w:lang w:val="en-US"/>
              </w:rPr>
              <w:softHyphen/>
            </w:r>
            <w:r>
              <w:rPr>
                <w:sz w:val="18"/>
                <w:szCs w:val="18"/>
                <w:lang w:val="en-US"/>
              </w:rPr>
              <w:softHyphen/>
            </w:r>
            <w:r>
              <w:rPr>
                <w:sz w:val="18"/>
                <w:szCs w:val="18"/>
                <w:lang w:val="en-US"/>
              </w:rPr>
              <w:softHyphen/>
            </w:r>
            <w:r>
              <w:rPr>
                <w:sz w:val="18"/>
                <w:szCs w:val="18"/>
                <w:lang w:val="en-US"/>
              </w:rPr>
              <w:softHyphen/>
            </w:r>
            <w:r w:rsidRPr="008B1C02">
              <w:rPr>
                <w:sz w:val="18"/>
                <w:szCs w:val="18"/>
                <w:lang w:val="en-US"/>
              </w:rPr>
              <w:t>____</w:t>
            </w:r>
          </w:p>
        </w:tc>
        <w:tc>
          <w:tcPr>
            <w:tcW w:w="602" w:type="pct"/>
            <w:shd w:val="clear" w:color="auto" w:fill="B2A1C7" w:themeFill="accent4" w:themeFillTint="99"/>
            <w:vAlign w:val="center"/>
          </w:tcPr>
          <w:p w:rsidR="00A94B86" w:rsidRDefault="00A94B86" w:rsidP="00255BA1">
            <w:pPr>
              <w:jc w:val="center"/>
              <w:rPr>
                <w:rFonts w:cs="Arial"/>
                <w:sz w:val="18"/>
                <w:szCs w:val="18"/>
                <w:lang w:val="en-US"/>
              </w:rPr>
            </w:pPr>
            <w:r w:rsidRPr="0022771D">
              <w:rPr>
                <w:rFonts w:cs="Arial"/>
                <w:sz w:val="18"/>
                <w:szCs w:val="18"/>
                <w:lang w:val="en-US"/>
              </w:rPr>
              <w:t>Information Security</w:t>
            </w:r>
            <w:r>
              <w:rPr>
                <w:rFonts w:cs="Arial"/>
                <w:sz w:val="18"/>
                <w:szCs w:val="18"/>
                <w:lang w:val="en-US"/>
              </w:rPr>
              <w:t>, Risk and Compliance</w:t>
            </w:r>
          </w:p>
          <w:p w:rsidR="00A94B86" w:rsidRDefault="00A94B86" w:rsidP="00844797">
            <w:pPr>
              <w:spacing w:before="60" w:after="60"/>
              <w:jc w:val="center"/>
              <w:rPr>
                <w:rFonts w:cs="Arial"/>
                <w:sz w:val="18"/>
                <w:szCs w:val="18"/>
                <w:lang w:val="en-US"/>
              </w:rPr>
            </w:pPr>
          </w:p>
          <w:p w:rsidR="00A94B86" w:rsidRDefault="00A94B86" w:rsidP="00844797">
            <w:pPr>
              <w:spacing w:before="60" w:after="60"/>
              <w:jc w:val="center"/>
              <w:rPr>
                <w:rFonts w:cs="Arial"/>
                <w:sz w:val="18"/>
                <w:szCs w:val="18"/>
                <w:lang w:val="en-US"/>
              </w:rPr>
            </w:pPr>
            <w:r w:rsidRPr="00114EC7">
              <w:rPr>
                <w:rFonts w:cs="Arial"/>
                <w:sz w:val="18"/>
                <w:szCs w:val="18"/>
                <w:lang w:val="en-US"/>
              </w:rPr>
              <w:t>Senior Recovery Adviser</w:t>
            </w:r>
          </w:p>
          <w:p w:rsidR="00A94B86" w:rsidRDefault="00A94B86" w:rsidP="00844797">
            <w:pPr>
              <w:spacing w:before="60" w:after="60"/>
              <w:jc w:val="center"/>
              <w:rPr>
                <w:rFonts w:cs="Arial"/>
                <w:sz w:val="18"/>
                <w:szCs w:val="18"/>
                <w:lang w:val="en-US"/>
              </w:rPr>
            </w:pPr>
          </w:p>
          <w:p w:rsidR="00A94B86" w:rsidRDefault="00A94B86" w:rsidP="00844797">
            <w:pPr>
              <w:spacing w:before="60" w:after="60"/>
              <w:jc w:val="center"/>
              <w:rPr>
                <w:rFonts w:cs="Arial"/>
                <w:sz w:val="18"/>
                <w:szCs w:val="18"/>
                <w:lang w:val="en-US"/>
              </w:rPr>
            </w:pPr>
          </w:p>
          <w:p w:rsidR="00A94B86" w:rsidRDefault="00A94B86" w:rsidP="00844797">
            <w:pPr>
              <w:spacing w:before="60" w:after="60"/>
              <w:jc w:val="center"/>
              <w:rPr>
                <w:rFonts w:cs="Arial"/>
                <w:sz w:val="18"/>
                <w:szCs w:val="18"/>
                <w:lang w:val="en-US"/>
              </w:rPr>
            </w:pPr>
          </w:p>
          <w:p w:rsidR="00A94B86" w:rsidRDefault="00A94B86" w:rsidP="00844797">
            <w:pPr>
              <w:spacing w:before="60" w:after="60"/>
              <w:jc w:val="center"/>
              <w:rPr>
                <w:rFonts w:cs="Arial"/>
                <w:sz w:val="18"/>
                <w:szCs w:val="18"/>
                <w:lang w:val="en-US"/>
              </w:rPr>
            </w:pPr>
          </w:p>
          <w:p w:rsidR="00A94B86" w:rsidRPr="00114EC7" w:rsidRDefault="00A94B86" w:rsidP="00844797">
            <w:pPr>
              <w:spacing w:before="60" w:after="60"/>
              <w:jc w:val="center"/>
              <w:rPr>
                <w:rFonts w:cs="Arial"/>
                <w:sz w:val="18"/>
                <w:szCs w:val="18"/>
                <w:lang w:val="en-US"/>
              </w:rPr>
            </w:pPr>
            <w:r>
              <w:rPr>
                <w:rFonts w:cs="Arial"/>
                <w:sz w:val="18"/>
                <w:szCs w:val="18"/>
                <w:lang w:val="en-US"/>
              </w:rPr>
              <w:t xml:space="preserve"> </w:t>
            </w:r>
          </w:p>
        </w:tc>
      </w:tr>
      <w:tr w:rsidR="00A94B86" w:rsidRPr="00114EC7" w:rsidTr="00A94B86">
        <w:trPr>
          <w:trHeight w:val="2357"/>
        </w:trPr>
        <w:tc>
          <w:tcPr>
            <w:tcW w:w="600" w:type="pct"/>
            <w:vMerge/>
            <w:tcBorders>
              <w:right w:val="single" w:sz="4" w:space="0" w:color="auto"/>
            </w:tcBorders>
          </w:tcPr>
          <w:p w:rsidR="00A94B86" w:rsidRDefault="00A94B86" w:rsidP="00844797">
            <w:pPr>
              <w:pStyle w:val="Heading3"/>
            </w:pPr>
          </w:p>
        </w:tc>
        <w:tc>
          <w:tcPr>
            <w:tcW w:w="2177" w:type="pct"/>
            <w:vMerge/>
            <w:tcBorders>
              <w:left w:val="single" w:sz="4" w:space="0" w:color="auto"/>
              <w:right w:val="single" w:sz="4" w:space="0" w:color="auto"/>
            </w:tcBorders>
            <w:vAlign w:val="center"/>
          </w:tcPr>
          <w:p w:rsidR="00A94B86" w:rsidRPr="00D81D93" w:rsidRDefault="00A94B86" w:rsidP="00844797">
            <w:pPr>
              <w:jc w:val="both"/>
              <w:rPr>
                <w:rFonts w:cs="Arial"/>
                <w:sz w:val="16"/>
                <w:szCs w:val="16"/>
                <w:lang w:val="en-US"/>
              </w:rPr>
            </w:pPr>
          </w:p>
        </w:tc>
        <w:tc>
          <w:tcPr>
            <w:tcW w:w="325" w:type="pct"/>
            <w:vMerge/>
            <w:tcBorders>
              <w:left w:val="single" w:sz="4" w:space="0" w:color="auto"/>
            </w:tcBorders>
            <w:vAlign w:val="center"/>
          </w:tcPr>
          <w:p w:rsidR="00A94B86" w:rsidRDefault="00A94B86" w:rsidP="00844797">
            <w:pPr>
              <w:spacing w:before="60" w:after="60"/>
              <w:jc w:val="center"/>
              <w:rPr>
                <w:rFonts w:cs="Arial"/>
                <w:sz w:val="18"/>
                <w:szCs w:val="18"/>
                <w:lang w:val="en-US"/>
              </w:rPr>
            </w:pPr>
          </w:p>
        </w:tc>
        <w:tc>
          <w:tcPr>
            <w:tcW w:w="370" w:type="pct"/>
            <w:vMerge/>
            <w:vAlign w:val="center"/>
          </w:tcPr>
          <w:p w:rsidR="00A94B86" w:rsidRPr="00114EC7" w:rsidRDefault="00A94B86" w:rsidP="00844797">
            <w:pPr>
              <w:spacing w:before="60" w:after="60"/>
              <w:jc w:val="center"/>
              <w:rPr>
                <w:rFonts w:cs="Arial"/>
                <w:sz w:val="18"/>
                <w:szCs w:val="18"/>
                <w:lang w:val="en-US"/>
              </w:rPr>
            </w:pPr>
          </w:p>
        </w:tc>
        <w:tc>
          <w:tcPr>
            <w:tcW w:w="926" w:type="pct"/>
            <w:vMerge/>
          </w:tcPr>
          <w:p w:rsidR="00A94B86" w:rsidRDefault="00A94B86" w:rsidP="00844797">
            <w:pPr>
              <w:spacing w:before="60" w:after="60" w:line="276" w:lineRule="auto"/>
              <w:rPr>
                <w:sz w:val="18"/>
                <w:szCs w:val="18"/>
                <w:lang w:val="en-US"/>
              </w:rPr>
            </w:pPr>
          </w:p>
        </w:tc>
        <w:tc>
          <w:tcPr>
            <w:tcW w:w="602" w:type="pct"/>
            <w:shd w:val="clear" w:color="auto" w:fill="auto"/>
            <w:vAlign w:val="center"/>
          </w:tcPr>
          <w:p w:rsidR="00A94B86" w:rsidRPr="0022771D" w:rsidRDefault="00A94B86" w:rsidP="00255BA1">
            <w:pPr>
              <w:jc w:val="center"/>
              <w:rPr>
                <w:rFonts w:cs="Arial"/>
                <w:sz w:val="18"/>
                <w:szCs w:val="18"/>
                <w:lang w:val="en-US"/>
              </w:rPr>
            </w:pPr>
            <w:r w:rsidRPr="000C6A1A">
              <w:rPr>
                <w:rFonts w:cs="Arial"/>
                <w:sz w:val="18"/>
                <w:szCs w:val="18"/>
                <w:lang w:val="en-US"/>
              </w:rPr>
              <w:t>……………………</w:t>
            </w:r>
            <w:r w:rsidRPr="003F7220">
              <w:rPr>
                <w:rFonts w:cs="Arial"/>
                <w:sz w:val="18"/>
                <w:szCs w:val="18"/>
                <w:lang w:val="en-US"/>
              </w:rPr>
              <w:t xml:space="preserve"> Signature and date</w:t>
            </w:r>
          </w:p>
        </w:tc>
      </w:tr>
    </w:tbl>
    <w:p w:rsidR="00797F33" w:rsidRPr="00797F33" w:rsidRDefault="00A57DEC" w:rsidP="00F87632">
      <w:pPr>
        <w:pStyle w:val="Heading2"/>
        <w:ind w:left="709"/>
      </w:pPr>
      <w:bookmarkStart w:id="24" w:name="_Toc522265445"/>
      <w:r>
        <w:t>C</w:t>
      </w:r>
      <w:r w:rsidR="00797F33">
        <w:t xml:space="preserve">riteria for IT </w:t>
      </w:r>
      <w:r w:rsidR="00797F33" w:rsidRPr="00135D47">
        <w:t>Service</w:t>
      </w:r>
      <w:r w:rsidR="00797F33">
        <w:t xml:space="preserve"> Management Acceptance</w:t>
      </w:r>
      <w:bookmarkEnd w:id="24"/>
    </w:p>
    <w:tbl>
      <w:tblP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6"/>
        <w:gridCol w:w="6664"/>
        <w:gridCol w:w="995"/>
        <w:gridCol w:w="1133"/>
        <w:gridCol w:w="2834"/>
        <w:gridCol w:w="1843"/>
      </w:tblGrid>
      <w:tr w:rsidR="00424E6F" w:rsidRPr="00E7295F" w:rsidTr="00BD21B8">
        <w:trPr>
          <w:cantSplit/>
          <w:tblHeader/>
        </w:trPr>
        <w:tc>
          <w:tcPr>
            <w:tcW w:w="600" w:type="pct"/>
            <w:tcBorders>
              <w:bottom w:val="single" w:sz="4" w:space="0" w:color="000000"/>
            </w:tcBorders>
            <w:shd w:val="clear" w:color="auto" w:fill="BFBFBF"/>
            <w:vAlign w:val="center"/>
          </w:tcPr>
          <w:p w:rsidR="00424E6F" w:rsidRPr="000C6A1A" w:rsidRDefault="00424E6F" w:rsidP="0022771D">
            <w:pPr>
              <w:jc w:val="center"/>
              <w:rPr>
                <w:rFonts w:cs="Arial"/>
                <w:b/>
                <w:sz w:val="18"/>
                <w:szCs w:val="18"/>
                <w:lang w:val="en-US"/>
              </w:rPr>
            </w:pPr>
            <w:r w:rsidRPr="000C6A1A">
              <w:rPr>
                <w:rFonts w:cs="Arial"/>
                <w:b/>
                <w:sz w:val="18"/>
                <w:szCs w:val="18"/>
                <w:lang w:val="en-US"/>
              </w:rPr>
              <w:t>No.</w:t>
            </w:r>
          </w:p>
        </w:tc>
        <w:tc>
          <w:tcPr>
            <w:tcW w:w="2177" w:type="pct"/>
            <w:tcBorders>
              <w:bottom w:val="single" w:sz="4" w:space="0" w:color="auto"/>
            </w:tcBorders>
            <w:shd w:val="clear" w:color="auto" w:fill="BFBFBF"/>
            <w:vAlign w:val="center"/>
          </w:tcPr>
          <w:p w:rsidR="00424E6F" w:rsidRPr="000C6A1A" w:rsidRDefault="00424E6F" w:rsidP="00673D9E">
            <w:pPr>
              <w:jc w:val="center"/>
              <w:rPr>
                <w:rFonts w:cs="Arial"/>
                <w:b/>
                <w:sz w:val="18"/>
                <w:szCs w:val="18"/>
                <w:lang w:val="en-US"/>
              </w:rPr>
            </w:pPr>
            <w:r w:rsidRPr="000C6A1A">
              <w:rPr>
                <w:rFonts w:cs="Arial"/>
                <w:b/>
                <w:sz w:val="18"/>
                <w:szCs w:val="18"/>
                <w:lang w:val="en-US"/>
              </w:rPr>
              <w:t>Acceptance Criteria</w:t>
            </w:r>
          </w:p>
        </w:tc>
        <w:tc>
          <w:tcPr>
            <w:tcW w:w="325" w:type="pct"/>
            <w:tcBorders>
              <w:bottom w:val="single" w:sz="4" w:space="0" w:color="000000"/>
            </w:tcBorders>
            <w:shd w:val="clear" w:color="auto" w:fill="BFBFBF"/>
            <w:vAlign w:val="center"/>
          </w:tcPr>
          <w:p w:rsidR="00424E6F" w:rsidRPr="000C6A1A" w:rsidRDefault="00424E6F" w:rsidP="00673D9E">
            <w:pPr>
              <w:jc w:val="center"/>
              <w:rPr>
                <w:rFonts w:cs="Arial"/>
                <w:b/>
                <w:sz w:val="18"/>
                <w:szCs w:val="18"/>
                <w:lang w:val="en-US"/>
              </w:rPr>
            </w:pPr>
            <w:r w:rsidRPr="000C6A1A">
              <w:rPr>
                <w:rFonts w:cs="Arial"/>
                <w:b/>
                <w:sz w:val="18"/>
                <w:szCs w:val="18"/>
                <w:lang w:val="en-US"/>
              </w:rPr>
              <w:t>Applies to Tier</w:t>
            </w:r>
          </w:p>
        </w:tc>
        <w:tc>
          <w:tcPr>
            <w:tcW w:w="370" w:type="pct"/>
            <w:tcBorders>
              <w:bottom w:val="single" w:sz="4" w:space="0" w:color="000000"/>
            </w:tcBorders>
            <w:shd w:val="clear" w:color="auto" w:fill="BFBFBF"/>
            <w:vAlign w:val="center"/>
          </w:tcPr>
          <w:p w:rsidR="00424E6F" w:rsidRPr="000C6A1A" w:rsidRDefault="00424E6F" w:rsidP="00673D9E">
            <w:pPr>
              <w:jc w:val="center"/>
              <w:rPr>
                <w:rFonts w:cs="Arial"/>
                <w:b/>
                <w:sz w:val="18"/>
                <w:szCs w:val="18"/>
                <w:lang w:val="en-US"/>
              </w:rPr>
            </w:pPr>
            <w:r w:rsidRPr="000C6A1A">
              <w:rPr>
                <w:rFonts w:cs="Arial"/>
                <w:b/>
                <w:sz w:val="18"/>
                <w:szCs w:val="18"/>
                <w:lang w:val="en-US"/>
              </w:rPr>
              <w:t>Response</w:t>
            </w:r>
          </w:p>
        </w:tc>
        <w:tc>
          <w:tcPr>
            <w:tcW w:w="926" w:type="pct"/>
            <w:tcBorders>
              <w:bottom w:val="single" w:sz="4" w:space="0" w:color="000000"/>
            </w:tcBorders>
            <w:shd w:val="clear" w:color="auto" w:fill="BFBFBF"/>
            <w:vAlign w:val="center"/>
          </w:tcPr>
          <w:p w:rsidR="00424E6F" w:rsidRPr="000C6A1A" w:rsidRDefault="00424E6F" w:rsidP="00673D9E">
            <w:pPr>
              <w:jc w:val="center"/>
              <w:rPr>
                <w:rFonts w:cs="Arial"/>
                <w:b/>
                <w:sz w:val="18"/>
                <w:szCs w:val="18"/>
                <w:lang w:val="en-US"/>
              </w:rPr>
            </w:pPr>
            <w:r w:rsidRPr="000C6A1A">
              <w:rPr>
                <w:rFonts w:cs="Arial"/>
                <w:b/>
                <w:sz w:val="18"/>
                <w:szCs w:val="18"/>
                <w:lang w:val="en-US"/>
              </w:rPr>
              <w:t>Comment</w:t>
            </w:r>
          </w:p>
          <w:p w:rsidR="00424E6F" w:rsidRPr="000C6A1A" w:rsidRDefault="00424E6F" w:rsidP="00673D9E">
            <w:pPr>
              <w:jc w:val="center"/>
              <w:rPr>
                <w:rFonts w:cs="Arial"/>
                <w:b/>
                <w:sz w:val="18"/>
                <w:szCs w:val="18"/>
                <w:lang w:val="en-US"/>
              </w:rPr>
            </w:pPr>
            <w:r w:rsidRPr="000C6A1A">
              <w:rPr>
                <w:rFonts w:cs="Arial"/>
                <w:b/>
                <w:sz w:val="18"/>
                <w:szCs w:val="18"/>
                <w:lang w:val="en-US"/>
              </w:rPr>
              <w:t>(Mandatory if answering ‘No’)</w:t>
            </w:r>
          </w:p>
        </w:tc>
        <w:tc>
          <w:tcPr>
            <w:tcW w:w="602" w:type="pct"/>
            <w:tcBorders>
              <w:bottom w:val="single" w:sz="4" w:space="0" w:color="000000"/>
            </w:tcBorders>
            <w:shd w:val="clear" w:color="auto" w:fill="BFBFBF"/>
            <w:vAlign w:val="center"/>
          </w:tcPr>
          <w:p w:rsidR="00424E6F" w:rsidRPr="000C6A1A" w:rsidRDefault="00424E6F" w:rsidP="006F5860">
            <w:pPr>
              <w:jc w:val="center"/>
              <w:rPr>
                <w:rFonts w:cs="Arial"/>
                <w:b/>
                <w:sz w:val="18"/>
                <w:szCs w:val="18"/>
                <w:lang w:val="en-US"/>
              </w:rPr>
            </w:pPr>
            <w:r w:rsidRPr="000C6A1A">
              <w:rPr>
                <w:rFonts w:cs="Arial"/>
                <w:b/>
                <w:sz w:val="18"/>
                <w:szCs w:val="18"/>
                <w:lang w:val="en-US"/>
              </w:rPr>
              <w:t>Confirmed by</w:t>
            </w:r>
          </w:p>
        </w:tc>
      </w:tr>
      <w:tr w:rsidR="00424E6F" w:rsidRPr="00E7295F" w:rsidTr="00BD21B8">
        <w:trPr>
          <w:cantSplit/>
          <w:trHeight w:val="1345"/>
        </w:trPr>
        <w:tc>
          <w:tcPr>
            <w:tcW w:w="600" w:type="pct"/>
            <w:vMerge w:val="restart"/>
            <w:tcBorders>
              <w:right w:val="single" w:sz="4" w:space="0" w:color="auto"/>
            </w:tcBorders>
          </w:tcPr>
          <w:p w:rsidR="00424E6F" w:rsidRDefault="00424E6F" w:rsidP="00BD21B8">
            <w:pPr>
              <w:pStyle w:val="Heading3"/>
            </w:pPr>
          </w:p>
          <w:p w:rsidR="00424E6F" w:rsidRPr="00D81D93" w:rsidRDefault="00424E6F" w:rsidP="0022771D">
            <w:pPr>
              <w:jc w:val="center"/>
              <w:rPr>
                <w:b/>
                <w:lang w:val="en-US" w:bidi="en-US"/>
              </w:rPr>
            </w:pPr>
            <w:r w:rsidRPr="00D81D93">
              <w:rPr>
                <w:b/>
                <w:lang w:val="en-US" w:bidi="en-US"/>
              </w:rPr>
              <w:t>UAT</w:t>
            </w:r>
          </w:p>
        </w:tc>
        <w:tc>
          <w:tcPr>
            <w:tcW w:w="2177" w:type="pct"/>
            <w:vMerge w:val="restart"/>
            <w:tcBorders>
              <w:top w:val="single" w:sz="4" w:space="0" w:color="auto"/>
              <w:left w:val="single" w:sz="4" w:space="0" w:color="auto"/>
              <w:bottom w:val="single" w:sz="4" w:space="0" w:color="auto"/>
              <w:right w:val="single" w:sz="4" w:space="0" w:color="auto"/>
            </w:tcBorders>
            <w:vAlign w:val="center"/>
          </w:tcPr>
          <w:p w:rsidR="00424E6F" w:rsidRDefault="00424E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6662" w:type="dxa"/>
              <w:tblLayout w:type="fixed"/>
              <w:tblLook w:val="04A0" w:firstRow="1" w:lastRow="0" w:firstColumn="1" w:lastColumn="0" w:noHBand="0" w:noVBand="1"/>
            </w:tblPr>
            <w:tblGrid>
              <w:gridCol w:w="851"/>
              <w:gridCol w:w="850"/>
              <w:gridCol w:w="709"/>
              <w:gridCol w:w="709"/>
              <w:gridCol w:w="708"/>
              <w:gridCol w:w="567"/>
              <w:gridCol w:w="567"/>
              <w:gridCol w:w="851"/>
              <w:gridCol w:w="850"/>
            </w:tblGrid>
            <w:tr w:rsidR="00424E6F" w:rsidTr="001B14EE">
              <w:tc>
                <w:tcPr>
                  <w:tcW w:w="851"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Concept</w:t>
                  </w:r>
                </w:p>
              </w:tc>
              <w:tc>
                <w:tcPr>
                  <w:tcW w:w="850"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09" w:type="dxa"/>
                </w:tcPr>
                <w:p w:rsidR="00424E6F" w:rsidRPr="00842580" w:rsidRDefault="00424E6F" w:rsidP="00BD21B8">
                  <w:pPr>
                    <w:jc w:val="both"/>
                    <w:rPr>
                      <w:rFonts w:cs="Arial"/>
                      <w:b/>
                      <w:sz w:val="14"/>
                      <w:szCs w:val="14"/>
                      <w:lang w:val="en-US"/>
                    </w:rPr>
                  </w:pPr>
                  <w:r>
                    <w:rPr>
                      <w:rFonts w:ascii="Calibri" w:hAnsi="Calibri" w:cs="Calibri"/>
                      <w:b/>
                      <w:bCs/>
                      <w:color w:val="000000"/>
                      <w:sz w:val="14"/>
                      <w:szCs w:val="14"/>
                    </w:rPr>
                    <w:t>Start-</w:t>
                  </w:r>
                  <w:r w:rsidRPr="00842580">
                    <w:rPr>
                      <w:rFonts w:ascii="Calibri" w:hAnsi="Calibri" w:cs="Calibri"/>
                      <w:b/>
                      <w:bCs/>
                      <w:color w:val="000000"/>
                      <w:sz w:val="14"/>
                      <w:szCs w:val="14"/>
                    </w:rPr>
                    <w:t>up</w:t>
                  </w:r>
                </w:p>
              </w:tc>
              <w:tc>
                <w:tcPr>
                  <w:tcW w:w="709"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Design</w:t>
                  </w:r>
                </w:p>
              </w:tc>
              <w:tc>
                <w:tcPr>
                  <w:tcW w:w="708"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Procure</w:t>
                  </w:r>
                </w:p>
              </w:tc>
              <w:tc>
                <w:tcPr>
                  <w:tcW w:w="567"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Build</w:t>
                  </w:r>
                </w:p>
              </w:tc>
              <w:tc>
                <w:tcPr>
                  <w:tcW w:w="567"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50" w:type="dxa"/>
                </w:tcPr>
                <w:p w:rsidR="00424E6F" w:rsidRPr="00842580" w:rsidRDefault="00424E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424E6F" w:rsidTr="001B14EE">
              <w:tc>
                <w:tcPr>
                  <w:tcW w:w="851"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850"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709"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709"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708"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567"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567" w:type="dxa"/>
                </w:tcPr>
                <w:p w:rsidR="00424E6F" w:rsidRDefault="00424E6F" w:rsidP="00BD21B8">
                  <w:pPr>
                    <w:jc w:val="both"/>
                    <w:rPr>
                      <w:rFonts w:cs="Arial"/>
                      <w:b/>
                      <w:sz w:val="18"/>
                      <w:szCs w:val="18"/>
                      <w:lang w:val="en-US"/>
                    </w:rPr>
                  </w:pPr>
                </w:p>
              </w:tc>
              <w:tc>
                <w:tcPr>
                  <w:tcW w:w="851" w:type="dxa"/>
                  <w:shd w:val="clear" w:color="auto" w:fill="C2D69B" w:themeFill="accent3" w:themeFillTint="99"/>
                </w:tcPr>
                <w:p w:rsidR="00424E6F" w:rsidRDefault="00424E6F" w:rsidP="00BD21B8">
                  <w:pPr>
                    <w:jc w:val="both"/>
                    <w:rPr>
                      <w:rFonts w:cs="Arial"/>
                      <w:b/>
                      <w:sz w:val="18"/>
                      <w:szCs w:val="18"/>
                      <w:lang w:val="en-US"/>
                    </w:rPr>
                  </w:pPr>
                  <w:r>
                    <w:rPr>
                      <w:rFonts w:cs="Arial"/>
                      <w:b/>
                      <w:sz w:val="18"/>
                      <w:szCs w:val="18"/>
                      <w:lang w:val="en-US"/>
                    </w:rPr>
                    <w:t>S</w:t>
                  </w:r>
                </w:p>
              </w:tc>
              <w:tc>
                <w:tcPr>
                  <w:tcW w:w="850" w:type="dxa"/>
                </w:tcPr>
                <w:p w:rsidR="00424E6F" w:rsidRDefault="00424E6F" w:rsidP="00BD21B8">
                  <w:pPr>
                    <w:jc w:val="both"/>
                    <w:rPr>
                      <w:rFonts w:cs="Arial"/>
                      <w:b/>
                      <w:sz w:val="18"/>
                      <w:szCs w:val="18"/>
                      <w:lang w:val="en-US"/>
                    </w:rPr>
                  </w:pPr>
                </w:p>
              </w:tc>
            </w:tr>
          </w:tbl>
          <w:p w:rsidR="00424E6F" w:rsidRDefault="00424E6F" w:rsidP="00BD21B8">
            <w:pPr>
              <w:jc w:val="both"/>
              <w:rPr>
                <w:rFonts w:cs="Arial"/>
                <w:sz w:val="16"/>
                <w:szCs w:val="16"/>
                <w:lang w:val="en-US"/>
              </w:rPr>
            </w:pPr>
            <w:r w:rsidRPr="00D81D93">
              <w:rPr>
                <w:rFonts w:cs="Arial"/>
                <w:sz w:val="16"/>
                <w:szCs w:val="16"/>
                <w:lang w:val="en-US"/>
              </w:rPr>
              <w:t>C = consulted</w:t>
            </w:r>
            <w:r>
              <w:rPr>
                <w:rFonts w:cs="Arial"/>
                <w:sz w:val="16"/>
                <w:szCs w:val="16"/>
                <w:lang w:val="en-US"/>
              </w:rPr>
              <w:t xml:space="preserve">, </w:t>
            </w:r>
            <w:r w:rsidRPr="00D81D93">
              <w:rPr>
                <w:rFonts w:cs="Arial"/>
                <w:sz w:val="16"/>
                <w:szCs w:val="16"/>
                <w:lang w:val="en-US"/>
              </w:rPr>
              <w:t>S = final sign off</w:t>
            </w:r>
          </w:p>
          <w:p w:rsidR="00424E6F" w:rsidRPr="002E6729" w:rsidRDefault="00424E6F" w:rsidP="00BD21B8">
            <w:pPr>
              <w:jc w:val="both"/>
              <w:rPr>
                <w:rFonts w:cs="Arial"/>
                <w:sz w:val="16"/>
                <w:szCs w:val="16"/>
                <w:lang w:val="en-US"/>
              </w:rPr>
            </w:pPr>
          </w:p>
          <w:p w:rsidR="00424E6F" w:rsidRDefault="00424E6F" w:rsidP="00BD21B8">
            <w:pPr>
              <w:spacing w:before="60" w:after="60" w:line="276" w:lineRule="auto"/>
              <w:jc w:val="both"/>
              <w:rPr>
                <w:rFonts w:cs="Arial"/>
                <w:sz w:val="18"/>
                <w:szCs w:val="18"/>
                <w:lang w:val="en-US"/>
              </w:rPr>
            </w:pPr>
            <w:r w:rsidRPr="00E7295F">
              <w:rPr>
                <w:rFonts w:cs="Arial"/>
                <w:sz w:val="18"/>
                <w:szCs w:val="18"/>
                <w:lang w:val="en-US"/>
              </w:rPr>
              <w:t xml:space="preserve">User acceptance testing (UAT) has been completed and the Senior User/Project Executive has signed off on </w:t>
            </w:r>
            <w:r>
              <w:rPr>
                <w:rFonts w:cs="Arial"/>
                <w:sz w:val="18"/>
                <w:szCs w:val="18"/>
                <w:lang w:val="en-US"/>
              </w:rPr>
              <w:t>performance</w:t>
            </w:r>
            <w:r w:rsidRPr="00E7295F">
              <w:rPr>
                <w:rFonts w:cs="Arial"/>
                <w:sz w:val="18"/>
                <w:szCs w:val="18"/>
                <w:lang w:val="en-US"/>
              </w:rPr>
              <w:t xml:space="preserve">. </w:t>
            </w:r>
          </w:p>
          <w:p w:rsidR="00844797" w:rsidRPr="00945B3A" w:rsidRDefault="00844797" w:rsidP="00BD21B8">
            <w:pPr>
              <w:spacing w:before="60" w:after="60" w:line="276" w:lineRule="auto"/>
              <w:jc w:val="both"/>
              <w:rPr>
                <w:rFonts w:ascii="Calibri" w:hAnsi="Calibri"/>
                <w:sz w:val="18"/>
                <w:szCs w:val="18"/>
                <w:lang w:val="en-US"/>
              </w:rPr>
            </w:pPr>
            <w:r>
              <w:rPr>
                <w:sz w:val="18"/>
                <w:szCs w:val="18"/>
                <w:lang w:val="en-US"/>
              </w:rPr>
              <w:t>All outstanding failed UAT or Systems tests are added to Problem Management with an appropriate workaround.</w:t>
            </w:r>
          </w:p>
          <w:p w:rsidR="00424E6F" w:rsidRDefault="00424E6F" w:rsidP="00BD21B8">
            <w:pPr>
              <w:spacing w:before="60" w:after="60" w:line="276" w:lineRule="auto"/>
              <w:jc w:val="both"/>
              <w:rPr>
                <w:rFonts w:cs="Arial"/>
                <w:i/>
                <w:color w:val="0070C0"/>
                <w:sz w:val="18"/>
                <w:szCs w:val="18"/>
                <w:lang w:val="en-US"/>
              </w:rPr>
            </w:pPr>
            <w:r w:rsidRPr="00E7295F">
              <w:rPr>
                <w:rFonts w:cs="Arial"/>
                <w:i/>
                <w:color w:val="0070C0"/>
                <w:sz w:val="18"/>
                <w:szCs w:val="18"/>
                <w:lang w:val="en-US"/>
              </w:rPr>
              <w:t xml:space="preserve">New or enhanced IT Services must be accepted by the business through formalized UAT in a controlled test environment (normally QA) prior to being implemented into production.  </w:t>
            </w:r>
          </w:p>
          <w:p w:rsidR="00424E6F" w:rsidRDefault="00424E6F" w:rsidP="00BD21B8">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424E6F" w:rsidRPr="00E7295F" w:rsidRDefault="00424E6F" w:rsidP="00BD21B8">
            <w:pPr>
              <w:spacing w:before="60" w:after="60" w:line="276" w:lineRule="auto"/>
              <w:jc w:val="both"/>
              <w:rPr>
                <w:rFonts w:cs="Arial"/>
                <w:color w:val="0070C0"/>
                <w:sz w:val="18"/>
                <w:szCs w:val="18"/>
                <w:lang w:val="en-US"/>
              </w:rPr>
            </w:pPr>
          </w:p>
        </w:tc>
        <w:tc>
          <w:tcPr>
            <w:tcW w:w="325" w:type="pct"/>
            <w:vMerge w:val="restart"/>
            <w:tcBorders>
              <w:left w:val="single" w:sz="4" w:space="0" w:color="auto"/>
            </w:tcBorders>
            <w:vAlign w:val="center"/>
          </w:tcPr>
          <w:p w:rsidR="00424E6F" w:rsidRPr="00E7295F" w:rsidRDefault="00424E6F" w:rsidP="00B67B57">
            <w:pPr>
              <w:spacing w:before="60" w:after="60"/>
              <w:jc w:val="center"/>
              <w:rPr>
                <w:rFonts w:cs="Arial"/>
                <w:sz w:val="18"/>
                <w:szCs w:val="18"/>
                <w:lang w:val="en-US"/>
              </w:rPr>
            </w:pPr>
            <w:r w:rsidRPr="00E7295F">
              <w:rPr>
                <w:rFonts w:cs="Arial"/>
                <w:sz w:val="18"/>
                <w:szCs w:val="18"/>
                <w:lang w:val="en-US"/>
              </w:rPr>
              <w:t>All</w:t>
            </w:r>
          </w:p>
        </w:tc>
        <w:tc>
          <w:tcPr>
            <w:tcW w:w="370" w:type="pct"/>
            <w:vMerge w:val="restart"/>
            <w:vAlign w:val="center"/>
          </w:tcPr>
          <w:p w:rsidR="00424E6F" w:rsidRPr="00E7295F" w:rsidRDefault="00424E6F" w:rsidP="00B67B57">
            <w:pPr>
              <w:spacing w:before="60" w:after="60"/>
              <w:jc w:val="center"/>
              <w:rPr>
                <w:rFonts w:cs="Arial"/>
                <w:sz w:val="18"/>
                <w:szCs w:val="18"/>
                <w:lang w:val="en-US"/>
              </w:rPr>
            </w:pPr>
            <w:r w:rsidRPr="00E7295F">
              <w:rPr>
                <w:rFonts w:cs="Arial"/>
                <w:sz w:val="18"/>
                <w:szCs w:val="18"/>
                <w:lang w:val="en-US"/>
              </w:rPr>
              <w:t>Yes / No</w:t>
            </w:r>
          </w:p>
        </w:tc>
        <w:tc>
          <w:tcPr>
            <w:tcW w:w="926" w:type="pct"/>
            <w:vMerge w:val="restart"/>
          </w:tcPr>
          <w:p w:rsidR="00424E6F" w:rsidRPr="00E7295F" w:rsidRDefault="00424E6F" w:rsidP="00B67B57">
            <w:pPr>
              <w:spacing w:before="60" w:after="60"/>
              <w:rPr>
                <w:rFonts w:cs="Arial"/>
                <w:sz w:val="18"/>
                <w:szCs w:val="18"/>
                <w:lang w:val="en-US"/>
              </w:rPr>
            </w:pPr>
          </w:p>
        </w:tc>
        <w:tc>
          <w:tcPr>
            <w:tcW w:w="602" w:type="pct"/>
            <w:shd w:val="clear" w:color="auto" w:fill="C2D69B" w:themeFill="accent3" w:themeFillTint="99"/>
            <w:vAlign w:val="center"/>
          </w:tcPr>
          <w:p w:rsidR="00424E6F" w:rsidRDefault="00424E6F" w:rsidP="006F5860">
            <w:pPr>
              <w:spacing w:before="60" w:after="60"/>
              <w:jc w:val="center"/>
              <w:rPr>
                <w:rFonts w:cs="Arial"/>
                <w:sz w:val="18"/>
                <w:szCs w:val="18"/>
              </w:rPr>
            </w:pPr>
            <w:r w:rsidRPr="00E7295F">
              <w:rPr>
                <w:rFonts w:cs="Arial"/>
                <w:sz w:val="18"/>
                <w:szCs w:val="18"/>
              </w:rPr>
              <w:t xml:space="preserve">Business </w:t>
            </w:r>
            <w:r>
              <w:rPr>
                <w:rFonts w:cs="Arial"/>
                <w:sz w:val="18"/>
                <w:szCs w:val="18"/>
              </w:rPr>
              <w:t>Systems</w:t>
            </w:r>
            <w:r w:rsidRPr="00E7295F">
              <w:rPr>
                <w:rFonts w:cs="Arial"/>
                <w:sz w:val="18"/>
                <w:szCs w:val="18"/>
              </w:rPr>
              <w:t xml:space="preserve"> Services</w:t>
            </w:r>
          </w:p>
          <w:p w:rsidR="00424E6F" w:rsidRDefault="00424E6F" w:rsidP="006F5860">
            <w:pPr>
              <w:spacing w:before="60" w:after="60"/>
              <w:jc w:val="center"/>
              <w:rPr>
                <w:rFonts w:cs="Arial"/>
                <w:sz w:val="18"/>
                <w:szCs w:val="18"/>
                <w:lang w:val="en-US"/>
              </w:rPr>
            </w:pPr>
          </w:p>
          <w:p w:rsidR="00424E6F" w:rsidRPr="00E7295F" w:rsidRDefault="00424E6F" w:rsidP="006F5860">
            <w:pPr>
              <w:spacing w:before="60" w:after="60"/>
              <w:jc w:val="center"/>
              <w:rPr>
                <w:rFonts w:cs="Arial"/>
                <w:sz w:val="18"/>
                <w:szCs w:val="18"/>
                <w:lang w:val="en-US"/>
              </w:rPr>
            </w:pPr>
            <w:r>
              <w:rPr>
                <w:rFonts w:cs="Arial"/>
                <w:sz w:val="18"/>
                <w:szCs w:val="18"/>
                <w:lang w:val="en-US"/>
              </w:rPr>
              <w:t>Principal Systems Analyst</w:t>
            </w:r>
          </w:p>
        </w:tc>
      </w:tr>
      <w:tr w:rsidR="00424E6F" w:rsidRPr="00E7295F" w:rsidTr="00BD21B8">
        <w:trPr>
          <w:cantSplit/>
          <w:trHeight w:val="1345"/>
        </w:trPr>
        <w:tc>
          <w:tcPr>
            <w:tcW w:w="600" w:type="pct"/>
            <w:vMerge/>
            <w:tcBorders>
              <w:right w:val="single" w:sz="4" w:space="0" w:color="auto"/>
            </w:tcBorders>
          </w:tcPr>
          <w:p w:rsidR="00424E6F" w:rsidRDefault="00424E6F" w:rsidP="0022771D">
            <w:pPr>
              <w:pStyle w:val="Heading3"/>
            </w:pPr>
          </w:p>
        </w:tc>
        <w:tc>
          <w:tcPr>
            <w:tcW w:w="2177" w:type="pct"/>
            <w:vMerge/>
            <w:tcBorders>
              <w:top w:val="single" w:sz="4" w:space="0" w:color="auto"/>
              <w:left w:val="single" w:sz="4" w:space="0" w:color="auto"/>
              <w:bottom w:val="single" w:sz="4" w:space="0" w:color="auto"/>
              <w:right w:val="single" w:sz="4" w:space="0" w:color="auto"/>
            </w:tcBorders>
            <w:vAlign w:val="center"/>
          </w:tcPr>
          <w:p w:rsidR="00424E6F" w:rsidRPr="00D81D93" w:rsidRDefault="00424E6F" w:rsidP="002E6729">
            <w:pPr>
              <w:rPr>
                <w:rFonts w:cs="Arial"/>
                <w:sz w:val="16"/>
                <w:szCs w:val="16"/>
                <w:lang w:val="en-US"/>
              </w:rPr>
            </w:pPr>
          </w:p>
        </w:tc>
        <w:tc>
          <w:tcPr>
            <w:tcW w:w="325" w:type="pct"/>
            <w:vMerge/>
            <w:tcBorders>
              <w:left w:val="single" w:sz="4" w:space="0" w:color="auto"/>
            </w:tcBorders>
            <w:vAlign w:val="center"/>
          </w:tcPr>
          <w:p w:rsidR="00424E6F" w:rsidRPr="00E7295F" w:rsidRDefault="00424E6F" w:rsidP="00B67B57">
            <w:pPr>
              <w:spacing w:before="60" w:after="60"/>
              <w:jc w:val="center"/>
              <w:rPr>
                <w:rFonts w:cs="Arial"/>
                <w:sz w:val="18"/>
                <w:szCs w:val="18"/>
                <w:lang w:val="en-US"/>
              </w:rPr>
            </w:pPr>
          </w:p>
        </w:tc>
        <w:tc>
          <w:tcPr>
            <w:tcW w:w="370" w:type="pct"/>
            <w:vMerge/>
            <w:vAlign w:val="center"/>
          </w:tcPr>
          <w:p w:rsidR="00424E6F" w:rsidRPr="00E7295F" w:rsidRDefault="00424E6F" w:rsidP="00B67B57">
            <w:pPr>
              <w:spacing w:before="60" w:after="60"/>
              <w:jc w:val="center"/>
              <w:rPr>
                <w:rFonts w:cs="Arial"/>
                <w:sz w:val="18"/>
                <w:szCs w:val="18"/>
                <w:lang w:val="en-US"/>
              </w:rPr>
            </w:pPr>
          </w:p>
        </w:tc>
        <w:tc>
          <w:tcPr>
            <w:tcW w:w="926" w:type="pct"/>
            <w:vMerge/>
          </w:tcPr>
          <w:p w:rsidR="00424E6F" w:rsidRPr="00E7295F" w:rsidRDefault="00424E6F" w:rsidP="00B67B57">
            <w:pPr>
              <w:spacing w:before="60" w:after="60"/>
              <w:rPr>
                <w:rFonts w:cs="Arial"/>
                <w:sz w:val="18"/>
                <w:szCs w:val="18"/>
                <w:lang w:val="en-US"/>
              </w:rPr>
            </w:pPr>
          </w:p>
        </w:tc>
        <w:tc>
          <w:tcPr>
            <w:tcW w:w="602" w:type="pct"/>
            <w:shd w:val="clear" w:color="auto" w:fill="auto"/>
            <w:vAlign w:val="center"/>
          </w:tcPr>
          <w:p w:rsidR="00424E6F" w:rsidRDefault="00424E6F" w:rsidP="006F5860">
            <w:pPr>
              <w:spacing w:before="60" w:after="60"/>
              <w:jc w:val="center"/>
              <w:rPr>
                <w:rFonts w:cs="Arial"/>
                <w:sz w:val="18"/>
                <w:szCs w:val="18"/>
                <w:lang w:val="en-US"/>
              </w:rPr>
            </w:pPr>
            <w:r w:rsidRPr="000C6A1A">
              <w:rPr>
                <w:rFonts w:cs="Arial"/>
                <w:sz w:val="18"/>
                <w:szCs w:val="18"/>
                <w:lang w:val="en-US"/>
              </w:rPr>
              <w:t>……………………</w:t>
            </w:r>
            <w:r w:rsidRPr="003F7220">
              <w:rPr>
                <w:rFonts w:cs="Arial"/>
                <w:sz w:val="18"/>
                <w:szCs w:val="18"/>
                <w:lang w:val="en-US"/>
              </w:rPr>
              <w:t xml:space="preserve"> Signature and date</w:t>
            </w:r>
          </w:p>
        </w:tc>
      </w:tr>
      <w:tr w:rsidR="00424E6F" w:rsidRPr="000C6A1A" w:rsidTr="00BD21B8">
        <w:trPr>
          <w:cantSplit/>
          <w:trHeight w:val="1083"/>
        </w:trPr>
        <w:tc>
          <w:tcPr>
            <w:tcW w:w="600" w:type="pct"/>
            <w:vMerge/>
            <w:tcBorders>
              <w:bottom w:val="single" w:sz="4" w:space="0" w:color="auto"/>
              <w:right w:val="single" w:sz="4" w:space="0" w:color="auto"/>
            </w:tcBorders>
          </w:tcPr>
          <w:p w:rsidR="00424E6F" w:rsidRDefault="00424E6F" w:rsidP="0022771D">
            <w:pPr>
              <w:pStyle w:val="Heading3"/>
            </w:pPr>
          </w:p>
        </w:tc>
        <w:tc>
          <w:tcPr>
            <w:tcW w:w="2177" w:type="pct"/>
            <w:vMerge/>
            <w:tcBorders>
              <w:top w:val="single" w:sz="4" w:space="0" w:color="auto"/>
              <w:left w:val="single" w:sz="4" w:space="0" w:color="auto"/>
              <w:bottom w:val="single" w:sz="4" w:space="0" w:color="auto"/>
              <w:right w:val="single" w:sz="4" w:space="0" w:color="auto"/>
            </w:tcBorders>
            <w:vAlign w:val="center"/>
          </w:tcPr>
          <w:p w:rsidR="00424E6F" w:rsidRPr="00D81D93" w:rsidRDefault="00424E6F" w:rsidP="006014A6">
            <w:pPr>
              <w:rPr>
                <w:rFonts w:cs="Arial"/>
                <w:sz w:val="16"/>
                <w:szCs w:val="16"/>
                <w:lang w:val="en-US"/>
              </w:rPr>
            </w:pPr>
          </w:p>
        </w:tc>
        <w:tc>
          <w:tcPr>
            <w:tcW w:w="325" w:type="pct"/>
            <w:vMerge/>
            <w:tcBorders>
              <w:left w:val="single" w:sz="4" w:space="0" w:color="auto"/>
              <w:bottom w:val="single" w:sz="4" w:space="0" w:color="auto"/>
            </w:tcBorders>
            <w:vAlign w:val="center"/>
          </w:tcPr>
          <w:p w:rsidR="00424E6F" w:rsidRPr="00E7295F" w:rsidRDefault="00424E6F" w:rsidP="006014A6">
            <w:pPr>
              <w:spacing w:before="60" w:after="60"/>
              <w:jc w:val="center"/>
              <w:rPr>
                <w:rFonts w:cs="Arial"/>
                <w:sz w:val="18"/>
                <w:szCs w:val="18"/>
                <w:lang w:val="en-US"/>
              </w:rPr>
            </w:pPr>
          </w:p>
        </w:tc>
        <w:tc>
          <w:tcPr>
            <w:tcW w:w="370" w:type="pct"/>
            <w:vMerge/>
            <w:tcBorders>
              <w:bottom w:val="single" w:sz="4" w:space="0" w:color="auto"/>
            </w:tcBorders>
            <w:vAlign w:val="center"/>
          </w:tcPr>
          <w:p w:rsidR="00424E6F" w:rsidRPr="00E7295F" w:rsidRDefault="00424E6F" w:rsidP="006014A6">
            <w:pPr>
              <w:spacing w:before="60" w:after="60"/>
              <w:jc w:val="center"/>
              <w:rPr>
                <w:rFonts w:cs="Arial"/>
                <w:sz w:val="18"/>
                <w:szCs w:val="18"/>
                <w:lang w:val="en-US"/>
              </w:rPr>
            </w:pPr>
          </w:p>
        </w:tc>
        <w:tc>
          <w:tcPr>
            <w:tcW w:w="926" w:type="pct"/>
            <w:vMerge/>
            <w:tcBorders>
              <w:bottom w:val="single" w:sz="4" w:space="0" w:color="auto"/>
            </w:tcBorders>
          </w:tcPr>
          <w:p w:rsidR="00424E6F" w:rsidRPr="00E7295F" w:rsidRDefault="00424E6F" w:rsidP="006014A6">
            <w:pPr>
              <w:spacing w:before="60" w:after="60"/>
              <w:rPr>
                <w:rFonts w:cs="Arial"/>
                <w:sz w:val="18"/>
                <w:szCs w:val="18"/>
                <w:lang w:val="en-US"/>
              </w:rPr>
            </w:pPr>
          </w:p>
        </w:tc>
        <w:tc>
          <w:tcPr>
            <w:tcW w:w="602" w:type="pct"/>
            <w:tcBorders>
              <w:bottom w:val="single" w:sz="4" w:space="0" w:color="auto"/>
            </w:tcBorders>
            <w:shd w:val="clear" w:color="auto" w:fill="auto"/>
            <w:vAlign w:val="center"/>
          </w:tcPr>
          <w:p w:rsidR="00424E6F" w:rsidRPr="00E25E63" w:rsidRDefault="00424E6F" w:rsidP="006014A6">
            <w:pPr>
              <w:spacing w:before="60" w:after="60"/>
              <w:jc w:val="center"/>
              <w:rPr>
                <w:rFonts w:cs="Arial"/>
                <w:sz w:val="18"/>
                <w:szCs w:val="18"/>
              </w:rPr>
            </w:pPr>
          </w:p>
        </w:tc>
      </w:tr>
      <w:tr w:rsidR="00424E6F" w:rsidRPr="000C6A1A" w:rsidTr="00262294">
        <w:trPr>
          <w:cantSplit/>
          <w:trHeight w:val="1014"/>
        </w:trPr>
        <w:tc>
          <w:tcPr>
            <w:tcW w:w="600" w:type="pct"/>
            <w:vMerge w:val="restart"/>
            <w:tcBorders>
              <w:top w:val="single" w:sz="4" w:space="0" w:color="auto"/>
            </w:tcBorders>
          </w:tcPr>
          <w:p w:rsidR="00424E6F" w:rsidRDefault="00424E6F" w:rsidP="0022771D">
            <w:pPr>
              <w:pStyle w:val="Heading3"/>
            </w:pPr>
          </w:p>
          <w:p w:rsidR="00424E6F" w:rsidRPr="00E443FB" w:rsidRDefault="00424E6F" w:rsidP="0022771D">
            <w:pPr>
              <w:jc w:val="center"/>
              <w:rPr>
                <w:b/>
                <w:lang w:val="en-US" w:bidi="en-US"/>
              </w:rPr>
            </w:pPr>
            <w:r w:rsidRPr="00E443FB">
              <w:rPr>
                <w:b/>
                <w:lang w:val="en-US" w:bidi="en-US"/>
              </w:rPr>
              <w:t>TSR</w:t>
            </w:r>
          </w:p>
        </w:tc>
        <w:tc>
          <w:tcPr>
            <w:tcW w:w="2177" w:type="pct"/>
            <w:vMerge w:val="restart"/>
            <w:tcBorders>
              <w:top w:val="single" w:sz="4" w:space="0" w:color="auto"/>
            </w:tcBorders>
          </w:tcPr>
          <w:p w:rsidR="00424E6F" w:rsidRPr="00D81D93" w:rsidRDefault="00424E6F" w:rsidP="00BD21B8">
            <w:pPr>
              <w:jc w:val="both"/>
              <w:rPr>
                <w:rFonts w:cs="Arial"/>
                <w:sz w:val="16"/>
                <w:szCs w:val="16"/>
                <w:lang w:val="en-US"/>
              </w:rPr>
            </w:pPr>
            <w:bookmarkStart w:id="25" w:name="_Ref244424264"/>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424E6F" w:rsidTr="001B14EE">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424E6F" w:rsidRPr="00842580" w:rsidRDefault="00424E6F" w:rsidP="00BD21B8">
                  <w:pPr>
                    <w:jc w:val="both"/>
                    <w:rPr>
                      <w:rFonts w:cs="Arial"/>
                      <w:b/>
                      <w:sz w:val="14"/>
                      <w:szCs w:val="14"/>
                      <w:lang w:val="en-US"/>
                    </w:rPr>
                  </w:pPr>
                  <w:r>
                    <w:rPr>
                      <w:rFonts w:ascii="Calibri" w:hAnsi="Calibri" w:cs="Calibri"/>
                      <w:b/>
                      <w:bCs/>
                      <w:color w:val="000000"/>
                      <w:sz w:val="14"/>
                      <w:szCs w:val="14"/>
                    </w:rPr>
                    <w:t>S</w:t>
                  </w:r>
                  <w:r w:rsidRPr="00842580">
                    <w:rPr>
                      <w:rFonts w:ascii="Calibri" w:hAnsi="Calibri" w:cs="Calibri"/>
                      <w:b/>
                      <w:bCs/>
                      <w:color w:val="000000"/>
                      <w:sz w:val="14"/>
                      <w:szCs w:val="14"/>
                    </w:rPr>
                    <w:t>tart-up</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424E6F" w:rsidRPr="00842580" w:rsidRDefault="00424E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424E6F" w:rsidTr="00F87632">
              <w:tc>
                <w:tcPr>
                  <w:tcW w:w="746"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526" w:type="dxa"/>
                </w:tcPr>
                <w:p w:rsidR="00424E6F" w:rsidRDefault="00424E6F" w:rsidP="00BD21B8">
                  <w:pPr>
                    <w:jc w:val="both"/>
                    <w:rPr>
                      <w:rFonts w:cs="Arial"/>
                      <w:b/>
                      <w:sz w:val="18"/>
                      <w:szCs w:val="18"/>
                      <w:lang w:val="en-US"/>
                    </w:rPr>
                  </w:pPr>
                </w:p>
              </w:tc>
              <w:tc>
                <w:tcPr>
                  <w:tcW w:w="851" w:type="dxa"/>
                  <w:shd w:val="clear" w:color="auto" w:fill="C2D69B" w:themeFill="accent3" w:themeFillTint="99"/>
                </w:tcPr>
                <w:p w:rsidR="00424E6F" w:rsidRDefault="00424E6F" w:rsidP="00BD21B8">
                  <w:pPr>
                    <w:jc w:val="both"/>
                    <w:rPr>
                      <w:rFonts w:cs="Arial"/>
                      <w:b/>
                      <w:sz w:val="18"/>
                      <w:szCs w:val="18"/>
                      <w:lang w:val="en-US"/>
                    </w:rPr>
                  </w:pPr>
                  <w:r>
                    <w:rPr>
                      <w:rFonts w:cs="Arial"/>
                      <w:b/>
                      <w:sz w:val="18"/>
                      <w:szCs w:val="18"/>
                      <w:lang w:val="en-US"/>
                    </w:rPr>
                    <w:t>S</w:t>
                  </w:r>
                </w:p>
              </w:tc>
              <w:tc>
                <w:tcPr>
                  <w:tcW w:w="864" w:type="dxa"/>
                  <w:shd w:val="clear" w:color="auto" w:fill="FFFFFF" w:themeFill="background1"/>
                </w:tcPr>
                <w:p w:rsidR="00424E6F" w:rsidRDefault="00424E6F" w:rsidP="00BD21B8">
                  <w:pPr>
                    <w:jc w:val="both"/>
                    <w:rPr>
                      <w:rFonts w:cs="Arial"/>
                      <w:b/>
                      <w:sz w:val="18"/>
                      <w:szCs w:val="18"/>
                      <w:lang w:val="en-US"/>
                    </w:rPr>
                  </w:pPr>
                </w:p>
              </w:tc>
            </w:tr>
          </w:tbl>
          <w:p w:rsidR="00424E6F" w:rsidRPr="006014A6" w:rsidRDefault="00424E6F" w:rsidP="00BD21B8">
            <w:pPr>
              <w:jc w:val="both"/>
              <w:rPr>
                <w:rFonts w:cs="Arial"/>
                <w:sz w:val="16"/>
                <w:szCs w:val="16"/>
                <w:lang w:val="en-US"/>
              </w:rPr>
            </w:pPr>
            <w:r w:rsidRPr="00D81D93">
              <w:rPr>
                <w:rFonts w:cs="Arial"/>
                <w:sz w:val="16"/>
                <w:szCs w:val="16"/>
                <w:lang w:val="en-US"/>
              </w:rPr>
              <w:t>C = consulted</w:t>
            </w:r>
            <w:r>
              <w:rPr>
                <w:rFonts w:cs="Arial"/>
                <w:sz w:val="16"/>
                <w:szCs w:val="16"/>
                <w:lang w:val="en-US"/>
              </w:rPr>
              <w:t xml:space="preserve">, </w:t>
            </w:r>
            <w:r w:rsidRPr="00D81D93">
              <w:rPr>
                <w:rFonts w:cs="Arial"/>
                <w:sz w:val="16"/>
                <w:szCs w:val="16"/>
                <w:lang w:val="en-US"/>
              </w:rPr>
              <w:t>S = final sign off</w:t>
            </w:r>
          </w:p>
          <w:p w:rsidR="00456861" w:rsidRDefault="00456861" w:rsidP="00BD21B8">
            <w:pPr>
              <w:spacing w:before="60" w:after="60" w:line="276" w:lineRule="auto"/>
              <w:jc w:val="both"/>
              <w:rPr>
                <w:rFonts w:cs="Arial"/>
                <w:sz w:val="18"/>
                <w:szCs w:val="18"/>
                <w:lang w:val="en-US"/>
              </w:rPr>
            </w:pPr>
          </w:p>
          <w:p w:rsidR="00424E6F" w:rsidRPr="000C6A1A" w:rsidRDefault="00424E6F" w:rsidP="00BD21B8">
            <w:pPr>
              <w:spacing w:before="60" w:after="60" w:line="276" w:lineRule="auto"/>
              <w:jc w:val="both"/>
              <w:rPr>
                <w:rFonts w:cs="Arial"/>
                <w:sz w:val="18"/>
                <w:szCs w:val="18"/>
                <w:lang w:val="en-US"/>
              </w:rPr>
            </w:pPr>
            <w:r w:rsidRPr="000C6A1A">
              <w:rPr>
                <w:rFonts w:cs="Arial"/>
                <w:sz w:val="18"/>
                <w:szCs w:val="18"/>
                <w:lang w:val="en-US"/>
              </w:rPr>
              <w:t xml:space="preserve">The ITSC Technical Services Register (TSR) has been updated with; </w:t>
            </w:r>
          </w:p>
          <w:p w:rsidR="00424E6F" w:rsidRPr="00F87632" w:rsidRDefault="00424E6F" w:rsidP="00F87632">
            <w:pPr>
              <w:pStyle w:val="ListParagraph"/>
              <w:numPr>
                <w:ilvl w:val="0"/>
                <w:numId w:val="48"/>
              </w:numPr>
              <w:jc w:val="both"/>
              <w:rPr>
                <w:rFonts w:cs="Arial"/>
                <w:sz w:val="18"/>
                <w:szCs w:val="18"/>
                <w:lang w:val="en-US"/>
              </w:rPr>
            </w:pPr>
            <w:r w:rsidRPr="00F87632">
              <w:rPr>
                <w:rFonts w:cs="Arial"/>
                <w:sz w:val="18"/>
                <w:szCs w:val="18"/>
                <w:lang w:val="en-US"/>
              </w:rPr>
              <w:t xml:space="preserve">New or enhanced IT Service, </w:t>
            </w:r>
          </w:p>
          <w:p w:rsidR="00424E6F" w:rsidRDefault="00424E6F" w:rsidP="00BD21B8">
            <w:pPr>
              <w:pStyle w:val="ListParagraph"/>
              <w:numPr>
                <w:ilvl w:val="0"/>
                <w:numId w:val="25"/>
              </w:numPr>
              <w:jc w:val="both"/>
              <w:rPr>
                <w:rFonts w:cs="Arial"/>
                <w:sz w:val="18"/>
                <w:szCs w:val="18"/>
                <w:lang w:val="en-US"/>
              </w:rPr>
            </w:pPr>
            <w:r w:rsidRPr="000C6A1A">
              <w:rPr>
                <w:rFonts w:cs="Arial"/>
                <w:sz w:val="18"/>
                <w:szCs w:val="18"/>
                <w:lang w:val="en-US"/>
              </w:rPr>
              <w:t>Business System Owner</w:t>
            </w:r>
          </w:p>
          <w:p w:rsidR="00456861" w:rsidRDefault="00456861" w:rsidP="00BD21B8">
            <w:pPr>
              <w:jc w:val="both"/>
              <w:rPr>
                <w:rFonts w:cs="Arial"/>
                <w:sz w:val="18"/>
                <w:szCs w:val="18"/>
                <w:lang w:val="en-US"/>
              </w:rPr>
            </w:pPr>
          </w:p>
          <w:p w:rsidR="00424E6F" w:rsidRPr="00873FEF" w:rsidRDefault="00424E6F" w:rsidP="00BD21B8">
            <w:pPr>
              <w:jc w:val="both"/>
              <w:rPr>
                <w:rFonts w:cs="Arial"/>
                <w:sz w:val="18"/>
                <w:szCs w:val="18"/>
                <w:lang w:val="en-US"/>
              </w:rPr>
            </w:pPr>
            <w:r>
              <w:rPr>
                <w:rFonts w:cs="Arial"/>
                <w:sz w:val="18"/>
                <w:szCs w:val="18"/>
                <w:lang w:val="en-US"/>
              </w:rPr>
              <w:t>The following fields are mandatory for any upgrades:</w:t>
            </w:r>
          </w:p>
          <w:p w:rsidR="00424E6F" w:rsidRDefault="00424E6F" w:rsidP="00BD21B8">
            <w:pPr>
              <w:pStyle w:val="ListParagraph"/>
              <w:numPr>
                <w:ilvl w:val="0"/>
                <w:numId w:val="25"/>
              </w:numPr>
              <w:jc w:val="both"/>
              <w:rPr>
                <w:rFonts w:cs="Arial"/>
                <w:sz w:val="18"/>
                <w:szCs w:val="18"/>
                <w:lang w:val="en-US"/>
              </w:rPr>
            </w:pPr>
            <w:r>
              <w:rPr>
                <w:rFonts w:cs="Arial"/>
                <w:sz w:val="18"/>
                <w:szCs w:val="18"/>
                <w:lang w:val="en-US"/>
              </w:rPr>
              <w:t>Current/Installed Version</w:t>
            </w:r>
          </w:p>
          <w:p w:rsidR="00424E6F" w:rsidRDefault="00424E6F" w:rsidP="00BD21B8">
            <w:pPr>
              <w:pStyle w:val="ListParagraph"/>
              <w:numPr>
                <w:ilvl w:val="0"/>
                <w:numId w:val="25"/>
              </w:numPr>
              <w:jc w:val="both"/>
              <w:rPr>
                <w:rFonts w:cs="Arial"/>
                <w:sz w:val="18"/>
                <w:szCs w:val="18"/>
                <w:lang w:val="en-US"/>
              </w:rPr>
            </w:pPr>
            <w:r>
              <w:rPr>
                <w:rFonts w:cs="Arial"/>
                <w:sz w:val="18"/>
                <w:szCs w:val="18"/>
                <w:lang w:val="en-US"/>
              </w:rPr>
              <w:t>Last Upgrade Date</w:t>
            </w:r>
          </w:p>
          <w:p w:rsidR="00424E6F" w:rsidRDefault="00424E6F" w:rsidP="00BD21B8">
            <w:pPr>
              <w:pStyle w:val="ListParagraph"/>
              <w:numPr>
                <w:ilvl w:val="0"/>
                <w:numId w:val="25"/>
              </w:numPr>
              <w:jc w:val="both"/>
              <w:rPr>
                <w:rFonts w:cs="Arial"/>
                <w:sz w:val="18"/>
                <w:szCs w:val="18"/>
                <w:lang w:val="en-US"/>
              </w:rPr>
            </w:pPr>
            <w:r>
              <w:rPr>
                <w:rFonts w:cs="Arial"/>
                <w:sz w:val="18"/>
                <w:szCs w:val="18"/>
                <w:lang w:val="en-US"/>
              </w:rPr>
              <w:t>Vendor Mandated Minimum Patch/Upgrade Schedule</w:t>
            </w:r>
          </w:p>
          <w:p w:rsidR="00424E6F" w:rsidRDefault="00424E6F" w:rsidP="00BD21B8">
            <w:pPr>
              <w:pStyle w:val="ListParagraph"/>
              <w:numPr>
                <w:ilvl w:val="0"/>
                <w:numId w:val="25"/>
              </w:numPr>
              <w:jc w:val="both"/>
              <w:rPr>
                <w:rFonts w:cs="Arial"/>
                <w:sz w:val="18"/>
                <w:szCs w:val="18"/>
                <w:lang w:val="en-US"/>
              </w:rPr>
            </w:pPr>
            <w:r>
              <w:rPr>
                <w:rFonts w:cs="Arial"/>
                <w:sz w:val="18"/>
                <w:szCs w:val="18"/>
                <w:lang w:val="en-US"/>
              </w:rPr>
              <w:t>Current ECU Patch/Upgrade Schedule</w:t>
            </w:r>
            <w:bookmarkEnd w:id="25"/>
          </w:p>
          <w:p w:rsidR="00456861" w:rsidRDefault="00456861" w:rsidP="00BD21B8">
            <w:pPr>
              <w:spacing w:before="60" w:after="60" w:line="276" w:lineRule="auto"/>
              <w:jc w:val="both"/>
              <w:rPr>
                <w:rFonts w:cs="Arial"/>
                <w:sz w:val="18"/>
                <w:szCs w:val="18"/>
                <w:lang w:val="en-US"/>
              </w:rPr>
            </w:pPr>
          </w:p>
          <w:p w:rsidR="00424E6F" w:rsidRPr="008653C5" w:rsidRDefault="00424E6F" w:rsidP="00BD21B8">
            <w:pPr>
              <w:spacing w:before="60" w:after="60" w:line="276" w:lineRule="auto"/>
              <w:jc w:val="both"/>
              <w:rPr>
                <w:rFonts w:cs="Arial"/>
                <w:sz w:val="18"/>
                <w:szCs w:val="18"/>
                <w:lang w:val="en-US"/>
              </w:rPr>
            </w:pPr>
            <w:r w:rsidRPr="008653C5">
              <w:rPr>
                <w:rFonts w:cs="Arial"/>
                <w:sz w:val="18"/>
                <w:szCs w:val="18"/>
                <w:lang w:val="en-US"/>
              </w:rPr>
              <w:t>ITSC Technical Services Register (TSR) location:</w:t>
            </w:r>
          </w:p>
          <w:p w:rsidR="00424E6F" w:rsidRDefault="00FB76FA" w:rsidP="00BD21B8">
            <w:pPr>
              <w:jc w:val="both"/>
              <w:rPr>
                <w:rStyle w:val="Hyperlink"/>
                <w:rFonts w:cs="Arial"/>
                <w:sz w:val="18"/>
                <w:szCs w:val="18"/>
                <w:lang w:val="en-US"/>
              </w:rPr>
            </w:pPr>
            <w:hyperlink r:id="rId22" w:history="1">
              <w:r w:rsidR="00424E6F" w:rsidRPr="008653C5">
                <w:rPr>
                  <w:rStyle w:val="Hyperlink"/>
                  <w:rFonts w:cs="Arial"/>
                  <w:sz w:val="18"/>
                  <w:szCs w:val="18"/>
                  <w:lang w:val="en-US"/>
                </w:rPr>
                <w:t>https://apps.ecu.edu.au/itsc/technical-service-register/login.php</w:t>
              </w:r>
            </w:hyperlink>
          </w:p>
          <w:p w:rsidR="00424E6F" w:rsidRDefault="00424E6F" w:rsidP="00BD21B8">
            <w:pPr>
              <w:jc w:val="both"/>
              <w:rPr>
                <w:rStyle w:val="Hyperlink"/>
                <w:rFonts w:cs="Arial"/>
                <w:sz w:val="18"/>
                <w:szCs w:val="18"/>
                <w:lang w:val="en-US"/>
              </w:rPr>
            </w:pPr>
          </w:p>
          <w:p w:rsidR="00424E6F" w:rsidRDefault="00424E6F" w:rsidP="00BD21B8">
            <w:pPr>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sidR="00F50D5C">
              <w:rPr>
                <w:b/>
                <w:sz w:val="18"/>
                <w:szCs w:val="18"/>
              </w:rPr>
              <w:t>:</w:t>
            </w:r>
          </w:p>
          <w:p w:rsidR="00F87632" w:rsidRDefault="00F87632" w:rsidP="00BD21B8">
            <w:pPr>
              <w:jc w:val="both"/>
              <w:rPr>
                <w:b/>
                <w:sz w:val="18"/>
                <w:szCs w:val="18"/>
              </w:rPr>
            </w:pPr>
          </w:p>
          <w:p w:rsidR="00456861" w:rsidRPr="00F50D5C" w:rsidRDefault="00456861" w:rsidP="00BD21B8">
            <w:pPr>
              <w:jc w:val="both"/>
              <w:rPr>
                <w:b/>
                <w:sz w:val="18"/>
                <w:szCs w:val="18"/>
              </w:rPr>
            </w:pPr>
          </w:p>
        </w:tc>
        <w:tc>
          <w:tcPr>
            <w:tcW w:w="325" w:type="pct"/>
            <w:vMerge w:val="restart"/>
            <w:tcBorders>
              <w:top w:val="single" w:sz="4" w:space="0" w:color="auto"/>
            </w:tcBorders>
            <w:vAlign w:val="center"/>
          </w:tcPr>
          <w:p w:rsidR="00424E6F" w:rsidRPr="000C6A1A" w:rsidRDefault="00424E6F" w:rsidP="006014A6">
            <w:pPr>
              <w:spacing w:before="60" w:after="60"/>
              <w:jc w:val="center"/>
              <w:rPr>
                <w:rFonts w:cs="Arial"/>
                <w:sz w:val="18"/>
                <w:szCs w:val="18"/>
                <w:lang w:val="en-US"/>
              </w:rPr>
            </w:pPr>
            <w:r w:rsidRPr="000C6A1A">
              <w:rPr>
                <w:rFonts w:cs="Arial"/>
                <w:sz w:val="18"/>
                <w:szCs w:val="18"/>
                <w:lang w:val="en-US"/>
              </w:rPr>
              <w:t>All</w:t>
            </w:r>
          </w:p>
        </w:tc>
        <w:tc>
          <w:tcPr>
            <w:tcW w:w="370" w:type="pct"/>
            <w:vMerge w:val="restart"/>
            <w:tcBorders>
              <w:top w:val="single" w:sz="4" w:space="0" w:color="auto"/>
            </w:tcBorders>
            <w:vAlign w:val="center"/>
          </w:tcPr>
          <w:p w:rsidR="00424E6F" w:rsidRPr="000C6A1A" w:rsidRDefault="00424E6F" w:rsidP="006014A6">
            <w:pPr>
              <w:spacing w:before="60" w:after="60"/>
              <w:jc w:val="center"/>
              <w:rPr>
                <w:rFonts w:cs="Arial"/>
                <w:sz w:val="18"/>
                <w:szCs w:val="18"/>
                <w:lang w:val="en-US"/>
              </w:rPr>
            </w:pPr>
            <w:r w:rsidRPr="000C6A1A">
              <w:rPr>
                <w:rFonts w:cs="Arial"/>
                <w:sz w:val="18"/>
                <w:szCs w:val="18"/>
                <w:lang w:val="en-US"/>
              </w:rPr>
              <w:t>Yes / No</w:t>
            </w:r>
          </w:p>
        </w:tc>
        <w:tc>
          <w:tcPr>
            <w:tcW w:w="926" w:type="pct"/>
            <w:vMerge w:val="restart"/>
            <w:tcBorders>
              <w:top w:val="single" w:sz="4" w:space="0" w:color="auto"/>
            </w:tcBorders>
          </w:tcPr>
          <w:p w:rsidR="00424E6F" w:rsidRPr="000C6A1A" w:rsidRDefault="00424E6F" w:rsidP="006014A6">
            <w:pPr>
              <w:spacing w:before="60" w:after="60"/>
              <w:rPr>
                <w:rFonts w:cs="Arial"/>
                <w:sz w:val="18"/>
                <w:szCs w:val="18"/>
                <w:lang w:val="en-US"/>
              </w:rPr>
            </w:pPr>
          </w:p>
        </w:tc>
        <w:tc>
          <w:tcPr>
            <w:tcW w:w="602" w:type="pct"/>
            <w:tcBorders>
              <w:top w:val="single" w:sz="4" w:space="0" w:color="auto"/>
            </w:tcBorders>
            <w:shd w:val="clear" w:color="auto" w:fill="auto"/>
            <w:vAlign w:val="center"/>
          </w:tcPr>
          <w:p w:rsidR="00424E6F" w:rsidRPr="000C6A1A" w:rsidRDefault="00424E6F" w:rsidP="00A2097A">
            <w:pPr>
              <w:spacing w:before="60" w:after="60"/>
              <w:jc w:val="center"/>
              <w:rPr>
                <w:rFonts w:cs="Arial"/>
                <w:sz w:val="18"/>
                <w:szCs w:val="18"/>
                <w:lang w:val="en-US"/>
              </w:rPr>
            </w:pPr>
            <w:r w:rsidRPr="000C6A1A">
              <w:rPr>
                <w:rFonts w:cs="Arial"/>
                <w:sz w:val="18"/>
                <w:szCs w:val="18"/>
                <w:lang w:val="en-US"/>
              </w:rPr>
              <w:t>Infrastructure</w:t>
            </w:r>
            <w:r>
              <w:rPr>
                <w:rFonts w:cs="Arial"/>
                <w:sz w:val="18"/>
                <w:szCs w:val="18"/>
                <w:lang w:val="en-US"/>
              </w:rPr>
              <w:t xml:space="preserve"> Manager</w:t>
            </w:r>
          </w:p>
        </w:tc>
      </w:tr>
      <w:tr w:rsidR="00424E6F" w:rsidRPr="000C6A1A" w:rsidTr="00424E6F">
        <w:trPr>
          <w:cantSplit/>
          <w:trHeight w:val="831"/>
        </w:trPr>
        <w:tc>
          <w:tcPr>
            <w:tcW w:w="600" w:type="pct"/>
            <w:vMerge/>
          </w:tcPr>
          <w:p w:rsidR="00424E6F" w:rsidRPr="000C6A1A" w:rsidRDefault="00424E6F" w:rsidP="0022771D">
            <w:pPr>
              <w:pStyle w:val="ListParagraph"/>
              <w:numPr>
                <w:ilvl w:val="0"/>
                <w:numId w:val="23"/>
              </w:numPr>
              <w:spacing w:before="60" w:after="60" w:line="276" w:lineRule="auto"/>
              <w:jc w:val="center"/>
              <w:rPr>
                <w:rFonts w:cs="Arial"/>
                <w:sz w:val="18"/>
                <w:szCs w:val="18"/>
                <w:lang w:val="en-US"/>
              </w:rPr>
            </w:pPr>
          </w:p>
        </w:tc>
        <w:tc>
          <w:tcPr>
            <w:tcW w:w="2177" w:type="pct"/>
            <w:vMerge/>
            <w:vAlign w:val="center"/>
          </w:tcPr>
          <w:p w:rsidR="00424E6F" w:rsidRPr="000C6A1A" w:rsidRDefault="00424E6F" w:rsidP="006014A6">
            <w:pPr>
              <w:spacing w:before="60" w:after="60" w:line="276" w:lineRule="auto"/>
              <w:rPr>
                <w:rFonts w:cs="Arial"/>
                <w:sz w:val="18"/>
                <w:szCs w:val="18"/>
                <w:lang w:val="en-US"/>
              </w:rPr>
            </w:pPr>
          </w:p>
        </w:tc>
        <w:tc>
          <w:tcPr>
            <w:tcW w:w="325" w:type="pct"/>
            <w:vMerge/>
            <w:vAlign w:val="center"/>
          </w:tcPr>
          <w:p w:rsidR="00424E6F" w:rsidRPr="000C6A1A" w:rsidRDefault="00424E6F" w:rsidP="006014A6">
            <w:pPr>
              <w:spacing w:before="60" w:after="60"/>
              <w:jc w:val="center"/>
              <w:rPr>
                <w:rFonts w:cs="Arial"/>
                <w:sz w:val="18"/>
                <w:szCs w:val="18"/>
                <w:lang w:val="en-US"/>
              </w:rPr>
            </w:pPr>
          </w:p>
        </w:tc>
        <w:tc>
          <w:tcPr>
            <w:tcW w:w="370" w:type="pct"/>
            <w:vMerge/>
            <w:vAlign w:val="center"/>
          </w:tcPr>
          <w:p w:rsidR="00424E6F" w:rsidRPr="000C6A1A" w:rsidRDefault="00424E6F" w:rsidP="006014A6">
            <w:pPr>
              <w:spacing w:before="60" w:after="60"/>
              <w:jc w:val="center"/>
              <w:rPr>
                <w:rFonts w:cs="Arial"/>
                <w:sz w:val="18"/>
                <w:szCs w:val="18"/>
                <w:lang w:val="en-US"/>
              </w:rPr>
            </w:pPr>
          </w:p>
        </w:tc>
        <w:tc>
          <w:tcPr>
            <w:tcW w:w="926" w:type="pct"/>
            <w:vMerge/>
          </w:tcPr>
          <w:p w:rsidR="00424E6F" w:rsidRPr="000C6A1A" w:rsidRDefault="00424E6F" w:rsidP="006014A6">
            <w:pPr>
              <w:spacing w:before="60" w:after="60"/>
              <w:rPr>
                <w:rFonts w:cs="Arial"/>
                <w:sz w:val="18"/>
                <w:szCs w:val="18"/>
                <w:lang w:val="en-US"/>
              </w:rPr>
            </w:pPr>
          </w:p>
        </w:tc>
        <w:tc>
          <w:tcPr>
            <w:tcW w:w="602" w:type="pct"/>
            <w:shd w:val="clear" w:color="auto" w:fill="auto"/>
            <w:vAlign w:val="center"/>
          </w:tcPr>
          <w:p w:rsidR="00424E6F" w:rsidRPr="000C6A1A" w:rsidRDefault="00424E6F" w:rsidP="006014A6">
            <w:pPr>
              <w:spacing w:before="60" w:after="60"/>
              <w:jc w:val="center"/>
              <w:rPr>
                <w:rFonts w:cs="Arial"/>
                <w:sz w:val="18"/>
                <w:szCs w:val="18"/>
                <w:lang w:val="en-US"/>
              </w:rPr>
            </w:pPr>
            <w:r w:rsidRPr="000C6A1A">
              <w:rPr>
                <w:rFonts w:cs="Arial"/>
                <w:sz w:val="18"/>
                <w:szCs w:val="18"/>
                <w:lang w:val="en-US"/>
              </w:rPr>
              <w:t>……………………</w:t>
            </w:r>
            <w:r w:rsidRPr="003F7220">
              <w:rPr>
                <w:rFonts w:cs="Arial"/>
                <w:sz w:val="18"/>
                <w:szCs w:val="18"/>
                <w:lang w:val="en-US"/>
              </w:rPr>
              <w:t xml:space="preserve"> Signature and date</w:t>
            </w:r>
          </w:p>
        </w:tc>
      </w:tr>
      <w:tr w:rsidR="00424E6F" w:rsidRPr="000C6A1A" w:rsidTr="00424E6F">
        <w:trPr>
          <w:cantSplit/>
          <w:trHeight w:val="754"/>
        </w:trPr>
        <w:tc>
          <w:tcPr>
            <w:tcW w:w="600" w:type="pct"/>
            <w:vMerge/>
          </w:tcPr>
          <w:p w:rsidR="00424E6F" w:rsidRPr="000C6A1A" w:rsidRDefault="00424E6F" w:rsidP="0022771D">
            <w:pPr>
              <w:pStyle w:val="ListParagraph"/>
              <w:numPr>
                <w:ilvl w:val="0"/>
                <w:numId w:val="23"/>
              </w:numPr>
              <w:spacing w:before="60" w:after="60" w:line="276" w:lineRule="auto"/>
              <w:jc w:val="center"/>
              <w:rPr>
                <w:rFonts w:cs="Arial"/>
                <w:sz w:val="18"/>
                <w:szCs w:val="18"/>
                <w:lang w:val="en-US"/>
              </w:rPr>
            </w:pPr>
          </w:p>
        </w:tc>
        <w:tc>
          <w:tcPr>
            <w:tcW w:w="2177" w:type="pct"/>
            <w:vMerge/>
            <w:vAlign w:val="center"/>
          </w:tcPr>
          <w:p w:rsidR="00424E6F" w:rsidRDefault="00424E6F" w:rsidP="006014A6">
            <w:pPr>
              <w:spacing w:before="60" w:after="60" w:line="276" w:lineRule="auto"/>
              <w:rPr>
                <w:rFonts w:cs="Arial"/>
                <w:sz w:val="18"/>
                <w:szCs w:val="18"/>
                <w:lang w:val="en-US"/>
              </w:rPr>
            </w:pPr>
          </w:p>
        </w:tc>
        <w:tc>
          <w:tcPr>
            <w:tcW w:w="325" w:type="pct"/>
            <w:vMerge/>
            <w:vAlign w:val="center"/>
          </w:tcPr>
          <w:p w:rsidR="00424E6F" w:rsidRPr="000C6A1A" w:rsidRDefault="00424E6F" w:rsidP="006014A6">
            <w:pPr>
              <w:spacing w:before="60" w:after="60"/>
              <w:jc w:val="center"/>
              <w:rPr>
                <w:rFonts w:cs="Arial"/>
                <w:sz w:val="18"/>
                <w:szCs w:val="18"/>
                <w:lang w:val="en-US"/>
              </w:rPr>
            </w:pPr>
          </w:p>
        </w:tc>
        <w:tc>
          <w:tcPr>
            <w:tcW w:w="370" w:type="pct"/>
            <w:vMerge/>
            <w:vAlign w:val="center"/>
          </w:tcPr>
          <w:p w:rsidR="00424E6F" w:rsidRPr="000C6A1A" w:rsidRDefault="00424E6F" w:rsidP="006014A6">
            <w:pPr>
              <w:spacing w:before="60" w:after="60"/>
              <w:jc w:val="center"/>
              <w:rPr>
                <w:rFonts w:cs="Arial"/>
                <w:sz w:val="18"/>
                <w:szCs w:val="18"/>
                <w:lang w:val="en-US"/>
              </w:rPr>
            </w:pPr>
          </w:p>
        </w:tc>
        <w:tc>
          <w:tcPr>
            <w:tcW w:w="926" w:type="pct"/>
            <w:vMerge/>
          </w:tcPr>
          <w:p w:rsidR="00424E6F" w:rsidRPr="000C6A1A" w:rsidRDefault="00424E6F" w:rsidP="006014A6">
            <w:pPr>
              <w:spacing w:before="60" w:after="60"/>
              <w:rPr>
                <w:rFonts w:cs="Arial"/>
                <w:sz w:val="18"/>
                <w:szCs w:val="18"/>
                <w:lang w:val="en-US"/>
              </w:rPr>
            </w:pPr>
          </w:p>
        </w:tc>
        <w:tc>
          <w:tcPr>
            <w:tcW w:w="602" w:type="pct"/>
            <w:shd w:val="clear" w:color="auto" w:fill="C2D69B" w:themeFill="accent3" w:themeFillTint="99"/>
            <w:vAlign w:val="center"/>
          </w:tcPr>
          <w:p w:rsidR="00424E6F" w:rsidRDefault="00424E6F" w:rsidP="00BA5BFD">
            <w:pPr>
              <w:spacing w:before="60" w:after="60"/>
              <w:jc w:val="center"/>
              <w:rPr>
                <w:rFonts w:cs="Arial"/>
                <w:sz w:val="18"/>
                <w:szCs w:val="18"/>
                <w:lang w:val="en-US"/>
              </w:rPr>
            </w:pPr>
            <w:r w:rsidRPr="00114EC7">
              <w:rPr>
                <w:rFonts w:cs="Arial"/>
                <w:sz w:val="18"/>
                <w:szCs w:val="18"/>
              </w:rPr>
              <w:t xml:space="preserve">Business </w:t>
            </w:r>
            <w:r>
              <w:rPr>
                <w:rFonts w:cs="Arial"/>
                <w:sz w:val="18"/>
                <w:szCs w:val="18"/>
              </w:rPr>
              <w:t>Systems</w:t>
            </w:r>
            <w:r w:rsidRPr="00114EC7">
              <w:rPr>
                <w:rFonts w:cs="Arial"/>
                <w:sz w:val="18"/>
                <w:szCs w:val="18"/>
              </w:rPr>
              <w:t xml:space="preserve"> Services</w:t>
            </w:r>
            <w:r>
              <w:rPr>
                <w:rFonts w:cs="Arial"/>
                <w:sz w:val="18"/>
                <w:szCs w:val="18"/>
                <w:lang w:val="en-US"/>
              </w:rPr>
              <w:t xml:space="preserve"> Principal</w:t>
            </w:r>
          </w:p>
          <w:p w:rsidR="00424E6F" w:rsidRDefault="00424E6F" w:rsidP="00BA5BFD">
            <w:pPr>
              <w:spacing w:before="60" w:after="60"/>
              <w:jc w:val="center"/>
              <w:rPr>
                <w:rFonts w:cs="Arial"/>
                <w:sz w:val="18"/>
                <w:szCs w:val="18"/>
                <w:lang w:val="en-US"/>
              </w:rPr>
            </w:pPr>
          </w:p>
          <w:p w:rsidR="00424E6F" w:rsidRDefault="00424E6F" w:rsidP="00BA5BFD">
            <w:pPr>
              <w:spacing w:before="60" w:after="60"/>
              <w:jc w:val="center"/>
              <w:rPr>
                <w:rFonts w:cs="Arial"/>
                <w:sz w:val="18"/>
                <w:szCs w:val="18"/>
                <w:lang w:val="en-US"/>
              </w:rPr>
            </w:pPr>
            <w:r>
              <w:rPr>
                <w:rFonts w:cs="Arial"/>
                <w:sz w:val="18"/>
                <w:szCs w:val="18"/>
                <w:lang w:val="en-US"/>
              </w:rPr>
              <w:t>Systems Analyst</w:t>
            </w:r>
          </w:p>
        </w:tc>
      </w:tr>
      <w:tr w:rsidR="00424E6F" w:rsidRPr="000C6A1A" w:rsidTr="00722076">
        <w:trPr>
          <w:cantSplit/>
          <w:trHeight w:val="315"/>
        </w:trPr>
        <w:tc>
          <w:tcPr>
            <w:tcW w:w="600" w:type="pct"/>
            <w:vMerge/>
          </w:tcPr>
          <w:p w:rsidR="00424E6F" w:rsidRPr="000C6A1A" w:rsidRDefault="00424E6F" w:rsidP="0022771D">
            <w:pPr>
              <w:pStyle w:val="ListParagraph"/>
              <w:numPr>
                <w:ilvl w:val="0"/>
                <w:numId w:val="23"/>
              </w:numPr>
              <w:spacing w:before="60" w:after="60" w:line="276" w:lineRule="auto"/>
              <w:jc w:val="center"/>
              <w:rPr>
                <w:rFonts w:cs="Arial"/>
                <w:sz w:val="18"/>
                <w:szCs w:val="18"/>
                <w:lang w:val="en-US"/>
              </w:rPr>
            </w:pPr>
          </w:p>
        </w:tc>
        <w:tc>
          <w:tcPr>
            <w:tcW w:w="2177" w:type="pct"/>
            <w:vMerge/>
            <w:tcBorders>
              <w:bottom w:val="single" w:sz="4" w:space="0" w:color="000000"/>
            </w:tcBorders>
            <w:vAlign w:val="center"/>
          </w:tcPr>
          <w:p w:rsidR="00424E6F" w:rsidRDefault="00424E6F" w:rsidP="006014A6">
            <w:pPr>
              <w:spacing w:before="60" w:after="60" w:line="276" w:lineRule="auto"/>
              <w:rPr>
                <w:rFonts w:cs="Arial"/>
                <w:sz w:val="18"/>
                <w:szCs w:val="18"/>
                <w:lang w:val="en-US"/>
              </w:rPr>
            </w:pPr>
          </w:p>
        </w:tc>
        <w:tc>
          <w:tcPr>
            <w:tcW w:w="325" w:type="pct"/>
            <w:vMerge/>
            <w:vAlign w:val="center"/>
          </w:tcPr>
          <w:p w:rsidR="00424E6F" w:rsidRPr="000C6A1A" w:rsidRDefault="00424E6F" w:rsidP="006014A6">
            <w:pPr>
              <w:spacing w:before="60" w:after="60"/>
              <w:jc w:val="center"/>
              <w:rPr>
                <w:rFonts w:cs="Arial"/>
                <w:sz w:val="18"/>
                <w:szCs w:val="18"/>
                <w:lang w:val="en-US"/>
              </w:rPr>
            </w:pPr>
          </w:p>
        </w:tc>
        <w:tc>
          <w:tcPr>
            <w:tcW w:w="370" w:type="pct"/>
            <w:vMerge/>
            <w:vAlign w:val="center"/>
          </w:tcPr>
          <w:p w:rsidR="00424E6F" w:rsidRPr="000C6A1A" w:rsidRDefault="00424E6F" w:rsidP="006014A6">
            <w:pPr>
              <w:spacing w:before="60" w:after="60"/>
              <w:jc w:val="center"/>
              <w:rPr>
                <w:rFonts w:cs="Arial"/>
                <w:sz w:val="18"/>
                <w:szCs w:val="18"/>
                <w:lang w:val="en-US"/>
              </w:rPr>
            </w:pPr>
          </w:p>
        </w:tc>
        <w:tc>
          <w:tcPr>
            <w:tcW w:w="926" w:type="pct"/>
            <w:vMerge/>
          </w:tcPr>
          <w:p w:rsidR="00424E6F" w:rsidRPr="000C6A1A" w:rsidRDefault="00424E6F" w:rsidP="006014A6">
            <w:pPr>
              <w:spacing w:before="60" w:after="60"/>
              <w:rPr>
                <w:rFonts w:cs="Arial"/>
                <w:sz w:val="18"/>
                <w:szCs w:val="18"/>
                <w:lang w:val="en-US"/>
              </w:rPr>
            </w:pPr>
          </w:p>
        </w:tc>
        <w:tc>
          <w:tcPr>
            <w:tcW w:w="602" w:type="pct"/>
            <w:vAlign w:val="center"/>
          </w:tcPr>
          <w:p w:rsidR="00424E6F" w:rsidRDefault="00424E6F" w:rsidP="006014A6">
            <w:pPr>
              <w:spacing w:before="60" w:after="60"/>
              <w:jc w:val="center"/>
              <w:rPr>
                <w:rFonts w:cs="Arial"/>
                <w:sz w:val="18"/>
                <w:szCs w:val="18"/>
                <w:lang w:val="en-US"/>
              </w:rPr>
            </w:pPr>
          </w:p>
          <w:p w:rsidR="00424E6F" w:rsidRDefault="00424E6F" w:rsidP="006014A6">
            <w:pPr>
              <w:spacing w:before="60" w:after="60"/>
              <w:jc w:val="center"/>
              <w:rPr>
                <w:rFonts w:cs="Arial"/>
                <w:sz w:val="18"/>
                <w:szCs w:val="18"/>
                <w:lang w:val="en-US"/>
              </w:rPr>
            </w:pPr>
          </w:p>
          <w:p w:rsidR="00424E6F" w:rsidRDefault="00424E6F" w:rsidP="006014A6">
            <w:pPr>
              <w:spacing w:before="60" w:after="60"/>
              <w:jc w:val="center"/>
              <w:rPr>
                <w:rFonts w:cs="Arial"/>
                <w:sz w:val="18"/>
                <w:szCs w:val="18"/>
                <w:lang w:val="en-US"/>
              </w:rPr>
            </w:pPr>
            <w:r w:rsidRPr="000C6A1A">
              <w:rPr>
                <w:rFonts w:cs="Arial"/>
                <w:sz w:val="18"/>
                <w:szCs w:val="18"/>
                <w:lang w:val="en-US"/>
              </w:rPr>
              <w:t>……………………</w:t>
            </w:r>
            <w:r w:rsidRPr="003F7220">
              <w:rPr>
                <w:rFonts w:cs="Arial"/>
                <w:sz w:val="18"/>
                <w:szCs w:val="18"/>
                <w:lang w:val="en-US"/>
              </w:rPr>
              <w:t xml:space="preserve"> Signature and date</w:t>
            </w:r>
          </w:p>
        </w:tc>
      </w:tr>
      <w:tr w:rsidR="00806EDA" w:rsidRPr="000C6A1A" w:rsidTr="00722076">
        <w:trPr>
          <w:cantSplit/>
          <w:trHeight w:val="345"/>
        </w:trPr>
        <w:tc>
          <w:tcPr>
            <w:tcW w:w="600" w:type="pct"/>
            <w:vMerge w:val="restart"/>
          </w:tcPr>
          <w:p w:rsidR="00806EDA" w:rsidRDefault="00806EDA" w:rsidP="00EE0DAF">
            <w:pPr>
              <w:pStyle w:val="Heading3"/>
            </w:pPr>
          </w:p>
          <w:p w:rsidR="00806EDA" w:rsidRPr="00D81D93" w:rsidRDefault="00844797" w:rsidP="00844797">
            <w:pPr>
              <w:jc w:val="center"/>
              <w:rPr>
                <w:b/>
                <w:lang w:val="en-US" w:bidi="en-US"/>
              </w:rPr>
            </w:pPr>
            <w:r>
              <w:rPr>
                <w:b/>
                <w:lang w:val="en-US" w:bidi="en-US"/>
              </w:rPr>
              <w:t xml:space="preserve">Service Management </w:t>
            </w:r>
            <w:r w:rsidRPr="00D81D93">
              <w:rPr>
                <w:b/>
                <w:lang w:val="en-US" w:bidi="en-US"/>
              </w:rPr>
              <w:t xml:space="preserve"> </w:t>
            </w:r>
            <w:r>
              <w:rPr>
                <w:b/>
                <w:lang w:val="en-US" w:bidi="en-US"/>
              </w:rPr>
              <w:t>Considerations</w:t>
            </w:r>
          </w:p>
        </w:tc>
        <w:tc>
          <w:tcPr>
            <w:tcW w:w="2177" w:type="pct"/>
            <w:vMerge w:val="restart"/>
            <w:tcBorders>
              <w:bottom w:val="single" w:sz="4" w:space="0" w:color="auto"/>
            </w:tcBorders>
          </w:tcPr>
          <w:p w:rsidR="00806EDA" w:rsidRPr="00D81D93" w:rsidRDefault="00806EDA"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806EDA" w:rsidTr="001B14EE">
              <w:tc>
                <w:tcPr>
                  <w:tcW w:w="746" w:type="dxa"/>
                </w:tcPr>
                <w:p w:rsidR="00806EDA" w:rsidRPr="00842580" w:rsidRDefault="00806EDA"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806EDA" w:rsidRPr="00842580" w:rsidRDefault="00806EDA"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806EDA" w:rsidRPr="00842580" w:rsidRDefault="00806EDA" w:rsidP="00BD21B8">
                  <w:pPr>
                    <w:jc w:val="both"/>
                    <w:rPr>
                      <w:rFonts w:cs="Arial"/>
                      <w:b/>
                      <w:sz w:val="14"/>
                      <w:szCs w:val="14"/>
                      <w:lang w:val="en-US"/>
                    </w:rPr>
                  </w:pPr>
                  <w:r>
                    <w:rPr>
                      <w:rFonts w:ascii="Calibri" w:hAnsi="Calibri" w:cs="Calibri"/>
                      <w:b/>
                      <w:bCs/>
                      <w:color w:val="000000"/>
                      <w:sz w:val="14"/>
                      <w:szCs w:val="14"/>
                    </w:rPr>
                    <w:t>S</w:t>
                  </w:r>
                  <w:r w:rsidRPr="00842580">
                    <w:rPr>
                      <w:rFonts w:ascii="Calibri" w:hAnsi="Calibri" w:cs="Calibri"/>
                      <w:b/>
                      <w:bCs/>
                      <w:color w:val="000000"/>
                      <w:sz w:val="14"/>
                      <w:szCs w:val="14"/>
                    </w:rPr>
                    <w:t>tart-up</w:t>
                  </w:r>
                </w:p>
              </w:tc>
              <w:tc>
                <w:tcPr>
                  <w:tcW w:w="746" w:type="dxa"/>
                </w:tcPr>
                <w:p w:rsidR="00806EDA" w:rsidRPr="00842580" w:rsidRDefault="00806EDA"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806EDA" w:rsidRPr="00842580" w:rsidRDefault="00806EDA"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806EDA" w:rsidRPr="00842580" w:rsidRDefault="00806EDA"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806EDA" w:rsidRPr="00842580" w:rsidRDefault="00806EDA"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806EDA" w:rsidRPr="00842580" w:rsidRDefault="00806EDA"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806EDA" w:rsidRPr="00842580" w:rsidRDefault="00806EDA"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806EDA" w:rsidTr="00B532CB">
              <w:tc>
                <w:tcPr>
                  <w:tcW w:w="746" w:type="dxa"/>
                  <w:shd w:val="clear" w:color="auto" w:fill="DAEEF3" w:themeFill="accent5" w:themeFillTint="33"/>
                </w:tcPr>
                <w:p w:rsidR="00806EDA" w:rsidRPr="00B532CB" w:rsidRDefault="00806EDA" w:rsidP="00BD21B8">
                  <w:pPr>
                    <w:jc w:val="both"/>
                    <w:rPr>
                      <w:rFonts w:cs="Arial"/>
                      <w:sz w:val="18"/>
                      <w:szCs w:val="18"/>
                      <w:lang w:val="en-US"/>
                    </w:rPr>
                  </w:pPr>
                  <w:r w:rsidRPr="00B532CB">
                    <w:rPr>
                      <w:rFonts w:cs="Arial"/>
                      <w:sz w:val="18"/>
                      <w:szCs w:val="18"/>
                      <w:lang w:val="en-US"/>
                    </w:rPr>
                    <w:t xml:space="preserve"> </w:t>
                  </w:r>
                  <w:r w:rsidR="005F5C25" w:rsidRPr="00B532CB">
                    <w:rPr>
                      <w:rFonts w:cs="Arial"/>
                      <w:sz w:val="18"/>
                      <w:szCs w:val="18"/>
                      <w:lang w:val="en-US"/>
                    </w:rPr>
                    <w:t>C</w:t>
                  </w:r>
                  <w:r w:rsidR="00B532CB">
                    <w:rPr>
                      <w:rFonts w:cs="Arial"/>
                      <w:sz w:val="18"/>
                      <w:szCs w:val="18"/>
                      <w:lang w:val="en-US"/>
                    </w:rPr>
                    <w:t>1</w:t>
                  </w:r>
                </w:p>
              </w:tc>
              <w:tc>
                <w:tcPr>
                  <w:tcW w:w="746" w:type="dxa"/>
                </w:tcPr>
                <w:p w:rsidR="00806EDA" w:rsidRDefault="00806EDA" w:rsidP="00BD21B8">
                  <w:pPr>
                    <w:jc w:val="both"/>
                    <w:rPr>
                      <w:rFonts w:cs="Arial"/>
                      <w:b/>
                      <w:sz w:val="18"/>
                      <w:szCs w:val="18"/>
                      <w:lang w:val="en-US"/>
                    </w:rPr>
                  </w:pPr>
                  <w:r>
                    <w:rPr>
                      <w:rFonts w:cs="Arial"/>
                      <w:b/>
                      <w:sz w:val="18"/>
                      <w:szCs w:val="18"/>
                      <w:lang w:val="en-US"/>
                    </w:rPr>
                    <w:t xml:space="preserve"> </w:t>
                  </w:r>
                </w:p>
              </w:tc>
              <w:tc>
                <w:tcPr>
                  <w:tcW w:w="746" w:type="dxa"/>
                </w:tcPr>
                <w:p w:rsidR="00806EDA" w:rsidRDefault="00806EDA" w:rsidP="00BD21B8">
                  <w:pPr>
                    <w:jc w:val="both"/>
                    <w:rPr>
                      <w:rFonts w:cs="Arial"/>
                      <w:b/>
                      <w:sz w:val="18"/>
                      <w:szCs w:val="18"/>
                      <w:lang w:val="en-US"/>
                    </w:rPr>
                  </w:pPr>
                  <w:r>
                    <w:rPr>
                      <w:rFonts w:cs="Arial"/>
                      <w:b/>
                      <w:sz w:val="18"/>
                      <w:szCs w:val="18"/>
                      <w:lang w:val="en-US"/>
                    </w:rPr>
                    <w:t xml:space="preserve"> </w:t>
                  </w:r>
                </w:p>
              </w:tc>
              <w:tc>
                <w:tcPr>
                  <w:tcW w:w="746" w:type="dxa"/>
                  <w:shd w:val="clear" w:color="auto" w:fill="B6DDE8" w:themeFill="accent5" w:themeFillTint="66"/>
                </w:tcPr>
                <w:p w:rsidR="00806EDA" w:rsidRPr="00B532CB" w:rsidRDefault="005F5C25" w:rsidP="00BD21B8">
                  <w:pPr>
                    <w:jc w:val="both"/>
                    <w:rPr>
                      <w:rFonts w:cs="Arial"/>
                      <w:b/>
                      <w:sz w:val="18"/>
                      <w:szCs w:val="18"/>
                      <w:lang w:val="en-US"/>
                    </w:rPr>
                  </w:pPr>
                  <w:r w:rsidRPr="00B532CB">
                    <w:rPr>
                      <w:rFonts w:cs="Arial"/>
                      <w:b/>
                      <w:sz w:val="18"/>
                      <w:szCs w:val="18"/>
                      <w:lang w:val="en-US"/>
                    </w:rPr>
                    <w:t>S</w:t>
                  </w:r>
                  <w:r w:rsidR="00B532CB">
                    <w:rPr>
                      <w:rFonts w:cs="Arial"/>
                      <w:b/>
                      <w:sz w:val="18"/>
                      <w:szCs w:val="18"/>
                      <w:lang w:val="en-US"/>
                    </w:rPr>
                    <w:t>1</w:t>
                  </w:r>
                  <w:r w:rsidRPr="00B532CB">
                    <w:rPr>
                      <w:rFonts w:cs="Arial"/>
                      <w:b/>
                      <w:sz w:val="18"/>
                      <w:szCs w:val="18"/>
                      <w:lang w:val="en-US"/>
                    </w:rPr>
                    <w:t>/</w:t>
                  </w:r>
                  <w:r w:rsidR="00844797" w:rsidRPr="00B532CB">
                    <w:rPr>
                      <w:rFonts w:cs="Arial"/>
                      <w:b/>
                      <w:sz w:val="18"/>
                      <w:szCs w:val="18"/>
                      <w:lang w:val="en-US"/>
                    </w:rPr>
                    <w:t>C</w:t>
                  </w:r>
                  <w:r w:rsidR="00B532CB">
                    <w:rPr>
                      <w:rFonts w:cs="Arial"/>
                      <w:b/>
                      <w:sz w:val="18"/>
                      <w:szCs w:val="18"/>
                      <w:lang w:val="en-US"/>
                    </w:rPr>
                    <w:t>2</w:t>
                  </w:r>
                </w:p>
              </w:tc>
              <w:tc>
                <w:tcPr>
                  <w:tcW w:w="746" w:type="dxa"/>
                </w:tcPr>
                <w:p w:rsidR="00806EDA" w:rsidRDefault="00806EDA" w:rsidP="00BD21B8">
                  <w:pPr>
                    <w:jc w:val="both"/>
                    <w:rPr>
                      <w:rFonts w:cs="Arial"/>
                      <w:b/>
                      <w:sz w:val="18"/>
                      <w:szCs w:val="18"/>
                      <w:lang w:val="en-US"/>
                    </w:rPr>
                  </w:pPr>
                  <w:r>
                    <w:rPr>
                      <w:rFonts w:cs="Arial"/>
                      <w:b/>
                      <w:sz w:val="18"/>
                      <w:szCs w:val="18"/>
                      <w:lang w:val="en-US"/>
                    </w:rPr>
                    <w:t xml:space="preserve"> </w:t>
                  </w:r>
                </w:p>
              </w:tc>
              <w:tc>
                <w:tcPr>
                  <w:tcW w:w="746" w:type="dxa"/>
                </w:tcPr>
                <w:p w:rsidR="00806EDA" w:rsidRDefault="00806EDA" w:rsidP="00BD21B8">
                  <w:pPr>
                    <w:jc w:val="both"/>
                    <w:rPr>
                      <w:rFonts w:cs="Arial"/>
                      <w:b/>
                      <w:sz w:val="18"/>
                      <w:szCs w:val="18"/>
                      <w:lang w:val="en-US"/>
                    </w:rPr>
                  </w:pPr>
                  <w:r>
                    <w:rPr>
                      <w:rFonts w:cs="Arial"/>
                      <w:b/>
                      <w:sz w:val="18"/>
                      <w:szCs w:val="18"/>
                      <w:lang w:val="en-US"/>
                    </w:rPr>
                    <w:t xml:space="preserve"> </w:t>
                  </w:r>
                </w:p>
              </w:tc>
              <w:tc>
                <w:tcPr>
                  <w:tcW w:w="526" w:type="dxa"/>
                  <w:shd w:val="clear" w:color="auto" w:fill="auto"/>
                </w:tcPr>
                <w:p w:rsidR="00806EDA" w:rsidRPr="00902742" w:rsidRDefault="00806EDA" w:rsidP="00BD21B8">
                  <w:pPr>
                    <w:jc w:val="both"/>
                    <w:rPr>
                      <w:rFonts w:cs="Arial"/>
                      <w:b/>
                      <w:sz w:val="18"/>
                      <w:szCs w:val="18"/>
                      <w:lang w:val="en-US"/>
                    </w:rPr>
                  </w:pPr>
                </w:p>
              </w:tc>
              <w:tc>
                <w:tcPr>
                  <w:tcW w:w="851" w:type="dxa"/>
                  <w:shd w:val="clear" w:color="auto" w:fill="92CDDC" w:themeFill="accent5" w:themeFillTint="99"/>
                </w:tcPr>
                <w:p w:rsidR="00806EDA" w:rsidRDefault="00806EDA" w:rsidP="00BD21B8">
                  <w:pPr>
                    <w:jc w:val="both"/>
                    <w:rPr>
                      <w:rFonts w:cs="Arial"/>
                      <w:b/>
                      <w:sz w:val="18"/>
                      <w:szCs w:val="18"/>
                      <w:lang w:val="en-US"/>
                    </w:rPr>
                  </w:pPr>
                  <w:r>
                    <w:rPr>
                      <w:rFonts w:cs="Arial"/>
                      <w:b/>
                      <w:sz w:val="18"/>
                      <w:szCs w:val="18"/>
                      <w:lang w:val="en-US"/>
                    </w:rPr>
                    <w:t>S</w:t>
                  </w:r>
                  <w:r w:rsidR="00B532CB">
                    <w:rPr>
                      <w:rFonts w:cs="Arial"/>
                      <w:b/>
                      <w:sz w:val="18"/>
                      <w:szCs w:val="18"/>
                      <w:lang w:val="en-US"/>
                    </w:rPr>
                    <w:t>2</w:t>
                  </w:r>
                </w:p>
              </w:tc>
              <w:tc>
                <w:tcPr>
                  <w:tcW w:w="864" w:type="dxa"/>
                  <w:shd w:val="clear" w:color="auto" w:fill="auto"/>
                </w:tcPr>
                <w:p w:rsidR="00806EDA" w:rsidRDefault="00806EDA" w:rsidP="00BD21B8">
                  <w:pPr>
                    <w:jc w:val="both"/>
                    <w:rPr>
                      <w:rFonts w:cs="Arial"/>
                      <w:b/>
                      <w:sz w:val="18"/>
                      <w:szCs w:val="18"/>
                      <w:lang w:val="en-US"/>
                    </w:rPr>
                  </w:pPr>
                </w:p>
              </w:tc>
            </w:tr>
          </w:tbl>
          <w:p w:rsidR="00806EDA" w:rsidRDefault="00806EDA" w:rsidP="00BD21B8">
            <w:pPr>
              <w:jc w:val="both"/>
              <w:rPr>
                <w:rFonts w:cs="Arial"/>
                <w:sz w:val="16"/>
                <w:szCs w:val="16"/>
                <w:lang w:val="en-US"/>
              </w:rPr>
            </w:pPr>
            <w:r w:rsidRPr="00D81D93">
              <w:rPr>
                <w:rFonts w:cs="Arial"/>
                <w:sz w:val="16"/>
                <w:szCs w:val="16"/>
                <w:lang w:val="en-US"/>
              </w:rPr>
              <w:t>C = consulted</w:t>
            </w:r>
            <w:r>
              <w:rPr>
                <w:rFonts w:cs="Arial"/>
                <w:sz w:val="16"/>
                <w:szCs w:val="16"/>
                <w:lang w:val="en-US"/>
              </w:rPr>
              <w:t xml:space="preserve">, </w:t>
            </w:r>
            <w:r w:rsidRPr="00D81D93">
              <w:rPr>
                <w:rFonts w:cs="Arial"/>
                <w:sz w:val="16"/>
                <w:szCs w:val="16"/>
                <w:lang w:val="en-US"/>
              </w:rPr>
              <w:t>S = final sign off</w:t>
            </w:r>
          </w:p>
          <w:p w:rsidR="005F5C25" w:rsidRDefault="005F5C25" w:rsidP="00BD21B8">
            <w:pPr>
              <w:spacing w:before="60" w:after="60" w:line="276" w:lineRule="auto"/>
              <w:jc w:val="both"/>
              <w:rPr>
                <w:rFonts w:cs="Arial"/>
                <w:sz w:val="18"/>
                <w:szCs w:val="18"/>
                <w:lang w:val="en-US"/>
              </w:rPr>
            </w:pPr>
            <w:r w:rsidRPr="00945B3A">
              <w:rPr>
                <w:rFonts w:cs="Arial"/>
                <w:b/>
                <w:sz w:val="18"/>
                <w:szCs w:val="18"/>
                <w:lang w:val="en-US"/>
              </w:rPr>
              <w:t>Consult 1:</w:t>
            </w:r>
            <w:r>
              <w:rPr>
                <w:rFonts w:cs="Arial"/>
                <w:sz w:val="18"/>
                <w:szCs w:val="18"/>
                <w:lang w:val="en-US"/>
              </w:rPr>
              <w:t xml:space="preserve"> Defi</w:t>
            </w:r>
            <w:r w:rsidR="00B532CB">
              <w:rPr>
                <w:rFonts w:cs="Arial"/>
                <w:sz w:val="18"/>
                <w:szCs w:val="18"/>
                <w:lang w:val="en-US"/>
              </w:rPr>
              <w:t>ne the service SLA’s and Tier</w:t>
            </w:r>
            <w:r>
              <w:rPr>
                <w:rFonts w:cs="Arial"/>
                <w:sz w:val="18"/>
                <w:szCs w:val="18"/>
                <w:lang w:val="en-US"/>
              </w:rPr>
              <w:t>. (Mandatory to proceed with design phase)</w:t>
            </w:r>
          </w:p>
          <w:p w:rsidR="005F5C25" w:rsidRPr="00757744" w:rsidRDefault="005F5C25" w:rsidP="005F5C25">
            <w:pPr>
              <w:spacing w:before="60" w:after="60" w:line="276" w:lineRule="auto"/>
              <w:jc w:val="both"/>
              <w:rPr>
                <w:rFonts w:cs="Arial"/>
                <w:color w:val="0070C0"/>
                <w:sz w:val="18"/>
                <w:szCs w:val="18"/>
                <w:lang w:val="en-US"/>
              </w:rPr>
            </w:pPr>
            <w:r>
              <w:rPr>
                <w:rFonts w:cs="Arial"/>
                <w:color w:val="0070C0"/>
                <w:sz w:val="18"/>
                <w:szCs w:val="18"/>
                <w:lang w:val="en-US"/>
              </w:rPr>
              <w:t xml:space="preserve">Based on </w:t>
            </w:r>
            <w:r w:rsidRPr="00757744">
              <w:rPr>
                <w:rFonts w:cs="Arial"/>
                <w:color w:val="0070C0"/>
                <w:sz w:val="18"/>
                <w:szCs w:val="18"/>
                <w:lang w:val="en-US"/>
              </w:rPr>
              <w:t>Tier to Service Availability Design Considerations:</w:t>
            </w:r>
          </w:p>
          <w:p w:rsidR="005F5C25" w:rsidRPr="00757744" w:rsidRDefault="00FB76FA" w:rsidP="005F5C25">
            <w:pPr>
              <w:spacing w:before="60" w:after="60" w:line="276" w:lineRule="auto"/>
              <w:jc w:val="both"/>
              <w:rPr>
                <w:rFonts w:cs="Arial"/>
                <w:b/>
                <w:color w:val="0070C0"/>
                <w:sz w:val="16"/>
                <w:szCs w:val="16"/>
                <w:lang w:val="en-US"/>
              </w:rPr>
            </w:pPr>
            <w:hyperlink r:id="rId23" w:history="1">
              <w:r w:rsidR="005F5C25" w:rsidRPr="00757744">
                <w:rPr>
                  <w:rStyle w:val="Hyperlink"/>
                  <w:rFonts w:cs="Arial"/>
                  <w:b/>
                  <w:sz w:val="16"/>
                  <w:szCs w:val="16"/>
                  <w:lang w:val="en-US"/>
                </w:rPr>
                <w:t>https://trim-app-p2.ads.ecu.edu.au/HPRMWebClient/HPRMServiceApi/Record/1444288/File/Document</w:t>
              </w:r>
            </w:hyperlink>
          </w:p>
          <w:p w:rsidR="005F5C25" w:rsidRDefault="005F5C25" w:rsidP="00945B3A">
            <w:pPr>
              <w:rPr>
                <w:b/>
                <w:bCs/>
              </w:rPr>
            </w:pPr>
            <w:r>
              <w:rPr>
                <w:b/>
                <w:bCs/>
              </w:rPr>
              <w:t>Sign 1 /</w:t>
            </w:r>
            <w:r w:rsidR="00844797">
              <w:rPr>
                <w:b/>
                <w:bCs/>
              </w:rPr>
              <w:t>Consult</w:t>
            </w:r>
            <w:r>
              <w:rPr>
                <w:b/>
                <w:bCs/>
              </w:rPr>
              <w:t xml:space="preserve"> 2</w:t>
            </w:r>
            <w:r w:rsidR="00844797">
              <w:rPr>
                <w:b/>
                <w:bCs/>
              </w:rPr>
              <w:t>:</w:t>
            </w:r>
          </w:p>
          <w:p w:rsidR="005F5C25" w:rsidRPr="00945B3A" w:rsidRDefault="005F5C25" w:rsidP="00945B3A">
            <w:pPr>
              <w:pStyle w:val="ListParagraph"/>
              <w:numPr>
                <w:ilvl w:val="0"/>
                <w:numId w:val="46"/>
              </w:numPr>
              <w:rPr>
                <w:rFonts w:cs="Arial"/>
                <w:bCs/>
              </w:rPr>
            </w:pPr>
            <w:r w:rsidRPr="00945B3A">
              <w:rPr>
                <w:rFonts w:cs="Arial"/>
                <w:bCs/>
              </w:rPr>
              <w:t>Confirm that the SLA requirements have been included for the design phase. Date and initial.</w:t>
            </w:r>
          </w:p>
          <w:p w:rsidR="00844797" w:rsidRDefault="00844797" w:rsidP="00945B3A">
            <w:pPr>
              <w:pStyle w:val="ListParagraph"/>
              <w:numPr>
                <w:ilvl w:val="0"/>
                <w:numId w:val="46"/>
              </w:numPr>
              <w:rPr>
                <w:rFonts w:cs="Arial"/>
              </w:rPr>
            </w:pPr>
            <w:r>
              <w:rPr>
                <w:rFonts w:cs="Arial"/>
              </w:rPr>
              <w:t>Identify impacts to IT processes, internal communications, ITSC webpages and ServiceNow. This includes changes or additions to the Catalogue, CI’s, Knowledge Base Items and or Portal configurations.</w:t>
            </w:r>
          </w:p>
          <w:p w:rsidR="00844797" w:rsidRDefault="005F5C25" w:rsidP="00945B3A">
            <w:pPr>
              <w:spacing w:before="60" w:after="60" w:line="276" w:lineRule="auto"/>
              <w:jc w:val="both"/>
              <w:rPr>
                <w:rFonts w:cs="Arial"/>
                <w:lang w:val="en-US"/>
              </w:rPr>
            </w:pPr>
            <w:r>
              <w:rPr>
                <w:rFonts w:cs="Arial"/>
                <w:b/>
                <w:bCs/>
              </w:rPr>
              <w:t xml:space="preserve">2 </w:t>
            </w:r>
            <w:r w:rsidR="00844797">
              <w:rPr>
                <w:rFonts w:cs="Arial"/>
                <w:b/>
                <w:bCs/>
              </w:rPr>
              <w:t>Sign:</w:t>
            </w:r>
            <w:r w:rsidR="00844797">
              <w:rPr>
                <w:rFonts w:cs="Arial"/>
              </w:rPr>
              <w:t xml:space="preserve"> </w:t>
            </w:r>
          </w:p>
          <w:p w:rsidR="00844797" w:rsidRDefault="00844797" w:rsidP="00945B3A">
            <w:pPr>
              <w:pStyle w:val="ListParagraph"/>
              <w:numPr>
                <w:ilvl w:val="0"/>
                <w:numId w:val="45"/>
              </w:numPr>
              <w:spacing w:before="60" w:after="60" w:line="276" w:lineRule="auto"/>
              <w:jc w:val="both"/>
              <w:rPr>
                <w:rFonts w:cs="Arial"/>
                <w:lang w:val="en-US"/>
              </w:rPr>
            </w:pPr>
            <w:r>
              <w:rPr>
                <w:rFonts w:cs="Arial"/>
                <w:lang w:val="en-US"/>
              </w:rPr>
              <w:t>ServiceNow Technical Service CI’s created or updated.</w:t>
            </w:r>
          </w:p>
          <w:p w:rsidR="005F5C25" w:rsidRDefault="00844797" w:rsidP="00945B3A">
            <w:pPr>
              <w:pStyle w:val="ListParagraph"/>
              <w:numPr>
                <w:ilvl w:val="0"/>
                <w:numId w:val="45"/>
              </w:numPr>
              <w:spacing w:before="60" w:after="60" w:line="276" w:lineRule="auto"/>
              <w:jc w:val="both"/>
              <w:rPr>
                <w:rFonts w:cs="Arial"/>
                <w:lang w:val="en-US"/>
              </w:rPr>
            </w:pPr>
            <w:r>
              <w:rPr>
                <w:rFonts w:cs="Arial"/>
                <w:lang w:val="en-US"/>
              </w:rPr>
              <w:t>Appropriate ServiceNow KB items created or updated.</w:t>
            </w:r>
          </w:p>
          <w:p w:rsidR="005F5C25" w:rsidRDefault="00844797" w:rsidP="00945B3A">
            <w:pPr>
              <w:pStyle w:val="ListParagraph"/>
              <w:numPr>
                <w:ilvl w:val="0"/>
                <w:numId w:val="45"/>
              </w:numPr>
              <w:spacing w:before="60" w:after="60" w:line="276" w:lineRule="auto"/>
              <w:jc w:val="both"/>
              <w:rPr>
                <w:rFonts w:cs="Arial"/>
                <w:lang w:val="en-US"/>
              </w:rPr>
            </w:pPr>
            <w:r w:rsidRPr="00D84268">
              <w:rPr>
                <w:rFonts w:cs="Arial"/>
                <w:lang w:val="en-US"/>
              </w:rPr>
              <w:t>Appropriate Catalogue items/ Portal configurations / ITSC Websites created or amended.</w:t>
            </w:r>
          </w:p>
          <w:p w:rsidR="005F5C25" w:rsidRDefault="00844797" w:rsidP="00945B3A">
            <w:pPr>
              <w:pStyle w:val="ListParagraph"/>
              <w:numPr>
                <w:ilvl w:val="0"/>
                <w:numId w:val="45"/>
              </w:numPr>
              <w:spacing w:before="60" w:after="60" w:line="276" w:lineRule="auto"/>
              <w:jc w:val="both"/>
              <w:rPr>
                <w:rFonts w:cs="Arial"/>
                <w:lang w:val="en-US"/>
              </w:rPr>
            </w:pPr>
            <w:r w:rsidRPr="00D84268">
              <w:rPr>
                <w:rFonts w:cs="Arial"/>
                <w:lang w:val="en-US"/>
              </w:rPr>
              <w:t>Appropriate IT processes created or amended.</w:t>
            </w:r>
          </w:p>
          <w:p w:rsidR="005F5C25" w:rsidRPr="00D84268" w:rsidRDefault="005F5C25" w:rsidP="00945B3A">
            <w:pPr>
              <w:pStyle w:val="ListParagraph"/>
              <w:numPr>
                <w:ilvl w:val="0"/>
                <w:numId w:val="45"/>
              </w:numPr>
              <w:spacing w:before="60" w:after="60" w:line="276" w:lineRule="auto"/>
              <w:jc w:val="both"/>
              <w:rPr>
                <w:rFonts w:cs="Arial"/>
                <w:lang w:val="en-US"/>
              </w:rPr>
            </w:pPr>
            <w:r w:rsidRPr="00945B3A">
              <w:rPr>
                <w:rFonts w:cs="Arial"/>
                <w:sz w:val="18"/>
                <w:szCs w:val="18"/>
                <w:lang w:val="en-US"/>
              </w:rPr>
              <w:t>Confirm that SLA’s recorded appropriately for the service</w:t>
            </w:r>
          </w:p>
          <w:p w:rsidR="00806EDA" w:rsidRDefault="00806EDA" w:rsidP="00BD21B8">
            <w:pPr>
              <w:spacing w:before="60" w:after="60" w:line="276" w:lineRule="auto"/>
              <w:jc w:val="both"/>
              <w:rPr>
                <w:sz w:val="18"/>
                <w:szCs w:val="18"/>
                <w:lang w:val="en-US"/>
              </w:rPr>
            </w:pPr>
          </w:p>
          <w:p w:rsidR="002A006F" w:rsidRDefault="002A006F" w:rsidP="002A006F">
            <w:pPr>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2A006F" w:rsidRPr="00741816" w:rsidRDefault="002A006F" w:rsidP="00BD21B8">
            <w:pPr>
              <w:spacing w:before="60" w:after="60" w:line="276" w:lineRule="auto"/>
              <w:jc w:val="both"/>
              <w:rPr>
                <w:sz w:val="18"/>
                <w:szCs w:val="18"/>
                <w:lang w:val="en-US"/>
              </w:rPr>
            </w:pPr>
          </w:p>
        </w:tc>
        <w:tc>
          <w:tcPr>
            <w:tcW w:w="325" w:type="pct"/>
            <w:vMerge w:val="restart"/>
            <w:vAlign w:val="center"/>
          </w:tcPr>
          <w:p w:rsidR="00806EDA" w:rsidRPr="000C6A1A" w:rsidRDefault="00806EDA" w:rsidP="00EE0DAF">
            <w:pPr>
              <w:spacing w:before="60" w:after="60"/>
              <w:jc w:val="center"/>
              <w:rPr>
                <w:rFonts w:cs="Arial"/>
                <w:sz w:val="18"/>
                <w:szCs w:val="18"/>
                <w:lang w:val="en-US"/>
              </w:rPr>
            </w:pPr>
            <w:r w:rsidRPr="000C6A1A">
              <w:rPr>
                <w:rFonts w:cs="Arial"/>
                <w:sz w:val="18"/>
                <w:szCs w:val="18"/>
                <w:lang w:val="en-US"/>
              </w:rPr>
              <w:t>All</w:t>
            </w:r>
          </w:p>
        </w:tc>
        <w:tc>
          <w:tcPr>
            <w:tcW w:w="370" w:type="pct"/>
            <w:vMerge w:val="restart"/>
            <w:vAlign w:val="center"/>
          </w:tcPr>
          <w:p w:rsidR="00806EDA" w:rsidRPr="000C6A1A" w:rsidRDefault="00806EDA" w:rsidP="00EE0DAF">
            <w:pPr>
              <w:spacing w:before="60" w:after="60"/>
              <w:jc w:val="center"/>
              <w:rPr>
                <w:rFonts w:cs="Arial"/>
                <w:sz w:val="18"/>
                <w:szCs w:val="18"/>
                <w:lang w:val="en-US"/>
              </w:rPr>
            </w:pPr>
            <w:r w:rsidRPr="000C6A1A">
              <w:rPr>
                <w:rFonts w:cs="Arial"/>
                <w:sz w:val="18"/>
                <w:szCs w:val="18"/>
                <w:lang w:val="en-US"/>
              </w:rPr>
              <w:t>Yes / No</w:t>
            </w:r>
          </w:p>
        </w:tc>
        <w:tc>
          <w:tcPr>
            <w:tcW w:w="926" w:type="pct"/>
            <w:vMerge w:val="restart"/>
          </w:tcPr>
          <w:p w:rsidR="00806EDA" w:rsidRPr="000C6A1A" w:rsidRDefault="00806EDA" w:rsidP="00EE0DAF">
            <w:pPr>
              <w:spacing w:before="60" w:after="60"/>
              <w:rPr>
                <w:rFonts w:cs="Arial"/>
                <w:sz w:val="18"/>
                <w:szCs w:val="18"/>
                <w:lang w:val="en-US"/>
              </w:rPr>
            </w:pPr>
          </w:p>
        </w:tc>
        <w:tc>
          <w:tcPr>
            <w:tcW w:w="602" w:type="pct"/>
            <w:shd w:val="clear" w:color="auto" w:fill="92CDDC" w:themeFill="accent5" w:themeFillTint="99"/>
            <w:vAlign w:val="center"/>
          </w:tcPr>
          <w:p w:rsidR="00806EDA" w:rsidRDefault="005562AE" w:rsidP="00A2097A">
            <w:pPr>
              <w:spacing w:before="60" w:after="60"/>
              <w:jc w:val="center"/>
              <w:rPr>
                <w:rFonts w:cs="Arial"/>
                <w:sz w:val="18"/>
                <w:szCs w:val="18"/>
              </w:rPr>
            </w:pPr>
            <w:r>
              <w:rPr>
                <w:rFonts w:cs="Arial"/>
                <w:sz w:val="18"/>
                <w:szCs w:val="18"/>
              </w:rPr>
              <w:t>Service Management</w:t>
            </w:r>
          </w:p>
          <w:p w:rsidR="00A94B86" w:rsidRPr="00A94B86" w:rsidRDefault="00A94B86" w:rsidP="00A94B86">
            <w:pPr>
              <w:spacing w:before="60" w:after="60"/>
              <w:rPr>
                <w:rFonts w:cs="Arial"/>
                <w:sz w:val="18"/>
                <w:szCs w:val="18"/>
              </w:rPr>
            </w:pPr>
          </w:p>
          <w:p w:rsidR="00806EDA" w:rsidRPr="000C6A1A" w:rsidRDefault="00844797" w:rsidP="00EE0DAF">
            <w:pPr>
              <w:spacing w:before="60" w:after="60"/>
              <w:jc w:val="center"/>
              <w:rPr>
                <w:rFonts w:cs="Arial"/>
                <w:sz w:val="18"/>
                <w:szCs w:val="18"/>
                <w:lang w:val="en-US"/>
              </w:rPr>
            </w:pPr>
            <w:r>
              <w:rPr>
                <w:rFonts w:cs="Arial"/>
                <w:sz w:val="18"/>
                <w:szCs w:val="18"/>
                <w:lang w:val="en-US"/>
              </w:rPr>
              <w:t>Senior Service Analyst</w:t>
            </w:r>
          </w:p>
        </w:tc>
      </w:tr>
      <w:tr w:rsidR="00806EDA" w:rsidRPr="000C6A1A" w:rsidTr="00722076">
        <w:trPr>
          <w:cantSplit/>
          <w:trHeight w:val="345"/>
        </w:trPr>
        <w:tc>
          <w:tcPr>
            <w:tcW w:w="600" w:type="pct"/>
            <w:vMerge/>
          </w:tcPr>
          <w:p w:rsidR="00806EDA" w:rsidRDefault="00806EDA" w:rsidP="00EE0DAF">
            <w:pPr>
              <w:pStyle w:val="Heading3"/>
            </w:pPr>
          </w:p>
        </w:tc>
        <w:tc>
          <w:tcPr>
            <w:tcW w:w="2177" w:type="pct"/>
            <w:vMerge/>
            <w:tcBorders>
              <w:bottom w:val="single" w:sz="4" w:space="0" w:color="auto"/>
            </w:tcBorders>
            <w:vAlign w:val="center"/>
          </w:tcPr>
          <w:p w:rsidR="00806EDA" w:rsidRPr="00D81D93" w:rsidRDefault="00806EDA" w:rsidP="00EE0DAF">
            <w:pPr>
              <w:rPr>
                <w:rFonts w:cs="Arial"/>
                <w:sz w:val="16"/>
                <w:szCs w:val="16"/>
                <w:lang w:val="en-US"/>
              </w:rPr>
            </w:pPr>
          </w:p>
        </w:tc>
        <w:tc>
          <w:tcPr>
            <w:tcW w:w="325" w:type="pct"/>
            <w:vMerge/>
            <w:vAlign w:val="center"/>
          </w:tcPr>
          <w:p w:rsidR="00806EDA" w:rsidRPr="000C6A1A" w:rsidRDefault="00806EDA" w:rsidP="00EE0DAF">
            <w:pPr>
              <w:spacing w:before="60" w:after="60"/>
              <w:jc w:val="center"/>
              <w:rPr>
                <w:rFonts w:cs="Arial"/>
                <w:sz w:val="18"/>
                <w:szCs w:val="18"/>
                <w:lang w:val="en-US"/>
              </w:rPr>
            </w:pPr>
          </w:p>
        </w:tc>
        <w:tc>
          <w:tcPr>
            <w:tcW w:w="370" w:type="pct"/>
            <w:vMerge/>
            <w:vAlign w:val="center"/>
          </w:tcPr>
          <w:p w:rsidR="00806EDA" w:rsidRPr="000C6A1A" w:rsidRDefault="00806EDA" w:rsidP="00EE0DAF">
            <w:pPr>
              <w:spacing w:before="60" w:after="60"/>
              <w:jc w:val="center"/>
              <w:rPr>
                <w:rFonts w:cs="Arial"/>
                <w:sz w:val="18"/>
                <w:szCs w:val="18"/>
                <w:lang w:val="en-US"/>
              </w:rPr>
            </w:pPr>
          </w:p>
        </w:tc>
        <w:tc>
          <w:tcPr>
            <w:tcW w:w="926" w:type="pct"/>
            <w:vMerge/>
          </w:tcPr>
          <w:p w:rsidR="00806EDA" w:rsidRPr="000C6A1A" w:rsidRDefault="00806EDA" w:rsidP="00EE0DAF">
            <w:pPr>
              <w:spacing w:before="60" w:after="60"/>
              <w:rPr>
                <w:rFonts w:cs="Arial"/>
                <w:sz w:val="18"/>
                <w:szCs w:val="18"/>
                <w:lang w:val="en-US"/>
              </w:rPr>
            </w:pPr>
          </w:p>
        </w:tc>
        <w:tc>
          <w:tcPr>
            <w:tcW w:w="602" w:type="pct"/>
            <w:shd w:val="clear" w:color="auto" w:fill="auto"/>
            <w:vAlign w:val="center"/>
          </w:tcPr>
          <w:p w:rsidR="00A94B86" w:rsidRDefault="00A94B86" w:rsidP="00EE0DAF">
            <w:pPr>
              <w:spacing w:before="60" w:after="60"/>
              <w:rPr>
                <w:rFonts w:cs="Arial"/>
                <w:sz w:val="18"/>
                <w:szCs w:val="18"/>
                <w:lang w:val="en-US"/>
              </w:rPr>
            </w:pPr>
          </w:p>
          <w:p w:rsidR="00806EDA" w:rsidRDefault="00806EDA" w:rsidP="00EE0DAF">
            <w:pPr>
              <w:spacing w:before="60" w:after="60"/>
              <w:rPr>
                <w:rFonts w:cs="Arial"/>
                <w:sz w:val="18"/>
                <w:szCs w:val="18"/>
                <w:lang w:val="en-US"/>
              </w:rPr>
            </w:pPr>
            <w:r w:rsidRPr="000C6A1A">
              <w:rPr>
                <w:rFonts w:cs="Arial"/>
                <w:sz w:val="18"/>
                <w:szCs w:val="18"/>
                <w:lang w:val="en-US"/>
              </w:rPr>
              <w:t>…………………</w:t>
            </w:r>
            <w:r w:rsidRPr="003F7220">
              <w:rPr>
                <w:rFonts w:cs="Arial"/>
                <w:sz w:val="18"/>
                <w:szCs w:val="18"/>
                <w:lang w:val="en-US"/>
              </w:rPr>
              <w:t xml:space="preserve"> </w:t>
            </w:r>
          </w:p>
          <w:p w:rsidR="00806EDA" w:rsidRDefault="00806EDA" w:rsidP="00EE0DAF">
            <w:pPr>
              <w:spacing w:before="60" w:after="60"/>
              <w:rPr>
                <w:rFonts w:cs="Arial"/>
                <w:sz w:val="18"/>
                <w:szCs w:val="18"/>
                <w:lang w:val="en-US"/>
              </w:rPr>
            </w:pPr>
            <w:r w:rsidRPr="003F7220">
              <w:rPr>
                <w:rFonts w:cs="Arial"/>
                <w:sz w:val="18"/>
                <w:szCs w:val="18"/>
                <w:lang w:val="en-US"/>
              </w:rPr>
              <w:t>Signature and date</w:t>
            </w:r>
          </w:p>
        </w:tc>
      </w:tr>
      <w:tr w:rsidR="00806EDA" w:rsidRPr="000C6A1A" w:rsidTr="00F03BD5">
        <w:trPr>
          <w:cantSplit/>
          <w:trHeight w:val="708"/>
        </w:trPr>
        <w:tc>
          <w:tcPr>
            <w:tcW w:w="600" w:type="pct"/>
            <w:vMerge/>
          </w:tcPr>
          <w:p w:rsidR="00806EDA" w:rsidRPr="000C6A1A" w:rsidRDefault="00806EDA" w:rsidP="00EE0DAF">
            <w:pPr>
              <w:pStyle w:val="Heading3"/>
            </w:pPr>
          </w:p>
        </w:tc>
        <w:tc>
          <w:tcPr>
            <w:tcW w:w="2177" w:type="pct"/>
            <w:vMerge/>
            <w:tcBorders>
              <w:bottom w:val="single" w:sz="4" w:space="0" w:color="auto"/>
            </w:tcBorders>
            <w:vAlign w:val="center"/>
          </w:tcPr>
          <w:p w:rsidR="00806EDA" w:rsidRPr="000C6A1A" w:rsidRDefault="00806EDA" w:rsidP="00EE0DAF">
            <w:pPr>
              <w:spacing w:before="60" w:after="60" w:line="276" w:lineRule="auto"/>
              <w:rPr>
                <w:rFonts w:cs="Arial"/>
                <w:sz w:val="18"/>
                <w:szCs w:val="18"/>
                <w:lang w:val="en-US"/>
              </w:rPr>
            </w:pPr>
          </w:p>
        </w:tc>
        <w:tc>
          <w:tcPr>
            <w:tcW w:w="325" w:type="pct"/>
            <w:vMerge/>
            <w:vAlign w:val="center"/>
          </w:tcPr>
          <w:p w:rsidR="00806EDA" w:rsidRPr="000C6A1A" w:rsidRDefault="00806EDA" w:rsidP="00EE0DAF">
            <w:pPr>
              <w:spacing w:before="60" w:after="60"/>
              <w:jc w:val="center"/>
              <w:rPr>
                <w:rFonts w:cs="Arial"/>
                <w:sz w:val="18"/>
                <w:szCs w:val="18"/>
                <w:lang w:val="en-US"/>
              </w:rPr>
            </w:pPr>
          </w:p>
        </w:tc>
        <w:tc>
          <w:tcPr>
            <w:tcW w:w="370" w:type="pct"/>
            <w:vMerge/>
            <w:vAlign w:val="center"/>
          </w:tcPr>
          <w:p w:rsidR="00806EDA" w:rsidRPr="000C6A1A" w:rsidRDefault="00806EDA" w:rsidP="00EE0DAF">
            <w:pPr>
              <w:spacing w:before="60" w:after="60"/>
              <w:jc w:val="center"/>
              <w:rPr>
                <w:rFonts w:cs="Arial"/>
                <w:sz w:val="18"/>
                <w:szCs w:val="18"/>
                <w:lang w:val="en-US"/>
              </w:rPr>
            </w:pPr>
          </w:p>
        </w:tc>
        <w:tc>
          <w:tcPr>
            <w:tcW w:w="926" w:type="pct"/>
            <w:vMerge/>
          </w:tcPr>
          <w:p w:rsidR="00806EDA" w:rsidRPr="000C6A1A" w:rsidRDefault="00806EDA" w:rsidP="00EE0DAF">
            <w:pPr>
              <w:spacing w:before="60" w:after="60"/>
              <w:rPr>
                <w:rFonts w:cs="Arial"/>
                <w:sz w:val="18"/>
                <w:szCs w:val="18"/>
                <w:lang w:val="en-US"/>
              </w:rPr>
            </w:pPr>
          </w:p>
        </w:tc>
        <w:tc>
          <w:tcPr>
            <w:tcW w:w="602" w:type="pct"/>
            <w:tcBorders>
              <w:bottom w:val="single" w:sz="4" w:space="0" w:color="000000"/>
            </w:tcBorders>
            <w:shd w:val="clear" w:color="auto" w:fill="auto"/>
            <w:vAlign w:val="center"/>
          </w:tcPr>
          <w:p w:rsidR="00806EDA" w:rsidRPr="000C6A1A" w:rsidRDefault="00806EDA" w:rsidP="00A94B86">
            <w:pPr>
              <w:spacing w:before="60" w:after="60"/>
              <w:jc w:val="center"/>
              <w:rPr>
                <w:rFonts w:cs="Arial"/>
                <w:sz w:val="18"/>
                <w:szCs w:val="18"/>
                <w:lang w:val="en-US"/>
              </w:rPr>
            </w:pPr>
          </w:p>
        </w:tc>
      </w:tr>
      <w:tr w:rsidR="00806EDA" w:rsidRPr="000C6A1A" w:rsidTr="00722076">
        <w:trPr>
          <w:cantSplit/>
          <w:trHeight w:val="708"/>
        </w:trPr>
        <w:tc>
          <w:tcPr>
            <w:tcW w:w="600" w:type="pct"/>
            <w:vMerge/>
          </w:tcPr>
          <w:p w:rsidR="00806EDA" w:rsidRPr="000C6A1A" w:rsidRDefault="00806EDA" w:rsidP="00EE0DAF">
            <w:pPr>
              <w:pStyle w:val="Heading3"/>
            </w:pPr>
          </w:p>
        </w:tc>
        <w:tc>
          <w:tcPr>
            <w:tcW w:w="2177" w:type="pct"/>
            <w:vMerge/>
            <w:tcBorders>
              <w:bottom w:val="single" w:sz="4" w:space="0" w:color="auto"/>
            </w:tcBorders>
            <w:vAlign w:val="center"/>
          </w:tcPr>
          <w:p w:rsidR="00806EDA" w:rsidRPr="000C6A1A" w:rsidRDefault="00806EDA" w:rsidP="00EE0DAF">
            <w:pPr>
              <w:spacing w:before="60" w:after="60" w:line="276" w:lineRule="auto"/>
              <w:rPr>
                <w:rFonts w:cs="Arial"/>
                <w:sz w:val="18"/>
                <w:szCs w:val="18"/>
                <w:lang w:val="en-US"/>
              </w:rPr>
            </w:pPr>
          </w:p>
        </w:tc>
        <w:tc>
          <w:tcPr>
            <w:tcW w:w="325" w:type="pct"/>
            <w:vMerge/>
            <w:vAlign w:val="center"/>
          </w:tcPr>
          <w:p w:rsidR="00806EDA" w:rsidRPr="000C6A1A" w:rsidRDefault="00806EDA" w:rsidP="00EE0DAF">
            <w:pPr>
              <w:spacing w:before="60" w:after="60"/>
              <w:jc w:val="center"/>
              <w:rPr>
                <w:rFonts w:cs="Arial"/>
                <w:sz w:val="18"/>
                <w:szCs w:val="18"/>
                <w:lang w:val="en-US"/>
              </w:rPr>
            </w:pPr>
          </w:p>
        </w:tc>
        <w:tc>
          <w:tcPr>
            <w:tcW w:w="370" w:type="pct"/>
            <w:vMerge/>
            <w:vAlign w:val="center"/>
          </w:tcPr>
          <w:p w:rsidR="00806EDA" w:rsidRPr="000C6A1A" w:rsidRDefault="00806EDA" w:rsidP="00EE0DAF">
            <w:pPr>
              <w:spacing w:before="60" w:after="60"/>
              <w:jc w:val="center"/>
              <w:rPr>
                <w:rFonts w:cs="Arial"/>
                <w:sz w:val="18"/>
                <w:szCs w:val="18"/>
                <w:lang w:val="en-US"/>
              </w:rPr>
            </w:pPr>
          </w:p>
        </w:tc>
        <w:tc>
          <w:tcPr>
            <w:tcW w:w="926" w:type="pct"/>
            <w:vMerge/>
          </w:tcPr>
          <w:p w:rsidR="00806EDA" w:rsidRPr="000C6A1A" w:rsidRDefault="00806EDA" w:rsidP="00EE0DAF">
            <w:pPr>
              <w:spacing w:before="60" w:after="60"/>
              <w:rPr>
                <w:rFonts w:cs="Arial"/>
                <w:sz w:val="18"/>
                <w:szCs w:val="18"/>
                <w:lang w:val="en-US"/>
              </w:rPr>
            </w:pPr>
          </w:p>
        </w:tc>
        <w:tc>
          <w:tcPr>
            <w:tcW w:w="602" w:type="pct"/>
            <w:tcBorders>
              <w:bottom w:val="single" w:sz="4" w:space="0" w:color="000000"/>
            </w:tcBorders>
            <w:shd w:val="clear" w:color="auto" w:fill="auto"/>
            <w:vAlign w:val="center"/>
          </w:tcPr>
          <w:p w:rsidR="00A94B86" w:rsidRDefault="00A94B86" w:rsidP="00806EDA">
            <w:pPr>
              <w:spacing w:before="60" w:after="60"/>
              <w:rPr>
                <w:rFonts w:cs="Arial"/>
                <w:sz w:val="18"/>
                <w:szCs w:val="18"/>
                <w:lang w:val="en-US"/>
              </w:rPr>
            </w:pPr>
          </w:p>
          <w:p w:rsidR="00806EDA" w:rsidRDefault="00806EDA" w:rsidP="00806EDA">
            <w:pPr>
              <w:spacing w:before="60" w:after="60"/>
              <w:rPr>
                <w:rFonts w:cs="Arial"/>
                <w:sz w:val="18"/>
                <w:szCs w:val="18"/>
                <w:lang w:val="en-US"/>
              </w:rPr>
            </w:pPr>
            <w:r w:rsidRPr="000C6A1A">
              <w:rPr>
                <w:rFonts w:cs="Arial"/>
                <w:sz w:val="18"/>
                <w:szCs w:val="18"/>
                <w:lang w:val="en-US"/>
              </w:rPr>
              <w:t>……………………</w:t>
            </w:r>
            <w:r w:rsidRPr="003F7220">
              <w:rPr>
                <w:rFonts w:cs="Arial"/>
                <w:sz w:val="18"/>
                <w:szCs w:val="18"/>
                <w:lang w:val="en-US"/>
              </w:rPr>
              <w:t xml:space="preserve"> </w:t>
            </w:r>
          </w:p>
          <w:p w:rsidR="00806EDA" w:rsidRPr="00114EC7" w:rsidRDefault="00806EDA" w:rsidP="00806EDA">
            <w:pPr>
              <w:spacing w:before="60" w:after="60"/>
              <w:jc w:val="center"/>
              <w:rPr>
                <w:rFonts w:cs="Arial"/>
                <w:sz w:val="18"/>
                <w:szCs w:val="18"/>
              </w:rPr>
            </w:pPr>
            <w:r w:rsidRPr="003F7220">
              <w:rPr>
                <w:rFonts w:cs="Arial"/>
                <w:sz w:val="18"/>
                <w:szCs w:val="18"/>
                <w:lang w:val="en-US"/>
              </w:rPr>
              <w:t>Signature and date</w:t>
            </w:r>
          </w:p>
        </w:tc>
      </w:tr>
      <w:tr w:rsidR="00A94B86" w:rsidRPr="000C6A1A" w:rsidTr="00844797">
        <w:trPr>
          <w:cantSplit/>
          <w:trHeight w:val="2405"/>
        </w:trPr>
        <w:tc>
          <w:tcPr>
            <w:tcW w:w="600" w:type="pct"/>
            <w:vMerge/>
          </w:tcPr>
          <w:p w:rsidR="00A94B86" w:rsidRPr="000C6A1A" w:rsidRDefault="00A94B86" w:rsidP="00EE0DAF">
            <w:pPr>
              <w:pStyle w:val="ListParagraph"/>
              <w:numPr>
                <w:ilvl w:val="0"/>
                <w:numId w:val="23"/>
              </w:numPr>
              <w:spacing w:before="60" w:after="60" w:line="276" w:lineRule="auto"/>
              <w:jc w:val="center"/>
              <w:rPr>
                <w:rFonts w:cs="Arial"/>
                <w:sz w:val="18"/>
                <w:szCs w:val="18"/>
                <w:lang w:val="en-US"/>
              </w:rPr>
            </w:pPr>
          </w:p>
        </w:tc>
        <w:tc>
          <w:tcPr>
            <w:tcW w:w="2177" w:type="pct"/>
            <w:vMerge/>
            <w:tcBorders>
              <w:bottom w:val="single" w:sz="4" w:space="0" w:color="000000"/>
            </w:tcBorders>
            <w:vAlign w:val="center"/>
          </w:tcPr>
          <w:p w:rsidR="00A94B86" w:rsidRPr="000C6A1A" w:rsidRDefault="00A94B86" w:rsidP="00EE0DAF">
            <w:pPr>
              <w:spacing w:before="60" w:after="60" w:line="276" w:lineRule="auto"/>
              <w:rPr>
                <w:rFonts w:cs="Arial"/>
                <w:sz w:val="18"/>
                <w:szCs w:val="18"/>
                <w:lang w:val="en-US"/>
              </w:rPr>
            </w:pPr>
          </w:p>
        </w:tc>
        <w:tc>
          <w:tcPr>
            <w:tcW w:w="325" w:type="pct"/>
            <w:vMerge/>
            <w:vAlign w:val="center"/>
          </w:tcPr>
          <w:p w:rsidR="00A94B86" w:rsidRPr="000C6A1A" w:rsidRDefault="00A94B86" w:rsidP="00EE0DAF">
            <w:pPr>
              <w:spacing w:before="60" w:after="60"/>
              <w:jc w:val="center"/>
              <w:rPr>
                <w:rFonts w:cs="Arial"/>
                <w:sz w:val="18"/>
                <w:szCs w:val="18"/>
                <w:lang w:val="en-US"/>
              </w:rPr>
            </w:pPr>
          </w:p>
        </w:tc>
        <w:tc>
          <w:tcPr>
            <w:tcW w:w="370" w:type="pct"/>
            <w:vMerge/>
            <w:vAlign w:val="center"/>
          </w:tcPr>
          <w:p w:rsidR="00A94B86" w:rsidRPr="000C6A1A" w:rsidRDefault="00A94B86" w:rsidP="00EE0DAF">
            <w:pPr>
              <w:spacing w:before="60" w:after="60"/>
              <w:jc w:val="center"/>
              <w:rPr>
                <w:rFonts w:cs="Arial"/>
                <w:sz w:val="18"/>
                <w:szCs w:val="18"/>
                <w:lang w:val="en-US"/>
              </w:rPr>
            </w:pPr>
          </w:p>
        </w:tc>
        <w:tc>
          <w:tcPr>
            <w:tcW w:w="926" w:type="pct"/>
            <w:vMerge/>
          </w:tcPr>
          <w:p w:rsidR="00A94B86" w:rsidRPr="000C6A1A" w:rsidRDefault="00A94B86" w:rsidP="00EE0DAF">
            <w:pPr>
              <w:spacing w:before="60" w:after="60"/>
              <w:rPr>
                <w:rFonts w:cs="Arial"/>
                <w:sz w:val="18"/>
                <w:szCs w:val="18"/>
                <w:lang w:val="en-US"/>
              </w:rPr>
            </w:pPr>
          </w:p>
        </w:tc>
        <w:tc>
          <w:tcPr>
            <w:tcW w:w="602" w:type="pct"/>
            <w:shd w:val="clear" w:color="auto" w:fill="auto"/>
            <w:vAlign w:val="center"/>
          </w:tcPr>
          <w:p w:rsidR="00A94B86" w:rsidRPr="000C6A1A" w:rsidRDefault="00A94B86" w:rsidP="00A94B86">
            <w:pPr>
              <w:spacing w:before="60" w:after="60"/>
              <w:rPr>
                <w:rFonts w:cs="Arial"/>
                <w:sz w:val="18"/>
                <w:szCs w:val="18"/>
                <w:lang w:val="en-US"/>
              </w:rPr>
            </w:pPr>
          </w:p>
        </w:tc>
      </w:tr>
    </w:tbl>
    <w:p w:rsidR="008565E3" w:rsidRDefault="008565E3" w:rsidP="008565E3">
      <w:pPr>
        <w:pStyle w:val="Heading2"/>
        <w:numPr>
          <w:ilvl w:val="0"/>
          <w:numId w:val="0"/>
        </w:numPr>
        <w:ind w:left="-1592"/>
        <w:rPr>
          <w:highlight w:val="lightGray"/>
          <w14:scene3d>
            <w14:camera w14:prst="orthographicFront"/>
            <w14:lightRig w14:rig="threePt" w14:dir="t">
              <w14:rot w14:lat="0" w14:lon="0" w14:rev="0"/>
            </w14:lightRig>
          </w14:scene3d>
        </w:rPr>
      </w:pPr>
    </w:p>
    <w:p w:rsidR="008565E3" w:rsidRDefault="008565E3">
      <w:pPr>
        <w:spacing w:after="200" w:line="276" w:lineRule="auto"/>
        <w:rPr>
          <w:rFonts w:asciiTheme="majorHAnsi" w:eastAsiaTheme="majorEastAsia" w:hAnsiTheme="majorHAnsi" w:cstheme="majorBidi"/>
          <w:b/>
          <w:bCs/>
          <w:color w:val="4F81BD" w:themeColor="accent1"/>
          <w:sz w:val="26"/>
          <w:szCs w:val="26"/>
          <w:highlight w:val="lightGray"/>
          <w14:scene3d>
            <w14:camera w14:prst="orthographicFront"/>
            <w14:lightRig w14:rig="threePt" w14:dir="t">
              <w14:rot w14:lat="0" w14:lon="0" w14:rev="0"/>
            </w14:lightRig>
          </w14:scene3d>
        </w:rPr>
      </w:pPr>
      <w:r>
        <w:rPr>
          <w:highlight w:val="lightGray"/>
          <w14:scene3d>
            <w14:camera w14:prst="orthographicFront"/>
            <w14:lightRig w14:rig="threePt" w14:dir="t">
              <w14:rot w14:lat="0" w14:lon="0" w14:rev="0"/>
            </w14:lightRig>
          </w14:scene3d>
        </w:rPr>
        <w:br w:type="page"/>
      </w:r>
    </w:p>
    <w:p w:rsidR="004075D2" w:rsidRPr="008565E3" w:rsidRDefault="004075D2" w:rsidP="008565E3">
      <w:pPr>
        <w:pStyle w:val="Heading2"/>
        <w:ind w:left="284" w:firstLine="0"/>
      </w:pPr>
      <w:bookmarkStart w:id="26" w:name="_Toc522265446"/>
      <w:r w:rsidRPr="008565E3">
        <w:t>Criteria for Operational Acceptance</w:t>
      </w:r>
      <w:bookmarkEnd w:id="26"/>
    </w:p>
    <w:tbl>
      <w:tblP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665"/>
        <w:gridCol w:w="995"/>
        <w:gridCol w:w="1133"/>
        <w:gridCol w:w="2831"/>
        <w:gridCol w:w="1843"/>
      </w:tblGrid>
      <w:tr w:rsidR="00424E6F" w:rsidRPr="00114EC7" w:rsidTr="00424E6F">
        <w:trPr>
          <w:cantSplit/>
          <w:tblHeader/>
        </w:trPr>
        <w:tc>
          <w:tcPr>
            <w:tcW w:w="600" w:type="pct"/>
            <w:shd w:val="clear" w:color="auto" w:fill="BFBFBF"/>
            <w:vAlign w:val="center"/>
          </w:tcPr>
          <w:p w:rsidR="00424E6F" w:rsidRPr="00114EC7" w:rsidRDefault="00424E6F" w:rsidP="006C286F">
            <w:pPr>
              <w:jc w:val="center"/>
              <w:rPr>
                <w:rFonts w:cs="Arial"/>
                <w:b/>
                <w:sz w:val="18"/>
                <w:szCs w:val="18"/>
                <w:lang w:val="en-US"/>
              </w:rPr>
            </w:pPr>
            <w:r w:rsidRPr="00114EC7">
              <w:rPr>
                <w:rFonts w:cs="Arial"/>
                <w:b/>
                <w:sz w:val="18"/>
                <w:szCs w:val="18"/>
                <w:lang w:val="en-US"/>
              </w:rPr>
              <w:t>No.</w:t>
            </w:r>
          </w:p>
        </w:tc>
        <w:tc>
          <w:tcPr>
            <w:tcW w:w="2177" w:type="pct"/>
            <w:shd w:val="clear" w:color="auto" w:fill="BFBFBF"/>
            <w:vAlign w:val="center"/>
          </w:tcPr>
          <w:p w:rsidR="00424E6F" w:rsidRPr="00114EC7" w:rsidRDefault="00424E6F" w:rsidP="004075D2">
            <w:pPr>
              <w:jc w:val="center"/>
              <w:rPr>
                <w:rFonts w:cs="Arial"/>
                <w:b/>
                <w:sz w:val="18"/>
                <w:szCs w:val="18"/>
                <w:lang w:val="en-US"/>
              </w:rPr>
            </w:pPr>
            <w:r w:rsidRPr="00114EC7">
              <w:rPr>
                <w:rFonts w:cs="Arial"/>
                <w:b/>
                <w:sz w:val="18"/>
                <w:szCs w:val="18"/>
                <w:lang w:val="en-US"/>
              </w:rPr>
              <w:t>Acceptance Criteria</w:t>
            </w:r>
          </w:p>
        </w:tc>
        <w:tc>
          <w:tcPr>
            <w:tcW w:w="325" w:type="pct"/>
            <w:shd w:val="clear" w:color="auto" w:fill="BFBFBF"/>
          </w:tcPr>
          <w:p w:rsidR="00424E6F" w:rsidRPr="00114EC7" w:rsidRDefault="00424E6F" w:rsidP="00673D9E">
            <w:pPr>
              <w:jc w:val="center"/>
              <w:rPr>
                <w:rFonts w:cs="Arial"/>
                <w:b/>
                <w:sz w:val="18"/>
                <w:szCs w:val="18"/>
                <w:lang w:val="en-US"/>
              </w:rPr>
            </w:pPr>
            <w:r w:rsidRPr="00114EC7">
              <w:rPr>
                <w:rFonts w:cs="Arial"/>
                <w:b/>
                <w:sz w:val="18"/>
                <w:szCs w:val="18"/>
                <w:lang w:val="en-US"/>
              </w:rPr>
              <w:t>Applies to Tier</w:t>
            </w:r>
          </w:p>
        </w:tc>
        <w:tc>
          <w:tcPr>
            <w:tcW w:w="370" w:type="pct"/>
            <w:shd w:val="clear" w:color="auto" w:fill="BFBFBF"/>
            <w:vAlign w:val="center"/>
          </w:tcPr>
          <w:p w:rsidR="00424E6F" w:rsidRPr="00114EC7" w:rsidRDefault="00424E6F" w:rsidP="00673D9E">
            <w:pPr>
              <w:jc w:val="center"/>
              <w:rPr>
                <w:rFonts w:cs="Arial"/>
                <w:b/>
                <w:sz w:val="18"/>
                <w:szCs w:val="18"/>
                <w:lang w:val="en-US"/>
              </w:rPr>
            </w:pPr>
            <w:r w:rsidRPr="00114EC7">
              <w:rPr>
                <w:rFonts w:cs="Arial"/>
                <w:b/>
                <w:sz w:val="18"/>
                <w:szCs w:val="18"/>
                <w:lang w:val="en-US"/>
              </w:rPr>
              <w:t>Response</w:t>
            </w:r>
          </w:p>
        </w:tc>
        <w:tc>
          <w:tcPr>
            <w:tcW w:w="925" w:type="pct"/>
            <w:shd w:val="clear" w:color="auto" w:fill="BFBFBF"/>
            <w:vAlign w:val="center"/>
          </w:tcPr>
          <w:p w:rsidR="00424E6F" w:rsidRPr="00114EC7" w:rsidRDefault="00424E6F" w:rsidP="00673D9E">
            <w:pPr>
              <w:jc w:val="center"/>
              <w:rPr>
                <w:rFonts w:cs="Arial"/>
                <w:b/>
                <w:sz w:val="18"/>
                <w:szCs w:val="18"/>
                <w:lang w:val="en-US"/>
              </w:rPr>
            </w:pPr>
            <w:r w:rsidRPr="00114EC7">
              <w:rPr>
                <w:rFonts w:cs="Arial"/>
                <w:b/>
                <w:sz w:val="18"/>
                <w:szCs w:val="18"/>
                <w:lang w:val="en-US"/>
              </w:rPr>
              <w:t xml:space="preserve">Comment </w:t>
            </w:r>
          </w:p>
          <w:p w:rsidR="00424E6F" w:rsidRPr="00114EC7" w:rsidRDefault="00424E6F" w:rsidP="00673D9E">
            <w:pPr>
              <w:jc w:val="center"/>
              <w:rPr>
                <w:rFonts w:cs="Arial"/>
                <w:b/>
                <w:sz w:val="18"/>
                <w:szCs w:val="18"/>
                <w:lang w:val="en-US"/>
              </w:rPr>
            </w:pPr>
            <w:r w:rsidRPr="00114EC7">
              <w:rPr>
                <w:rFonts w:cs="Arial"/>
                <w:b/>
                <w:sz w:val="18"/>
                <w:szCs w:val="18"/>
                <w:lang w:val="en-US"/>
              </w:rPr>
              <w:t>(Mandatory if answering ‘No’)</w:t>
            </w:r>
          </w:p>
        </w:tc>
        <w:tc>
          <w:tcPr>
            <w:tcW w:w="602" w:type="pct"/>
            <w:shd w:val="clear" w:color="auto" w:fill="BFBFBF"/>
          </w:tcPr>
          <w:p w:rsidR="00424E6F" w:rsidRPr="00114EC7" w:rsidRDefault="00424E6F" w:rsidP="006F5860">
            <w:pPr>
              <w:jc w:val="center"/>
              <w:rPr>
                <w:rFonts w:cs="Arial"/>
                <w:b/>
                <w:sz w:val="18"/>
                <w:szCs w:val="18"/>
                <w:lang w:val="en-US"/>
              </w:rPr>
            </w:pPr>
            <w:r w:rsidRPr="00114EC7">
              <w:rPr>
                <w:rFonts w:cs="Arial"/>
                <w:b/>
                <w:sz w:val="18"/>
                <w:szCs w:val="18"/>
                <w:lang w:val="en-US"/>
              </w:rPr>
              <w:t>Confirmed by</w:t>
            </w:r>
          </w:p>
        </w:tc>
      </w:tr>
      <w:tr w:rsidR="006C286F" w:rsidRPr="00114EC7" w:rsidTr="00A94B86">
        <w:trPr>
          <w:cantSplit/>
          <w:trHeight w:val="698"/>
        </w:trPr>
        <w:tc>
          <w:tcPr>
            <w:tcW w:w="600" w:type="pct"/>
            <w:vMerge w:val="restart"/>
          </w:tcPr>
          <w:p w:rsidR="006C286F" w:rsidRDefault="006C286F" w:rsidP="006C286F">
            <w:pPr>
              <w:pStyle w:val="Heading3"/>
            </w:pPr>
          </w:p>
          <w:p w:rsidR="006C286F" w:rsidRPr="00D81D93" w:rsidRDefault="006C286F" w:rsidP="00BD21B8">
            <w:pPr>
              <w:jc w:val="center"/>
              <w:rPr>
                <w:b/>
                <w:lang w:val="en-US" w:bidi="en-US"/>
              </w:rPr>
            </w:pPr>
            <w:r w:rsidRPr="00D81D93">
              <w:rPr>
                <w:b/>
                <w:lang w:val="en-US" w:bidi="en-US"/>
              </w:rPr>
              <w:t>Technical Environments - Dev, QA, PROD</w:t>
            </w:r>
          </w:p>
        </w:tc>
        <w:tc>
          <w:tcPr>
            <w:tcW w:w="2177" w:type="pct"/>
            <w:vMerge w:val="restart"/>
            <w:vAlign w:val="center"/>
          </w:tcPr>
          <w:p w:rsidR="006C286F" w:rsidRDefault="006C28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6C286F" w:rsidTr="001B14EE">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6C286F" w:rsidRPr="00842580" w:rsidRDefault="006C286F" w:rsidP="00BD21B8">
                  <w:pPr>
                    <w:jc w:val="both"/>
                    <w:rPr>
                      <w:rFonts w:cs="Arial"/>
                      <w:b/>
                      <w:sz w:val="14"/>
                      <w:szCs w:val="14"/>
                      <w:lang w:val="en-US"/>
                    </w:rPr>
                  </w:pPr>
                  <w:r>
                    <w:rPr>
                      <w:rFonts w:ascii="Calibri" w:hAnsi="Calibri" w:cs="Calibri"/>
                      <w:b/>
                      <w:bCs/>
                      <w:color w:val="000000"/>
                      <w:sz w:val="14"/>
                      <w:szCs w:val="14"/>
                    </w:rPr>
                    <w:t>S</w:t>
                  </w:r>
                  <w:r w:rsidRPr="00842580">
                    <w:rPr>
                      <w:rFonts w:ascii="Calibri" w:hAnsi="Calibri" w:cs="Calibri"/>
                      <w:b/>
                      <w:bCs/>
                      <w:color w:val="000000"/>
                      <w:sz w:val="14"/>
                      <w:szCs w:val="14"/>
                    </w:rPr>
                    <w:t>tart-up</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6C286F" w:rsidRPr="00842580" w:rsidRDefault="006C28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6C286F" w:rsidTr="00A94B86">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tcPr>
                <w:p w:rsidR="006C286F" w:rsidRDefault="006C286F" w:rsidP="00BD21B8">
                  <w:pPr>
                    <w:jc w:val="both"/>
                    <w:rPr>
                      <w:rFonts w:cs="Arial"/>
                      <w:b/>
                      <w:sz w:val="18"/>
                      <w:szCs w:val="18"/>
                      <w:lang w:val="en-US"/>
                    </w:rPr>
                  </w:pPr>
                  <w:r>
                    <w:rPr>
                      <w:rFonts w:cs="Arial"/>
                      <w:b/>
                      <w:sz w:val="18"/>
                      <w:szCs w:val="18"/>
                      <w:lang w:val="en-US"/>
                    </w:rPr>
                    <w:t xml:space="preserve"> </w:t>
                  </w:r>
                </w:p>
              </w:tc>
              <w:tc>
                <w:tcPr>
                  <w:tcW w:w="526" w:type="dxa"/>
                  <w:shd w:val="clear" w:color="auto" w:fill="auto"/>
                </w:tcPr>
                <w:p w:rsidR="006C286F" w:rsidRDefault="006C286F" w:rsidP="00BD21B8">
                  <w:pPr>
                    <w:jc w:val="both"/>
                    <w:rPr>
                      <w:rFonts w:cs="Arial"/>
                      <w:b/>
                      <w:sz w:val="18"/>
                      <w:szCs w:val="18"/>
                      <w:lang w:val="en-US"/>
                    </w:rPr>
                  </w:pPr>
                  <w:r>
                    <w:rPr>
                      <w:rFonts w:cs="Arial"/>
                      <w:b/>
                      <w:sz w:val="18"/>
                      <w:szCs w:val="18"/>
                      <w:lang w:val="en-US"/>
                    </w:rPr>
                    <w:t>S</w:t>
                  </w:r>
                </w:p>
              </w:tc>
              <w:tc>
                <w:tcPr>
                  <w:tcW w:w="851" w:type="dxa"/>
                  <w:shd w:val="clear" w:color="auto" w:fill="FFFFFF" w:themeFill="background1"/>
                </w:tcPr>
                <w:p w:rsidR="006C286F" w:rsidRDefault="006C286F" w:rsidP="00BD21B8">
                  <w:pPr>
                    <w:jc w:val="both"/>
                    <w:rPr>
                      <w:rFonts w:cs="Arial"/>
                      <w:b/>
                      <w:sz w:val="18"/>
                      <w:szCs w:val="18"/>
                      <w:lang w:val="en-US"/>
                    </w:rPr>
                  </w:pPr>
                </w:p>
              </w:tc>
              <w:tc>
                <w:tcPr>
                  <w:tcW w:w="864" w:type="dxa"/>
                  <w:shd w:val="clear" w:color="auto" w:fill="auto"/>
                </w:tcPr>
                <w:p w:rsidR="006C286F" w:rsidRDefault="006C286F" w:rsidP="00BD21B8">
                  <w:pPr>
                    <w:jc w:val="both"/>
                    <w:rPr>
                      <w:rFonts w:cs="Arial"/>
                      <w:b/>
                      <w:sz w:val="18"/>
                      <w:szCs w:val="18"/>
                      <w:lang w:val="en-US"/>
                    </w:rPr>
                  </w:pPr>
                </w:p>
              </w:tc>
            </w:tr>
          </w:tbl>
          <w:p w:rsidR="006C286F" w:rsidRDefault="006C286F" w:rsidP="00BD21B8">
            <w:pPr>
              <w:jc w:val="both"/>
              <w:rPr>
                <w:rFonts w:cs="Arial"/>
                <w:sz w:val="16"/>
                <w:szCs w:val="16"/>
                <w:lang w:val="en-US"/>
              </w:rPr>
            </w:pPr>
            <w:r w:rsidRPr="00D81D93">
              <w:rPr>
                <w:rFonts w:cs="Arial"/>
                <w:sz w:val="16"/>
                <w:szCs w:val="16"/>
                <w:lang w:val="en-US"/>
              </w:rPr>
              <w:t>C = consulted</w:t>
            </w:r>
            <w:r>
              <w:rPr>
                <w:rFonts w:cs="Arial"/>
                <w:sz w:val="16"/>
                <w:szCs w:val="16"/>
                <w:lang w:val="en-US"/>
              </w:rPr>
              <w:t xml:space="preserve">, </w:t>
            </w:r>
            <w:r w:rsidRPr="00D81D93">
              <w:rPr>
                <w:rFonts w:cs="Arial"/>
                <w:sz w:val="16"/>
                <w:szCs w:val="16"/>
                <w:lang w:val="en-US"/>
              </w:rPr>
              <w:t>S = final sign off</w:t>
            </w:r>
          </w:p>
          <w:p w:rsidR="006C286F" w:rsidRDefault="006C286F" w:rsidP="00BD21B8">
            <w:pPr>
              <w:spacing w:before="60" w:after="60" w:line="276" w:lineRule="auto"/>
              <w:jc w:val="both"/>
              <w:rPr>
                <w:rFonts w:cs="Arial"/>
                <w:sz w:val="18"/>
                <w:szCs w:val="18"/>
                <w:lang w:val="en-US"/>
              </w:rPr>
            </w:pPr>
          </w:p>
          <w:p w:rsidR="006C286F" w:rsidRDefault="006C286F" w:rsidP="00BD21B8">
            <w:pPr>
              <w:spacing w:before="60" w:after="60" w:line="276" w:lineRule="auto"/>
              <w:jc w:val="both"/>
              <w:rPr>
                <w:rFonts w:cs="Arial"/>
                <w:sz w:val="18"/>
                <w:szCs w:val="18"/>
                <w:lang w:val="en-US"/>
              </w:rPr>
            </w:pPr>
            <w:r w:rsidRPr="00114EC7">
              <w:rPr>
                <w:rFonts w:cs="Arial"/>
                <w:sz w:val="18"/>
                <w:szCs w:val="18"/>
                <w:lang w:val="en-US"/>
              </w:rPr>
              <w:t>Environments have been built and tested to enable the ongoing support and d</w:t>
            </w:r>
            <w:r>
              <w:rPr>
                <w:rFonts w:cs="Arial"/>
                <w:sz w:val="18"/>
                <w:szCs w:val="18"/>
                <w:lang w:val="en-US"/>
              </w:rPr>
              <w:t>evelopment of the Service</w:t>
            </w:r>
            <w:r w:rsidRPr="00114EC7">
              <w:rPr>
                <w:rFonts w:cs="Arial"/>
                <w:sz w:val="18"/>
                <w:szCs w:val="18"/>
                <w:lang w:val="en-US"/>
              </w:rPr>
              <w:t xml:space="preserve">. Where an environment has not been built, specific approval for this decision shall be provided. </w:t>
            </w:r>
          </w:p>
          <w:p w:rsidR="006C286F" w:rsidRDefault="006C286F" w:rsidP="00BD21B8">
            <w:pPr>
              <w:spacing w:before="60" w:after="60" w:line="276" w:lineRule="auto"/>
              <w:jc w:val="both"/>
              <w:rPr>
                <w:rFonts w:cs="Arial"/>
                <w:sz w:val="18"/>
                <w:szCs w:val="18"/>
                <w:lang w:val="en-US"/>
              </w:rPr>
            </w:pPr>
            <w:r>
              <w:rPr>
                <w:rFonts w:cs="Arial"/>
                <w:sz w:val="18"/>
                <w:szCs w:val="18"/>
                <w:lang w:val="en-US"/>
              </w:rPr>
              <w:t>State environments to be provided:</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9"/>
              <w:gridCol w:w="713"/>
            </w:tblGrid>
            <w:tr w:rsidR="006C286F" w:rsidRPr="00286F9B" w:rsidTr="00BD21B8">
              <w:tc>
                <w:tcPr>
                  <w:tcW w:w="739" w:type="dxa"/>
                </w:tcPr>
                <w:p w:rsidR="006C286F" w:rsidRPr="00286F9B" w:rsidRDefault="006C286F" w:rsidP="00BD21B8">
                  <w:pPr>
                    <w:spacing w:line="276" w:lineRule="auto"/>
                    <w:jc w:val="both"/>
                    <w:rPr>
                      <w:rFonts w:cs="Arial"/>
                      <w:sz w:val="18"/>
                      <w:szCs w:val="18"/>
                      <w:lang w:val="en-US"/>
                    </w:rPr>
                  </w:pPr>
                  <w:r w:rsidRPr="00286F9B">
                    <w:rPr>
                      <w:rFonts w:cs="Arial"/>
                      <w:sz w:val="18"/>
                      <w:szCs w:val="18"/>
                      <w:lang w:val="en-US"/>
                    </w:rPr>
                    <w:t>DEV</w:t>
                  </w:r>
                </w:p>
              </w:tc>
              <w:sdt>
                <w:sdtPr>
                  <w:rPr>
                    <w:rFonts w:cs="Arial"/>
                    <w:sz w:val="18"/>
                    <w:szCs w:val="18"/>
                    <w:lang w:val="en-US"/>
                  </w:rPr>
                  <w:id w:val="234985708"/>
                  <w14:checkbox>
                    <w14:checked w14:val="0"/>
                    <w14:checkedState w14:val="2612" w14:font="MS Gothic"/>
                    <w14:uncheckedState w14:val="2610" w14:font="MS Gothic"/>
                  </w14:checkbox>
                </w:sdtPr>
                <w:sdtEndPr/>
                <w:sdtContent>
                  <w:tc>
                    <w:tcPr>
                      <w:tcW w:w="713" w:type="dxa"/>
                    </w:tcPr>
                    <w:p w:rsidR="006C286F" w:rsidRPr="00286F9B" w:rsidRDefault="006C286F" w:rsidP="00BD21B8">
                      <w:pPr>
                        <w:spacing w:line="276" w:lineRule="auto"/>
                        <w:jc w:val="both"/>
                        <w:rPr>
                          <w:rFonts w:cs="Arial"/>
                          <w:sz w:val="18"/>
                          <w:szCs w:val="18"/>
                          <w:lang w:val="en-US"/>
                        </w:rPr>
                      </w:pPr>
                      <w:r>
                        <w:rPr>
                          <w:rFonts w:ascii="MS Gothic" w:eastAsia="MS Gothic" w:hAnsi="MS Gothic" w:cs="Arial" w:hint="eastAsia"/>
                          <w:sz w:val="18"/>
                          <w:szCs w:val="18"/>
                          <w:lang w:val="en-US"/>
                        </w:rPr>
                        <w:t>☐</w:t>
                      </w:r>
                    </w:p>
                  </w:tc>
                </w:sdtContent>
              </w:sdt>
            </w:tr>
            <w:tr w:rsidR="006C286F" w:rsidRPr="00286F9B" w:rsidTr="00BD21B8">
              <w:tc>
                <w:tcPr>
                  <w:tcW w:w="739" w:type="dxa"/>
                </w:tcPr>
                <w:p w:rsidR="006C286F" w:rsidRPr="00286F9B" w:rsidRDefault="006C286F" w:rsidP="00BD21B8">
                  <w:pPr>
                    <w:spacing w:line="276" w:lineRule="auto"/>
                    <w:jc w:val="both"/>
                    <w:rPr>
                      <w:rFonts w:cs="Arial"/>
                      <w:sz w:val="18"/>
                      <w:szCs w:val="18"/>
                      <w:lang w:val="en-US"/>
                    </w:rPr>
                  </w:pPr>
                  <w:r w:rsidRPr="00286F9B">
                    <w:rPr>
                      <w:rFonts w:cs="Arial"/>
                      <w:sz w:val="18"/>
                      <w:szCs w:val="18"/>
                      <w:lang w:val="en-US"/>
                    </w:rPr>
                    <w:t>QA</w:t>
                  </w:r>
                </w:p>
              </w:tc>
              <w:sdt>
                <w:sdtPr>
                  <w:rPr>
                    <w:rFonts w:cs="Arial"/>
                    <w:sz w:val="18"/>
                    <w:szCs w:val="18"/>
                    <w:lang w:val="en-US"/>
                  </w:rPr>
                  <w:id w:val="-457189686"/>
                  <w14:checkbox>
                    <w14:checked w14:val="0"/>
                    <w14:checkedState w14:val="2612" w14:font="MS Gothic"/>
                    <w14:uncheckedState w14:val="2610" w14:font="MS Gothic"/>
                  </w14:checkbox>
                </w:sdtPr>
                <w:sdtEndPr/>
                <w:sdtContent>
                  <w:tc>
                    <w:tcPr>
                      <w:tcW w:w="713" w:type="dxa"/>
                    </w:tcPr>
                    <w:p w:rsidR="006C286F" w:rsidRPr="00286F9B" w:rsidRDefault="006C286F" w:rsidP="00BD21B8">
                      <w:pPr>
                        <w:spacing w:line="276" w:lineRule="auto"/>
                        <w:jc w:val="both"/>
                        <w:rPr>
                          <w:rFonts w:cs="Arial"/>
                          <w:sz w:val="18"/>
                          <w:szCs w:val="18"/>
                          <w:lang w:val="en-US"/>
                        </w:rPr>
                      </w:pPr>
                      <w:r>
                        <w:rPr>
                          <w:rFonts w:ascii="MS Gothic" w:eastAsia="MS Gothic" w:hAnsi="MS Gothic" w:cs="Arial" w:hint="eastAsia"/>
                          <w:sz w:val="18"/>
                          <w:szCs w:val="18"/>
                          <w:lang w:val="en-US"/>
                        </w:rPr>
                        <w:t>☐</w:t>
                      </w:r>
                    </w:p>
                  </w:tc>
                </w:sdtContent>
              </w:sdt>
            </w:tr>
            <w:tr w:rsidR="006C286F" w:rsidRPr="00114EC7" w:rsidTr="00BD21B8">
              <w:tc>
                <w:tcPr>
                  <w:tcW w:w="739" w:type="dxa"/>
                </w:tcPr>
                <w:p w:rsidR="006C286F" w:rsidRPr="00114EC7" w:rsidRDefault="006C286F" w:rsidP="00BD21B8">
                  <w:pPr>
                    <w:spacing w:line="276" w:lineRule="auto"/>
                    <w:jc w:val="both"/>
                    <w:rPr>
                      <w:rFonts w:cs="Arial"/>
                      <w:sz w:val="18"/>
                      <w:szCs w:val="18"/>
                      <w:lang w:val="en-US"/>
                    </w:rPr>
                  </w:pPr>
                  <w:r w:rsidRPr="00286F9B">
                    <w:rPr>
                      <w:rFonts w:cs="Arial"/>
                      <w:sz w:val="18"/>
                      <w:szCs w:val="18"/>
                      <w:lang w:val="en-US"/>
                    </w:rPr>
                    <w:t>PROD</w:t>
                  </w:r>
                </w:p>
              </w:tc>
              <w:sdt>
                <w:sdtPr>
                  <w:rPr>
                    <w:rFonts w:cs="Arial"/>
                    <w:sz w:val="18"/>
                    <w:szCs w:val="18"/>
                    <w:lang w:val="en-US"/>
                  </w:rPr>
                  <w:id w:val="1778825258"/>
                  <w14:checkbox>
                    <w14:checked w14:val="0"/>
                    <w14:checkedState w14:val="2612" w14:font="MS Gothic"/>
                    <w14:uncheckedState w14:val="2610" w14:font="MS Gothic"/>
                  </w14:checkbox>
                </w:sdtPr>
                <w:sdtEndPr/>
                <w:sdtContent>
                  <w:tc>
                    <w:tcPr>
                      <w:tcW w:w="713" w:type="dxa"/>
                    </w:tcPr>
                    <w:p w:rsidR="006C286F" w:rsidRPr="00286F9B" w:rsidRDefault="006C286F" w:rsidP="00BD21B8">
                      <w:pPr>
                        <w:spacing w:line="276" w:lineRule="auto"/>
                        <w:jc w:val="both"/>
                        <w:rPr>
                          <w:rFonts w:cs="Arial"/>
                          <w:sz w:val="18"/>
                          <w:szCs w:val="18"/>
                          <w:lang w:val="en-US"/>
                        </w:rPr>
                      </w:pPr>
                      <w:r>
                        <w:rPr>
                          <w:rFonts w:ascii="MS Gothic" w:eastAsia="MS Gothic" w:hAnsi="MS Gothic" w:cs="Arial" w:hint="eastAsia"/>
                          <w:sz w:val="18"/>
                          <w:szCs w:val="18"/>
                          <w:lang w:val="en-US"/>
                        </w:rPr>
                        <w:t>☐</w:t>
                      </w:r>
                    </w:p>
                  </w:tc>
                </w:sdtContent>
              </w:sdt>
            </w:tr>
          </w:tbl>
          <w:p w:rsidR="006C286F" w:rsidRPr="00B069F2" w:rsidRDefault="006C286F" w:rsidP="00BD21B8">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6C286F" w:rsidRPr="00114EC7" w:rsidRDefault="006C286F" w:rsidP="00BD21B8">
            <w:pPr>
              <w:spacing w:before="60" w:after="60" w:line="276" w:lineRule="auto"/>
              <w:jc w:val="both"/>
              <w:rPr>
                <w:rFonts w:cs="Arial"/>
                <w:sz w:val="18"/>
                <w:szCs w:val="18"/>
                <w:lang w:val="en-US"/>
              </w:rPr>
            </w:pPr>
          </w:p>
        </w:tc>
        <w:tc>
          <w:tcPr>
            <w:tcW w:w="325" w:type="pct"/>
            <w:vMerge w:val="restart"/>
            <w:vAlign w:val="center"/>
          </w:tcPr>
          <w:p w:rsidR="006C286F" w:rsidRPr="00114EC7" w:rsidRDefault="006C286F" w:rsidP="004075D2">
            <w:pPr>
              <w:spacing w:before="60" w:after="60"/>
              <w:jc w:val="center"/>
              <w:rPr>
                <w:rFonts w:cs="Arial"/>
                <w:sz w:val="18"/>
                <w:szCs w:val="18"/>
                <w:lang w:val="en-US"/>
              </w:rPr>
            </w:pPr>
            <w:r>
              <w:rPr>
                <w:rFonts w:cs="Arial"/>
                <w:sz w:val="18"/>
                <w:szCs w:val="18"/>
                <w:lang w:val="en-US"/>
              </w:rPr>
              <w:t>All</w:t>
            </w:r>
          </w:p>
        </w:tc>
        <w:tc>
          <w:tcPr>
            <w:tcW w:w="370" w:type="pct"/>
            <w:vMerge w:val="restart"/>
            <w:vAlign w:val="center"/>
          </w:tcPr>
          <w:p w:rsidR="006C286F" w:rsidRPr="00114EC7" w:rsidRDefault="006C286F" w:rsidP="004075D2">
            <w:pPr>
              <w:spacing w:before="60" w:after="60"/>
              <w:jc w:val="center"/>
              <w:rPr>
                <w:rFonts w:cs="Arial"/>
                <w:sz w:val="18"/>
                <w:szCs w:val="18"/>
                <w:lang w:val="en-US"/>
              </w:rPr>
            </w:pPr>
            <w:r w:rsidRPr="00114EC7">
              <w:rPr>
                <w:rFonts w:cs="Arial"/>
                <w:sz w:val="18"/>
                <w:szCs w:val="18"/>
                <w:lang w:val="en-US"/>
              </w:rPr>
              <w:t>Yes / No</w:t>
            </w:r>
          </w:p>
        </w:tc>
        <w:tc>
          <w:tcPr>
            <w:tcW w:w="925" w:type="pct"/>
            <w:vMerge w:val="restart"/>
          </w:tcPr>
          <w:p w:rsidR="006C286F" w:rsidRPr="00114EC7" w:rsidRDefault="006C286F" w:rsidP="004075D2">
            <w:pPr>
              <w:spacing w:before="60" w:after="60"/>
              <w:rPr>
                <w:rFonts w:cs="Arial"/>
                <w:sz w:val="18"/>
                <w:szCs w:val="18"/>
                <w:lang w:val="en-US"/>
              </w:rPr>
            </w:pPr>
          </w:p>
        </w:tc>
        <w:tc>
          <w:tcPr>
            <w:tcW w:w="602" w:type="pct"/>
            <w:shd w:val="clear" w:color="auto" w:fill="FFFFFF" w:themeFill="background1"/>
            <w:vAlign w:val="center"/>
          </w:tcPr>
          <w:p w:rsidR="006C286F" w:rsidRDefault="001C4EC6" w:rsidP="006F5860">
            <w:pPr>
              <w:spacing w:before="60" w:after="60"/>
              <w:jc w:val="center"/>
              <w:rPr>
                <w:rFonts w:cs="Arial"/>
                <w:sz w:val="18"/>
                <w:szCs w:val="18"/>
                <w:lang w:val="en-US"/>
              </w:rPr>
            </w:pPr>
            <w:r>
              <w:rPr>
                <w:rFonts w:cs="Arial"/>
                <w:sz w:val="18"/>
                <w:szCs w:val="18"/>
              </w:rPr>
              <w:t xml:space="preserve"> </w:t>
            </w:r>
          </w:p>
          <w:p w:rsidR="006C286F" w:rsidRDefault="006C286F" w:rsidP="006F5860">
            <w:pPr>
              <w:spacing w:before="60" w:after="60"/>
              <w:jc w:val="center"/>
              <w:rPr>
                <w:rFonts w:cs="Arial"/>
                <w:sz w:val="18"/>
                <w:szCs w:val="18"/>
                <w:lang w:val="en-US"/>
              </w:rPr>
            </w:pPr>
          </w:p>
          <w:p w:rsidR="006C286F" w:rsidRPr="00114EC7" w:rsidRDefault="006C286F" w:rsidP="006F5860">
            <w:pPr>
              <w:spacing w:before="60" w:after="60"/>
              <w:jc w:val="center"/>
              <w:rPr>
                <w:rFonts w:cs="Arial"/>
                <w:sz w:val="18"/>
                <w:szCs w:val="18"/>
                <w:lang w:val="en-US"/>
              </w:rPr>
            </w:pPr>
            <w:r w:rsidRPr="00114EC7">
              <w:rPr>
                <w:rFonts w:cs="Arial"/>
                <w:sz w:val="18"/>
                <w:szCs w:val="18"/>
                <w:lang w:val="en-US"/>
              </w:rPr>
              <w:t>Infrastructure</w:t>
            </w:r>
            <w:r>
              <w:rPr>
                <w:rFonts w:cs="Arial"/>
                <w:sz w:val="18"/>
                <w:szCs w:val="18"/>
                <w:lang w:val="en-US"/>
              </w:rPr>
              <w:t xml:space="preserve"> Manager</w:t>
            </w:r>
          </w:p>
        </w:tc>
      </w:tr>
      <w:tr w:rsidR="006C286F" w:rsidRPr="00114EC7" w:rsidTr="009C4E71">
        <w:trPr>
          <w:cantSplit/>
          <w:trHeight w:val="697"/>
        </w:trPr>
        <w:tc>
          <w:tcPr>
            <w:tcW w:w="600" w:type="pct"/>
            <w:vMerge/>
          </w:tcPr>
          <w:p w:rsidR="006C286F" w:rsidRPr="00114EC7" w:rsidRDefault="006C286F" w:rsidP="00BD21B8">
            <w:pPr>
              <w:pStyle w:val="ListParagraph"/>
              <w:numPr>
                <w:ilvl w:val="0"/>
                <w:numId w:val="23"/>
              </w:numPr>
              <w:spacing w:before="60" w:after="60" w:line="276" w:lineRule="auto"/>
              <w:jc w:val="center"/>
              <w:rPr>
                <w:rFonts w:cs="Arial"/>
                <w:sz w:val="18"/>
                <w:szCs w:val="18"/>
                <w:lang w:val="en-US"/>
              </w:rPr>
            </w:pPr>
          </w:p>
        </w:tc>
        <w:tc>
          <w:tcPr>
            <w:tcW w:w="2177" w:type="pct"/>
            <w:vMerge/>
            <w:vAlign w:val="center"/>
          </w:tcPr>
          <w:p w:rsidR="006C286F" w:rsidRPr="00114EC7" w:rsidRDefault="006C286F" w:rsidP="00BD21B8">
            <w:pPr>
              <w:spacing w:before="60" w:after="60" w:line="276" w:lineRule="auto"/>
              <w:jc w:val="both"/>
              <w:rPr>
                <w:rFonts w:cs="Arial"/>
                <w:sz w:val="18"/>
                <w:szCs w:val="18"/>
                <w:lang w:val="en-US"/>
              </w:rPr>
            </w:pPr>
          </w:p>
        </w:tc>
        <w:tc>
          <w:tcPr>
            <w:tcW w:w="325" w:type="pct"/>
            <w:vMerge/>
            <w:vAlign w:val="center"/>
          </w:tcPr>
          <w:p w:rsidR="006C286F" w:rsidRPr="00114EC7" w:rsidRDefault="006C286F" w:rsidP="002459A8">
            <w:pPr>
              <w:spacing w:before="60" w:after="60"/>
              <w:jc w:val="center"/>
              <w:rPr>
                <w:rFonts w:cs="Arial"/>
                <w:sz w:val="18"/>
                <w:szCs w:val="18"/>
                <w:lang w:val="en-US"/>
              </w:rPr>
            </w:pPr>
          </w:p>
        </w:tc>
        <w:tc>
          <w:tcPr>
            <w:tcW w:w="370" w:type="pct"/>
            <w:vMerge/>
            <w:vAlign w:val="center"/>
          </w:tcPr>
          <w:p w:rsidR="006C286F" w:rsidRPr="00114EC7" w:rsidRDefault="006C286F" w:rsidP="002459A8">
            <w:pPr>
              <w:spacing w:before="60" w:after="60"/>
              <w:jc w:val="center"/>
              <w:rPr>
                <w:rFonts w:cs="Arial"/>
                <w:sz w:val="18"/>
                <w:szCs w:val="18"/>
                <w:lang w:val="en-US"/>
              </w:rPr>
            </w:pPr>
          </w:p>
        </w:tc>
        <w:tc>
          <w:tcPr>
            <w:tcW w:w="925" w:type="pct"/>
            <w:vMerge/>
          </w:tcPr>
          <w:p w:rsidR="006C286F" w:rsidRPr="00114EC7" w:rsidRDefault="006C286F" w:rsidP="002459A8">
            <w:pPr>
              <w:spacing w:before="60" w:after="60"/>
              <w:rPr>
                <w:rFonts w:cs="Arial"/>
                <w:sz w:val="18"/>
                <w:szCs w:val="18"/>
                <w:lang w:val="en-US"/>
              </w:rPr>
            </w:pPr>
          </w:p>
        </w:tc>
        <w:tc>
          <w:tcPr>
            <w:tcW w:w="602" w:type="pct"/>
            <w:vAlign w:val="center"/>
          </w:tcPr>
          <w:p w:rsidR="006C286F" w:rsidRPr="00114EC7" w:rsidRDefault="006C286F" w:rsidP="002459A8">
            <w:pPr>
              <w:spacing w:before="60" w:after="60"/>
              <w:rPr>
                <w:rFonts w:cs="Arial"/>
                <w:sz w:val="18"/>
                <w:szCs w:val="18"/>
                <w:lang w:val="en-US"/>
              </w:rPr>
            </w:pPr>
          </w:p>
          <w:p w:rsidR="006C286F" w:rsidRPr="00114EC7" w:rsidRDefault="006C286F" w:rsidP="002459A8">
            <w:pPr>
              <w:spacing w:before="60" w:after="60"/>
              <w:jc w:val="center"/>
              <w:rPr>
                <w:rFonts w:cs="Arial"/>
                <w:sz w:val="18"/>
                <w:szCs w:val="18"/>
                <w:lang w:val="en-US"/>
              </w:rPr>
            </w:pPr>
            <w:r w:rsidRPr="00114EC7">
              <w:rPr>
                <w:rFonts w:cs="Arial"/>
                <w:sz w:val="18"/>
                <w:szCs w:val="18"/>
                <w:lang w:val="en-US"/>
              </w:rPr>
              <w:t>…………………… Signature and date</w:t>
            </w:r>
          </w:p>
        </w:tc>
      </w:tr>
      <w:tr w:rsidR="001C5793" w:rsidRPr="00114EC7" w:rsidTr="00AA334B">
        <w:trPr>
          <w:cantSplit/>
          <w:trHeight w:val="1519"/>
        </w:trPr>
        <w:tc>
          <w:tcPr>
            <w:tcW w:w="600" w:type="pct"/>
          </w:tcPr>
          <w:p w:rsidR="001C5793" w:rsidRDefault="001C5793" w:rsidP="00AA334B">
            <w:pPr>
              <w:pStyle w:val="Heading3"/>
            </w:pPr>
          </w:p>
          <w:p w:rsidR="001C5793" w:rsidRPr="00D81D93" w:rsidRDefault="001C5793" w:rsidP="00AA334B">
            <w:pPr>
              <w:jc w:val="center"/>
              <w:rPr>
                <w:b/>
                <w:lang w:val="en-US" w:bidi="en-US"/>
              </w:rPr>
            </w:pPr>
            <w:r w:rsidRPr="00D81D93">
              <w:rPr>
                <w:b/>
                <w:lang w:val="en-US" w:bidi="en-US"/>
              </w:rPr>
              <w:t>Storage</w:t>
            </w:r>
          </w:p>
        </w:tc>
        <w:tc>
          <w:tcPr>
            <w:tcW w:w="2177" w:type="pct"/>
            <w:tcBorders>
              <w:top w:val="single" w:sz="4" w:space="0" w:color="auto"/>
            </w:tcBorders>
          </w:tcPr>
          <w:p w:rsidR="001C5793" w:rsidRPr="00D81D93" w:rsidRDefault="001C5793" w:rsidP="00AA334B">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1C5793" w:rsidTr="00AA334B">
              <w:tc>
                <w:tcPr>
                  <w:tcW w:w="746" w:type="dxa"/>
                </w:tcPr>
                <w:p w:rsidR="001C5793" w:rsidRPr="00842580" w:rsidRDefault="001C5793" w:rsidP="00AA334B">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1C5793" w:rsidRPr="00842580" w:rsidRDefault="001C5793" w:rsidP="00AA334B">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1C5793" w:rsidRPr="00842580" w:rsidRDefault="001C5793" w:rsidP="00AA334B">
                  <w:pPr>
                    <w:jc w:val="both"/>
                    <w:rPr>
                      <w:rFonts w:cs="Arial"/>
                      <w:b/>
                      <w:sz w:val="14"/>
                      <w:szCs w:val="14"/>
                      <w:lang w:val="en-US"/>
                    </w:rPr>
                  </w:pPr>
                  <w:r w:rsidRPr="00842580">
                    <w:rPr>
                      <w:rFonts w:ascii="Calibri" w:hAnsi="Calibri" w:cs="Calibri"/>
                      <w:b/>
                      <w:bCs/>
                      <w:color w:val="000000"/>
                      <w:sz w:val="14"/>
                      <w:szCs w:val="14"/>
                    </w:rPr>
                    <w:t>Start</w:t>
                  </w:r>
                  <w:r>
                    <w:rPr>
                      <w:rFonts w:ascii="Calibri" w:hAnsi="Calibri" w:cs="Calibri"/>
                      <w:b/>
                      <w:bCs/>
                      <w:color w:val="000000"/>
                      <w:sz w:val="14"/>
                      <w:szCs w:val="14"/>
                    </w:rPr>
                    <w:t>-</w:t>
                  </w:r>
                  <w:r w:rsidRPr="00842580">
                    <w:rPr>
                      <w:rFonts w:ascii="Calibri" w:hAnsi="Calibri" w:cs="Calibri"/>
                      <w:b/>
                      <w:bCs/>
                      <w:color w:val="000000"/>
                      <w:sz w:val="14"/>
                      <w:szCs w:val="14"/>
                    </w:rPr>
                    <w:t>up</w:t>
                  </w:r>
                </w:p>
              </w:tc>
              <w:tc>
                <w:tcPr>
                  <w:tcW w:w="746" w:type="dxa"/>
                </w:tcPr>
                <w:p w:rsidR="001C5793" w:rsidRPr="00842580" w:rsidRDefault="001C5793" w:rsidP="00AA334B">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1C5793" w:rsidRPr="00842580" w:rsidRDefault="001C5793" w:rsidP="00AA334B">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1C5793" w:rsidRPr="00842580" w:rsidRDefault="001C5793" w:rsidP="00AA334B">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1C5793" w:rsidRPr="00842580" w:rsidRDefault="001C5793" w:rsidP="00AA334B">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1C5793" w:rsidRPr="00842580" w:rsidRDefault="001C5793" w:rsidP="00AA334B">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1C5793" w:rsidRPr="00842580" w:rsidRDefault="001C5793" w:rsidP="00AA334B">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1C5793" w:rsidTr="00AA334B">
              <w:tc>
                <w:tcPr>
                  <w:tcW w:w="746" w:type="dxa"/>
                  <w:shd w:val="clear" w:color="auto" w:fill="auto"/>
                </w:tcPr>
                <w:p w:rsidR="001C5793" w:rsidRDefault="001C5793" w:rsidP="00AA334B">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1C5793" w:rsidRDefault="001C5793" w:rsidP="00AA334B">
                  <w:pPr>
                    <w:jc w:val="both"/>
                    <w:rPr>
                      <w:rFonts w:cs="Arial"/>
                      <w:b/>
                      <w:sz w:val="18"/>
                      <w:szCs w:val="18"/>
                      <w:lang w:val="en-US"/>
                    </w:rPr>
                  </w:pPr>
                  <w:r>
                    <w:rPr>
                      <w:rFonts w:cs="Arial"/>
                      <w:b/>
                      <w:sz w:val="18"/>
                      <w:szCs w:val="18"/>
                      <w:lang w:val="en-US"/>
                    </w:rPr>
                    <w:t xml:space="preserve"> </w:t>
                  </w:r>
                </w:p>
              </w:tc>
              <w:tc>
                <w:tcPr>
                  <w:tcW w:w="746" w:type="dxa"/>
                </w:tcPr>
                <w:p w:rsidR="001C5793" w:rsidRDefault="001C5793" w:rsidP="00AA334B">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1C5793" w:rsidRDefault="001C5793" w:rsidP="00AA334B">
                  <w:pPr>
                    <w:jc w:val="both"/>
                    <w:rPr>
                      <w:rFonts w:cs="Arial"/>
                      <w:b/>
                      <w:sz w:val="18"/>
                      <w:szCs w:val="18"/>
                      <w:lang w:val="en-US"/>
                    </w:rPr>
                  </w:pPr>
                  <w:r>
                    <w:rPr>
                      <w:rFonts w:cs="Arial"/>
                      <w:b/>
                      <w:sz w:val="18"/>
                      <w:szCs w:val="18"/>
                      <w:lang w:val="en-US"/>
                    </w:rPr>
                    <w:t>S</w:t>
                  </w:r>
                </w:p>
              </w:tc>
              <w:tc>
                <w:tcPr>
                  <w:tcW w:w="746" w:type="dxa"/>
                  <w:shd w:val="clear" w:color="auto" w:fill="FFFFFF" w:themeFill="background1"/>
                </w:tcPr>
                <w:p w:rsidR="001C5793" w:rsidRDefault="001C5793" w:rsidP="00AA334B">
                  <w:pPr>
                    <w:jc w:val="both"/>
                    <w:rPr>
                      <w:rFonts w:cs="Arial"/>
                      <w:b/>
                      <w:sz w:val="18"/>
                      <w:szCs w:val="18"/>
                      <w:lang w:val="en-US"/>
                    </w:rPr>
                  </w:pPr>
                  <w:r>
                    <w:rPr>
                      <w:rFonts w:cs="Arial"/>
                      <w:b/>
                      <w:sz w:val="18"/>
                      <w:szCs w:val="18"/>
                      <w:lang w:val="en-US"/>
                    </w:rPr>
                    <w:t xml:space="preserve"> </w:t>
                  </w:r>
                </w:p>
              </w:tc>
              <w:tc>
                <w:tcPr>
                  <w:tcW w:w="746" w:type="dxa"/>
                </w:tcPr>
                <w:p w:rsidR="001C5793" w:rsidRDefault="001C5793" w:rsidP="00AA334B">
                  <w:pPr>
                    <w:jc w:val="both"/>
                    <w:rPr>
                      <w:rFonts w:cs="Arial"/>
                      <w:b/>
                      <w:sz w:val="18"/>
                      <w:szCs w:val="18"/>
                      <w:lang w:val="en-US"/>
                    </w:rPr>
                  </w:pPr>
                  <w:r>
                    <w:rPr>
                      <w:rFonts w:cs="Arial"/>
                      <w:b/>
                      <w:sz w:val="18"/>
                      <w:szCs w:val="18"/>
                      <w:lang w:val="en-US"/>
                    </w:rPr>
                    <w:t xml:space="preserve"> </w:t>
                  </w:r>
                </w:p>
              </w:tc>
              <w:tc>
                <w:tcPr>
                  <w:tcW w:w="526" w:type="dxa"/>
                  <w:shd w:val="clear" w:color="auto" w:fill="auto"/>
                </w:tcPr>
                <w:p w:rsidR="001C5793" w:rsidRDefault="001C5793" w:rsidP="00AA334B">
                  <w:pPr>
                    <w:jc w:val="both"/>
                    <w:rPr>
                      <w:rFonts w:cs="Arial"/>
                      <w:b/>
                      <w:sz w:val="18"/>
                      <w:szCs w:val="18"/>
                      <w:lang w:val="en-US"/>
                    </w:rPr>
                  </w:pPr>
                </w:p>
              </w:tc>
              <w:tc>
                <w:tcPr>
                  <w:tcW w:w="851" w:type="dxa"/>
                  <w:shd w:val="clear" w:color="auto" w:fill="FFFFFF" w:themeFill="background1"/>
                </w:tcPr>
                <w:p w:rsidR="001C5793" w:rsidRDefault="001C5793" w:rsidP="00AA334B">
                  <w:pPr>
                    <w:jc w:val="both"/>
                    <w:rPr>
                      <w:rFonts w:cs="Arial"/>
                      <w:b/>
                      <w:sz w:val="18"/>
                      <w:szCs w:val="18"/>
                      <w:lang w:val="en-US"/>
                    </w:rPr>
                  </w:pPr>
                </w:p>
              </w:tc>
              <w:tc>
                <w:tcPr>
                  <w:tcW w:w="864" w:type="dxa"/>
                  <w:shd w:val="clear" w:color="auto" w:fill="auto"/>
                </w:tcPr>
                <w:p w:rsidR="001C5793" w:rsidRDefault="001C5793" w:rsidP="00AA334B">
                  <w:pPr>
                    <w:jc w:val="both"/>
                    <w:rPr>
                      <w:rFonts w:cs="Arial"/>
                      <w:b/>
                      <w:sz w:val="18"/>
                      <w:szCs w:val="18"/>
                      <w:lang w:val="en-US"/>
                    </w:rPr>
                  </w:pPr>
                </w:p>
              </w:tc>
            </w:tr>
          </w:tbl>
          <w:p w:rsidR="001C5793" w:rsidRDefault="001C5793" w:rsidP="00AA334B">
            <w:pPr>
              <w:jc w:val="both"/>
              <w:rPr>
                <w:rFonts w:cs="Arial"/>
                <w:sz w:val="16"/>
                <w:szCs w:val="16"/>
                <w:lang w:val="en-US"/>
              </w:rPr>
            </w:pPr>
            <w:r w:rsidRPr="00D81D93">
              <w:rPr>
                <w:rFonts w:cs="Arial"/>
                <w:sz w:val="16"/>
                <w:szCs w:val="16"/>
                <w:lang w:val="en-US"/>
              </w:rPr>
              <w:t>C = consulted</w:t>
            </w:r>
            <w:r>
              <w:rPr>
                <w:rFonts w:cs="Arial"/>
                <w:sz w:val="16"/>
                <w:szCs w:val="16"/>
                <w:lang w:val="en-US"/>
              </w:rPr>
              <w:t xml:space="preserve">, </w:t>
            </w:r>
            <w:r w:rsidRPr="00D81D93">
              <w:rPr>
                <w:rFonts w:cs="Arial"/>
                <w:sz w:val="16"/>
                <w:szCs w:val="16"/>
                <w:lang w:val="en-US"/>
              </w:rPr>
              <w:t>S = final sign off</w:t>
            </w:r>
          </w:p>
          <w:p w:rsidR="001C5793" w:rsidRDefault="001C5793" w:rsidP="00AA334B">
            <w:pPr>
              <w:spacing w:before="60" w:after="60" w:line="276" w:lineRule="auto"/>
              <w:jc w:val="both"/>
              <w:rPr>
                <w:rFonts w:cs="Arial"/>
                <w:sz w:val="18"/>
                <w:szCs w:val="18"/>
                <w:lang w:val="en-US"/>
              </w:rPr>
            </w:pPr>
          </w:p>
          <w:p w:rsidR="001C5793" w:rsidRPr="00114EC7" w:rsidRDefault="001C5793" w:rsidP="00AA334B">
            <w:pPr>
              <w:spacing w:before="60" w:after="60" w:line="276" w:lineRule="auto"/>
              <w:jc w:val="both"/>
              <w:rPr>
                <w:rFonts w:cs="Arial"/>
                <w:sz w:val="18"/>
                <w:szCs w:val="18"/>
                <w:lang w:val="en-US"/>
              </w:rPr>
            </w:pPr>
            <w:r>
              <w:rPr>
                <w:rFonts w:cs="Arial"/>
                <w:sz w:val="18"/>
                <w:szCs w:val="18"/>
                <w:lang w:val="en-US"/>
              </w:rPr>
              <w:t>D</w:t>
            </w:r>
            <w:r w:rsidRPr="00114EC7">
              <w:rPr>
                <w:rFonts w:cs="Arial"/>
                <w:sz w:val="18"/>
                <w:szCs w:val="18"/>
                <w:lang w:val="en-US"/>
              </w:rPr>
              <w:t xml:space="preserve">ata storage requirements </w:t>
            </w:r>
            <w:r>
              <w:rPr>
                <w:rFonts w:cs="Arial"/>
                <w:sz w:val="18"/>
                <w:szCs w:val="18"/>
                <w:lang w:val="en-US"/>
              </w:rPr>
              <w:t xml:space="preserve">have been assessed </w:t>
            </w:r>
            <w:r w:rsidRPr="00114EC7">
              <w:rPr>
                <w:rFonts w:cs="Arial"/>
                <w:sz w:val="18"/>
                <w:szCs w:val="18"/>
                <w:lang w:val="en-US"/>
              </w:rPr>
              <w:t xml:space="preserve">with respect to future growth. Future growth estimates </w:t>
            </w:r>
            <w:r>
              <w:rPr>
                <w:rFonts w:cs="Arial"/>
                <w:sz w:val="18"/>
                <w:szCs w:val="18"/>
                <w:lang w:val="en-US"/>
              </w:rPr>
              <w:t>have been</w:t>
            </w:r>
            <w:r w:rsidRPr="00114EC7">
              <w:rPr>
                <w:rFonts w:cs="Arial"/>
                <w:sz w:val="18"/>
                <w:szCs w:val="18"/>
                <w:lang w:val="en-US"/>
              </w:rPr>
              <w:t xml:space="preserve"> documented in the system documentation. This should take into consideration all environments built i.e. </w:t>
            </w:r>
            <w:r>
              <w:rPr>
                <w:rFonts w:cs="Arial"/>
                <w:sz w:val="18"/>
                <w:szCs w:val="18"/>
                <w:lang w:val="en-US"/>
              </w:rPr>
              <w:t>D</w:t>
            </w:r>
            <w:r w:rsidRPr="00114EC7">
              <w:rPr>
                <w:rFonts w:cs="Arial"/>
                <w:sz w:val="18"/>
                <w:szCs w:val="18"/>
                <w:lang w:val="en-US"/>
              </w:rPr>
              <w:t>evelopment, QA and Production.</w:t>
            </w:r>
          </w:p>
          <w:p w:rsidR="001C5793" w:rsidRDefault="001C5793" w:rsidP="00AA334B">
            <w:pPr>
              <w:spacing w:before="60" w:after="60" w:line="276" w:lineRule="auto"/>
              <w:jc w:val="both"/>
              <w:rPr>
                <w:i/>
                <w:color w:val="0070C0"/>
                <w:sz w:val="18"/>
                <w:szCs w:val="18"/>
              </w:rPr>
            </w:pPr>
            <w:r w:rsidRPr="001E6A4C">
              <w:rPr>
                <w:i/>
                <w:color w:val="0070C0"/>
                <w:sz w:val="18"/>
                <w:szCs w:val="18"/>
              </w:rPr>
              <w:t>Applications and Infrastructure teams take accountability for capacity planning.</w:t>
            </w:r>
          </w:p>
          <w:p w:rsidR="001C5793" w:rsidRPr="00114EC7" w:rsidRDefault="001C5793" w:rsidP="00AA334B">
            <w:pPr>
              <w:spacing w:before="60" w:after="60" w:line="276" w:lineRule="auto"/>
              <w:jc w:val="both"/>
              <w:rPr>
                <w:rFonts w:cs="Arial"/>
                <w:color w:val="0070C0"/>
                <w:sz w:val="18"/>
                <w:szCs w:val="18"/>
                <w:lang w:val="en-US"/>
              </w:rPr>
            </w:pPr>
            <w:r w:rsidRPr="001E6A4C">
              <w:rPr>
                <w:rFonts w:cs="Arial"/>
                <w:i/>
                <w:color w:val="0070C0"/>
                <w:sz w:val="18"/>
                <w:szCs w:val="18"/>
                <w:lang w:val="en-US"/>
              </w:rPr>
              <w:t>Where the project’s implementation will see increased storage requirements, the project will need to fund these storage requirements for the first 3 years.</w:t>
            </w:r>
          </w:p>
          <w:p w:rsidR="001C5793" w:rsidRDefault="001C5793" w:rsidP="00AA334B">
            <w:pPr>
              <w:spacing w:before="60" w:after="60" w:line="276" w:lineRule="auto"/>
              <w:jc w:val="both"/>
              <w:rPr>
                <w:b/>
                <w:sz w:val="18"/>
                <w:szCs w:val="18"/>
              </w:rPr>
            </w:pPr>
          </w:p>
          <w:p w:rsidR="001C5793" w:rsidRDefault="001C5793" w:rsidP="00AA334B">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1C5793" w:rsidRPr="00114EC7" w:rsidRDefault="001C5793" w:rsidP="00AA334B">
            <w:pPr>
              <w:spacing w:before="60" w:after="60" w:line="276" w:lineRule="auto"/>
              <w:jc w:val="both"/>
              <w:rPr>
                <w:rFonts w:cs="Arial"/>
                <w:color w:val="0070C0"/>
                <w:sz w:val="18"/>
                <w:szCs w:val="18"/>
                <w:lang w:val="en-US"/>
              </w:rPr>
            </w:pPr>
          </w:p>
        </w:tc>
        <w:tc>
          <w:tcPr>
            <w:tcW w:w="325" w:type="pct"/>
            <w:vAlign w:val="center"/>
          </w:tcPr>
          <w:p w:rsidR="001C5793" w:rsidRPr="00114EC7" w:rsidRDefault="001C5793" w:rsidP="00AA334B">
            <w:pPr>
              <w:spacing w:before="60" w:after="60"/>
              <w:jc w:val="center"/>
              <w:rPr>
                <w:rFonts w:cs="Arial"/>
                <w:sz w:val="18"/>
                <w:szCs w:val="18"/>
                <w:lang w:val="en-US"/>
              </w:rPr>
            </w:pPr>
            <w:r w:rsidRPr="00114EC7">
              <w:rPr>
                <w:rFonts w:cs="Arial"/>
                <w:sz w:val="18"/>
                <w:szCs w:val="18"/>
                <w:lang w:val="en-US"/>
              </w:rPr>
              <w:t>All</w:t>
            </w:r>
          </w:p>
        </w:tc>
        <w:tc>
          <w:tcPr>
            <w:tcW w:w="370" w:type="pct"/>
            <w:vAlign w:val="center"/>
          </w:tcPr>
          <w:p w:rsidR="001C5793" w:rsidRPr="00114EC7" w:rsidRDefault="001C5793" w:rsidP="00AA334B">
            <w:pPr>
              <w:spacing w:before="60" w:after="60"/>
              <w:jc w:val="center"/>
              <w:rPr>
                <w:rFonts w:cs="Arial"/>
                <w:sz w:val="18"/>
                <w:szCs w:val="18"/>
                <w:lang w:val="en-US"/>
              </w:rPr>
            </w:pPr>
            <w:r w:rsidRPr="00114EC7">
              <w:rPr>
                <w:rFonts w:cs="Arial"/>
                <w:sz w:val="18"/>
                <w:szCs w:val="18"/>
                <w:lang w:val="en-US"/>
              </w:rPr>
              <w:t>Yes / No</w:t>
            </w:r>
          </w:p>
        </w:tc>
        <w:tc>
          <w:tcPr>
            <w:tcW w:w="925" w:type="pct"/>
          </w:tcPr>
          <w:p w:rsidR="001C5793" w:rsidRPr="00114EC7" w:rsidRDefault="001C5793" w:rsidP="00AA334B">
            <w:pPr>
              <w:spacing w:before="60" w:after="60"/>
              <w:rPr>
                <w:rFonts w:cs="Arial"/>
                <w:sz w:val="18"/>
                <w:szCs w:val="18"/>
                <w:lang w:val="en-US"/>
              </w:rPr>
            </w:pPr>
          </w:p>
        </w:tc>
        <w:tc>
          <w:tcPr>
            <w:tcW w:w="602" w:type="pct"/>
            <w:shd w:val="clear" w:color="auto" w:fill="auto"/>
            <w:vAlign w:val="center"/>
          </w:tcPr>
          <w:p w:rsidR="001C5793" w:rsidRDefault="001C5793" w:rsidP="00AA334B">
            <w:pPr>
              <w:spacing w:before="60" w:after="60"/>
              <w:jc w:val="center"/>
              <w:rPr>
                <w:rFonts w:cs="Arial"/>
                <w:sz w:val="18"/>
                <w:szCs w:val="18"/>
                <w:lang w:val="en-US"/>
              </w:rPr>
            </w:pPr>
          </w:p>
          <w:p w:rsidR="001C5793" w:rsidRPr="00114EC7" w:rsidRDefault="001C5793" w:rsidP="00AA334B">
            <w:pPr>
              <w:spacing w:before="60" w:after="60"/>
              <w:jc w:val="center"/>
              <w:rPr>
                <w:rFonts w:cs="Arial"/>
                <w:sz w:val="18"/>
                <w:szCs w:val="18"/>
              </w:rPr>
            </w:pPr>
            <w:r>
              <w:rPr>
                <w:rFonts w:cs="Arial"/>
                <w:sz w:val="18"/>
                <w:szCs w:val="18"/>
              </w:rPr>
              <w:t xml:space="preserve"> </w:t>
            </w:r>
          </w:p>
          <w:p w:rsidR="001C5793" w:rsidRDefault="001C5793" w:rsidP="00AA334B">
            <w:pPr>
              <w:spacing w:before="60" w:after="60"/>
              <w:jc w:val="center"/>
              <w:rPr>
                <w:rFonts w:cs="Arial"/>
                <w:sz w:val="18"/>
                <w:szCs w:val="18"/>
                <w:lang w:val="en-US"/>
              </w:rPr>
            </w:pPr>
          </w:p>
          <w:p w:rsidR="001C5793" w:rsidRPr="00114EC7" w:rsidRDefault="001C5793" w:rsidP="00AA334B">
            <w:pPr>
              <w:spacing w:before="60" w:after="60"/>
              <w:jc w:val="center"/>
              <w:rPr>
                <w:rFonts w:cs="Arial"/>
                <w:sz w:val="18"/>
                <w:szCs w:val="18"/>
                <w:lang w:val="en-US"/>
              </w:rPr>
            </w:pPr>
            <w:r w:rsidRPr="00114EC7">
              <w:rPr>
                <w:rFonts w:cs="Arial"/>
                <w:sz w:val="18"/>
                <w:szCs w:val="18"/>
                <w:lang w:val="en-US"/>
              </w:rPr>
              <w:t>Infrastructure</w:t>
            </w:r>
            <w:r>
              <w:rPr>
                <w:rFonts w:cs="Arial"/>
                <w:sz w:val="18"/>
                <w:szCs w:val="18"/>
                <w:lang w:val="en-US"/>
              </w:rPr>
              <w:t xml:space="preserve"> Manager</w:t>
            </w:r>
          </w:p>
        </w:tc>
      </w:tr>
      <w:tr w:rsidR="006C286F" w:rsidRPr="00114EC7" w:rsidTr="009C4E71">
        <w:trPr>
          <w:cantSplit/>
          <w:trHeight w:val="698"/>
        </w:trPr>
        <w:tc>
          <w:tcPr>
            <w:tcW w:w="600" w:type="pct"/>
            <w:vMerge w:val="restart"/>
          </w:tcPr>
          <w:p w:rsidR="006C286F" w:rsidRDefault="006C286F" w:rsidP="006C286F">
            <w:pPr>
              <w:pStyle w:val="Heading3"/>
            </w:pPr>
          </w:p>
          <w:p w:rsidR="006C286F" w:rsidRPr="00D81D93" w:rsidRDefault="006C286F" w:rsidP="00BD21B8">
            <w:pPr>
              <w:jc w:val="center"/>
              <w:rPr>
                <w:b/>
                <w:lang w:val="en-US" w:bidi="en-US"/>
              </w:rPr>
            </w:pPr>
            <w:r w:rsidRPr="00D81D93">
              <w:rPr>
                <w:b/>
                <w:lang w:val="en-US" w:bidi="en-US"/>
              </w:rPr>
              <w:t>MOE</w:t>
            </w:r>
          </w:p>
        </w:tc>
        <w:tc>
          <w:tcPr>
            <w:tcW w:w="2177" w:type="pct"/>
            <w:vMerge w:val="restart"/>
            <w:vAlign w:val="center"/>
          </w:tcPr>
          <w:p w:rsidR="006C286F" w:rsidRPr="00D81D93" w:rsidRDefault="006C28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6C286F" w:rsidTr="001B14EE">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6C286F" w:rsidRPr="00842580" w:rsidRDefault="006C286F" w:rsidP="00BD21B8">
                  <w:pPr>
                    <w:jc w:val="both"/>
                    <w:rPr>
                      <w:rFonts w:cs="Arial"/>
                      <w:b/>
                      <w:sz w:val="14"/>
                      <w:szCs w:val="14"/>
                      <w:lang w:val="en-US"/>
                    </w:rPr>
                  </w:pPr>
                  <w:r>
                    <w:rPr>
                      <w:rFonts w:ascii="Calibri" w:hAnsi="Calibri" w:cs="Calibri"/>
                      <w:b/>
                      <w:bCs/>
                      <w:color w:val="000000"/>
                      <w:sz w:val="14"/>
                      <w:szCs w:val="14"/>
                    </w:rPr>
                    <w:t>Start-</w:t>
                  </w:r>
                  <w:r w:rsidRPr="00842580">
                    <w:rPr>
                      <w:rFonts w:ascii="Calibri" w:hAnsi="Calibri" w:cs="Calibri"/>
                      <w:b/>
                      <w:bCs/>
                      <w:color w:val="000000"/>
                      <w:sz w:val="14"/>
                      <w:szCs w:val="14"/>
                    </w:rPr>
                    <w:t>up</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6C286F" w:rsidRPr="00842580" w:rsidRDefault="006C28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6C286F" w:rsidTr="00C979A2">
              <w:tc>
                <w:tcPr>
                  <w:tcW w:w="746" w:type="dxa"/>
                  <w:shd w:val="clear" w:color="auto" w:fill="auto"/>
                </w:tcPr>
                <w:p w:rsidR="006C286F" w:rsidRDefault="006C286F" w:rsidP="00BD21B8">
                  <w:pPr>
                    <w:jc w:val="both"/>
                    <w:rPr>
                      <w:rFonts w:cs="Arial"/>
                      <w:b/>
                      <w:sz w:val="18"/>
                      <w:szCs w:val="18"/>
                      <w:lang w:val="en-US"/>
                    </w:rPr>
                  </w:pPr>
                </w:p>
              </w:tc>
              <w:tc>
                <w:tcPr>
                  <w:tcW w:w="746" w:type="dxa"/>
                  <w:shd w:val="clear" w:color="auto" w:fill="FFFFFF" w:themeFill="background1"/>
                </w:tcPr>
                <w:p w:rsidR="006C286F" w:rsidRDefault="006C286F" w:rsidP="00BD21B8">
                  <w:pPr>
                    <w:jc w:val="both"/>
                    <w:rPr>
                      <w:rFonts w:cs="Arial"/>
                      <w:b/>
                      <w:sz w:val="18"/>
                      <w:szCs w:val="18"/>
                      <w:lang w:val="en-US"/>
                    </w:rPr>
                  </w:pPr>
                </w:p>
              </w:tc>
              <w:tc>
                <w:tcPr>
                  <w:tcW w:w="746" w:type="dxa"/>
                </w:tcPr>
                <w:p w:rsidR="006C286F" w:rsidRDefault="006C286F" w:rsidP="00BD21B8">
                  <w:pPr>
                    <w:jc w:val="both"/>
                    <w:rPr>
                      <w:rFonts w:cs="Arial"/>
                      <w:b/>
                      <w:sz w:val="18"/>
                      <w:szCs w:val="18"/>
                      <w:lang w:val="en-US"/>
                    </w:rPr>
                  </w:pPr>
                </w:p>
              </w:tc>
              <w:tc>
                <w:tcPr>
                  <w:tcW w:w="746" w:type="dxa"/>
                  <w:shd w:val="clear" w:color="auto" w:fill="B6DDE8" w:themeFill="accent5" w:themeFillTint="66"/>
                </w:tcPr>
                <w:p w:rsidR="006C286F" w:rsidRPr="00F512FC" w:rsidRDefault="006C286F" w:rsidP="00BD21B8">
                  <w:pPr>
                    <w:jc w:val="both"/>
                    <w:rPr>
                      <w:rFonts w:cs="Arial"/>
                      <w:sz w:val="18"/>
                      <w:szCs w:val="18"/>
                      <w:lang w:val="en-US"/>
                    </w:rPr>
                  </w:pPr>
                  <w:r w:rsidRPr="00F512FC">
                    <w:rPr>
                      <w:rFonts w:cs="Arial"/>
                      <w:sz w:val="18"/>
                      <w:szCs w:val="18"/>
                      <w:lang w:val="en-US"/>
                    </w:rPr>
                    <w:t>C</w:t>
                  </w:r>
                </w:p>
              </w:tc>
              <w:tc>
                <w:tcPr>
                  <w:tcW w:w="746" w:type="dxa"/>
                  <w:shd w:val="clear" w:color="auto" w:fill="FFFFFF" w:themeFill="background1"/>
                </w:tcPr>
                <w:p w:rsidR="006C286F" w:rsidRPr="00F512FC" w:rsidRDefault="006C286F" w:rsidP="00BD21B8">
                  <w:pPr>
                    <w:jc w:val="both"/>
                    <w:rPr>
                      <w:rFonts w:cs="Arial"/>
                      <w:sz w:val="18"/>
                      <w:szCs w:val="18"/>
                      <w:lang w:val="en-US"/>
                    </w:rPr>
                  </w:pPr>
                </w:p>
              </w:tc>
              <w:tc>
                <w:tcPr>
                  <w:tcW w:w="746" w:type="dxa"/>
                  <w:shd w:val="clear" w:color="auto" w:fill="B6DDE8" w:themeFill="accent5" w:themeFillTint="66"/>
                </w:tcPr>
                <w:p w:rsidR="006C286F" w:rsidRPr="00F512FC" w:rsidRDefault="006C286F" w:rsidP="00BD21B8">
                  <w:pPr>
                    <w:jc w:val="both"/>
                    <w:rPr>
                      <w:rFonts w:cs="Arial"/>
                      <w:sz w:val="18"/>
                      <w:szCs w:val="18"/>
                      <w:lang w:val="en-US"/>
                    </w:rPr>
                  </w:pPr>
                  <w:r w:rsidRPr="00F512FC">
                    <w:rPr>
                      <w:rFonts w:cs="Arial"/>
                      <w:sz w:val="18"/>
                      <w:szCs w:val="18"/>
                      <w:lang w:val="en-US"/>
                    </w:rPr>
                    <w:t>C</w:t>
                  </w:r>
                </w:p>
              </w:tc>
              <w:tc>
                <w:tcPr>
                  <w:tcW w:w="526" w:type="dxa"/>
                  <w:shd w:val="clear" w:color="auto" w:fill="B6DDE8" w:themeFill="accent5" w:themeFillTint="66"/>
                </w:tcPr>
                <w:p w:rsidR="006C286F" w:rsidRPr="00F512FC" w:rsidRDefault="006C286F" w:rsidP="00BD21B8">
                  <w:pPr>
                    <w:jc w:val="both"/>
                    <w:rPr>
                      <w:rFonts w:cs="Arial"/>
                      <w:sz w:val="18"/>
                      <w:szCs w:val="18"/>
                      <w:lang w:val="en-US"/>
                    </w:rPr>
                  </w:pPr>
                  <w:r w:rsidRPr="00F512FC">
                    <w:rPr>
                      <w:rFonts w:cs="Arial"/>
                      <w:sz w:val="18"/>
                      <w:szCs w:val="18"/>
                      <w:lang w:val="en-US"/>
                    </w:rPr>
                    <w:t>C</w:t>
                  </w:r>
                </w:p>
              </w:tc>
              <w:tc>
                <w:tcPr>
                  <w:tcW w:w="851" w:type="dxa"/>
                  <w:shd w:val="clear" w:color="auto" w:fill="31849B" w:themeFill="accent5" w:themeFillShade="BF"/>
                </w:tcPr>
                <w:p w:rsidR="006C286F" w:rsidRDefault="006C286F" w:rsidP="00BD21B8">
                  <w:pPr>
                    <w:jc w:val="both"/>
                    <w:rPr>
                      <w:rFonts w:cs="Arial"/>
                      <w:b/>
                      <w:sz w:val="18"/>
                      <w:szCs w:val="18"/>
                      <w:lang w:val="en-US"/>
                    </w:rPr>
                  </w:pPr>
                  <w:r>
                    <w:rPr>
                      <w:rFonts w:cs="Arial"/>
                      <w:b/>
                      <w:sz w:val="18"/>
                      <w:szCs w:val="18"/>
                      <w:lang w:val="en-US"/>
                    </w:rPr>
                    <w:t>S</w:t>
                  </w:r>
                </w:p>
              </w:tc>
              <w:tc>
                <w:tcPr>
                  <w:tcW w:w="864" w:type="dxa"/>
                  <w:shd w:val="clear" w:color="auto" w:fill="auto"/>
                </w:tcPr>
                <w:p w:rsidR="006C286F" w:rsidRDefault="006C286F" w:rsidP="00BD21B8">
                  <w:pPr>
                    <w:jc w:val="both"/>
                    <w:rPr>
                      <w:rFonts w:cs="Arial"/>
                      <w:b/>
                      <w:sz w:val="18"/>
                      <w:szCs w:val="18"/>
                      <w:lang w:val="en-US"/>
                    </w:rPr>
                  </w:pPr>
                </w:p>
              </w:tc>
            </w:tr>
          </w:tbl>
          <w:p w:rsidR="006C286F" w:rsidRDefault="006C286F" w:rsidP="00BD21B8">
            <w:pPr>
              <w:jc w:val="both"/>
              <w:rPr>
                <w:rFonts w:cs="Arial"/>
                <w:sz w:val="16"/>
                <w:szCs w:val="16"/>
                <w:lang w:val="en-US"/>
              </w:rPr>
            </w:pPr>
            <w:r w:rsidRPr="00D81D93">
              <w:rPr>
                <w:rFonts w:cs="Arial"/>
                <w:sz w:val="16"/>
                <w:szCs w:val="16"/>
                <w:lang w:val="en-US"/>
              </w:rPr>
              <w:t>C = consulted</w:t>
            </w:r>
            <w:r>
              <w:rPr>
                <w:rFonts w:cs="Arial"/>
                <w:sz w:val="16"/>
                <w:szCs w:val="16"/>
                <w:lang w:val="en-US"/>
              </w:rPr>
              <w:t xml:space="preserve">, </w:t>
            </w:r>
            <w:r w:rsidRPr="00D81D93">
              <w:rPr>
                <w:rFonts w:cs="Arial"/>
                <w:sz w:val="16"/>
                <w:szCs w:val="16"/>
                <w:lang w:val="en-US"/>
              </w:rPr>
              <w:t>S = final sign off</w:t>
            </w:r>
          </w:p>
          <w:p w:rsidR="006C286F" w:rsidRDefault="006C286F" w:rsidP="00BD21B8">
            <w:pPr>
              <w:spacing w:before="60" w:after="60" w:line="276" w:lineRule="auto"/>
              <w:jc w:val="both"/>
              <w:rPr>
                <w:color w:val="000000"/>
                <w:lang w:eastAsia="en-AU"/>
              </w:rPr>
            </w:pPr>
          </w:p>
          <w:p w:rsidR="006C286F" w:rsidRPr="00114EC7" w:rsidRDefault="006C286F" w:rsidP="00BD21B8">
            <w:pPr>
              <w:spacing w:before="60" w:after="60" w:line="276" w:lineRule="auto"/>
              <w:jc w:val="both"/>
              <w:rPr>
                <w:rFonts w:cs="Arial"/>
                <w:sz w:val="18"/>
                <w:szCs w:val="18"/>
                <w:lang w:val="en-US"/>
              </w:rPr>
            </w:pPr>
            <w:r>
              <w:rPr>
                <w:color w:val="000000"/>
                <w:lang w:eastAsia="en-AU"/>
              </w:rPr>
              <w:t>The Product (Installable Client Software) OR Web Application OR Software as a Service (SaaS) has been tested against a current generation SOE computer or endpoint before release.</w:t>
            </w:r>
          </w:p>
          <w:p w:rsidR="006C286F" w:rsidRDefault="006C286F" w:rsidP="00BD21B8">
            <w:pPr>
              <w:spacing w:before="60" w:after="60" w:line="276" w:lineRule="auto"/>
              <w:jc w:val="both"/>
              <w:rPr>
                <w:b/>
                <w:sz w:val="18"/>
                <w:szCs w:val="18"/>
              </w:rPr>
            </w:pPr>
          </w:p>
          <w:p w:rsidR="006C286F" w:rsidRDefault="006C286F" w:rsidP="00BD21B8">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6C286F" w:rsidRPr="00114EC7" w:rsidRDefault="006C286F" w:rsidP="00BD21B8">
            <w:pPr>
              <w:spacing w:before="60" w:after="60" w:line="276" w:lineRule="auto"/>
              <w:jc w:val="both"/>
              <w:rPr>
                <w:rFonts w:cs="Arial"/>
                <w:sz w:val="18"/>
                <w:szCs w:val="18"/>
                <w:lang w:val="en-US"/>
              </w:rPr>
            </w:pPr>
          </w:p>
        </w:tc>
        <w:tc>
          <w:tcPr>
            <w:tcW w:w="325" w:type="pct"/>
            <w:vMerge w:val="restart"/>
            <w:vAlign w:val="center"/>
          </w:tcPr>
          <w:p w:rsidR="006C286F" w:rsidRPr="00114EC7" w:rsidRDefault="006C286F" w:rsidP="004075D2">
            <w:pPr>
              <w:spacing w:before="60" w:after="60"/>
              <w:jc w:val="center"/>
              <w:rPr>
                <w:rFonts w:cs="Arial"/>
                <w:sz w:val="18"/>
                <w:szCs w:val="18"/>
                <w:lang w:val="en-US"/>
              </w:rPr>
            </w:pPr>
            <w:r>
              <w:rPr>
                <w:rFonts w:cs="Arial"/>
                <w:sz w:val="18"/>
                <w:szCs w:val="18"/>
                <w:lang w:val="en-US"/>
              </w:rPr>
              <w:t>All</w:t>
            </w:r>
          </w:p>
        </w:tc>
        <w:tc>
          <w:tcPr>
            <w:tcW w:w="370" w:type="pct"/>
            <w:vMerge w:val="restart"/>
            <w:vAlign w:val="center"/>
          </w:tcPr>
          <w:p w:rsidR="006C286F" w:rsidRPr="00114EC7" w:rsidRDefault="006C286F" w:rsidP="004075D2">
            <w:pPr>
              <w:spacing w:before="60" w:after="60"/>
              <w:jc w:val="center"/>
              <w:rPr>
                <w:rFonts w:cs="Arial"/>
                <w:sz w:val="18"/>
                <w:szCs w:val="18"/>
                <w:lang w:val="en-US"/>
              </w:rPr>
            </w:pPr>
            <w:r w:rsidRPr="00114EC7">
              <w:rPr>
                <w:rFonts w:cs="Arial"/>
                <w:sz w:val="18"/>
                <w:szCs w:val="18"/>
                <w:lang w:val="en-US"/>
              </w:rPr>
              <w:t>Yes / No</w:t>
            </w:r>
          </w:p>
        </w:tc>
        <w:tc>
          <w:tcPr>
            <w:tcW w:w="925" w:type="pct"/>
            <w:vMerge w:val="restart"/>
          </w:tcPr>
          <w:p w:rsidR="006C286F" w:rsidRPr="00114EC7" w:rsidRDefault="006C286F" w:rsidP="004075D2">
            <w:pPr>
              <w:spacing w:before="60" w:after="60"/>
              <w:rPr>
                <w:rFonts w:cs="Arial"/>
                <w:sz w:val="18"/>
                <w:szCs w:val="18"/>
                <w:lang w:val="en-US"/>
              </w:rPr>
            </w:pPr>
          </w:p>
        </w:tc>
        <w:tc>
          <w:tcPr>
            <w:tcW w:w="602" w:type="pct"/>
            <w:shd w:val="clear" w:color="auto" w:fill="92CDDC" w:themeFill="accent5" w:themeFillTint="99"/>
            <w:vAlign w:val="center"/>
          </w:tcPr>
          <w:p w:rsidR="006C286F" w:rsidRDefault="006C286F" w:rsidP="006F5860">
            <w:pPr>
              <w:spacing w:before="60" w:after="60"/>
              <w:jc w:val="center"/>
              <w:rPr>
                <w:rFonts w:cs="Arial"/>
                <w:sz w:val="18"/>
                <w:szCs w:val="18"/>
                <w:lang w:val="en-US"/>
              </w:rPr>
            </w:pPr>
          </w:p>
          <w:p w:rsidR="006C286F" w:rsidRDefault="001C4EC6" w:rsidP="00395A92">
            <w:pPr>
              <w:spacing w:before="60" w:after="60"/>
              <w:jc w:val="center"/>
              <w:rPr>
                <w:rFonts w:cs="Arial"/>
                <w:sz w:val="18"/>
                <w:szCs w:val="18"/>
              </w:rPr>
            </w:pPr>
            <w:r>
              <w:rPr>
                <w:rFonts w:cs="Arial"/>
                <w:sz w:val="18"/>
                <w:szCs w:val="18"/>
              </w:rPr>
              <w:t xml:space="preserve"> </w:t>
            </w:r>
          </w:p>
          <w:p w:rsidR="001C4EC6" w:rsidRPr="00114EC7" w:rsidRDefault="001C4EC6" w:rsidP="00395A92">
            <w:pPr>
              <w:spacing w:before="60" w:after="60"/>
              <w:jc w:val="center"/>
              <w:rPr>
                <w:rFonts w:cs="Arial"/>
                <w:sz w:val="18"/>
                <w:szCs w:val="18"/>
              </w:rPr>
            </w:pPr>
            <w:r>
              <w:rPr>
                <w:rFonts w:cs="Arial"/>
                <w:sz w:val="18"/>
                <w:szCs w:val="18"/>
              </w:rPr>
              <w:t>Services Management</w:t>
            </w:r>
          </w:p>
          <w:p w:rsidR="006C286F" w:rsidRDefault="006C286F" w:rsidP="006F5860">
            <w:pPr>
              <w:spacing w:before="60" w:after="60"/>
              <w:jc w:val="center"/>
              <w:rPr>
                <w:rFonts w:cs="Arial"/>
                <w:sz w:val="18"/>
                <w:szCs w:val="18"/>
                <w:lang w:val="en-US"/>
              </w:rPr>
            </w:pPr>
          </w:p>
          <w:p w:rsidR="006C286F" w:rsidRPr="00114EC7" w:rsidRDefault="00902742">
            <w:pPr>
              <w:spacing w:before="60" w:after="60"/>
              <w:jc w:val="center"/>
              <w:rPr>
                <w:rFonts w:cs="Arial"/>
                <w:sz w:val="18"/>
                <w:szCs w:val="18"/>
                <w:lang w:val="en-US"/>
              </w:rPr>
            </w:pPr>
            <w:r>
              <w:rPr>
                <w:rFonts w:cs="Arial"/>
                <w:sz w:val="18"/>
                <w:szCs w:val="18"/>
                <w:lang w:val="en-US"/>
              </w:rPr>
              <w:t xml:space="preserve">Software Fleet </w:t>
            </w:r>
            <w:r w:rsidR="006C286F">
              <w:rPr>
                <w:rFonts w:cs="Arial"/>
                <w:sz w:val="18"/>
                <w:szCs w:val="18"/>
                <w:lang w:val="en-US"/>
              </w:rPr>
              <w:t>Manager</w:t>
            </w:r>
          </w:p>
        </w:tc>
      </w:tr>
      <w:tr w:rsidR="006C286F" w:rsidRPr="00114EC7" w:rsidTr="009C4E71">
        <w:trPr>
          <w:cantSplit/>
          <w:trHeight w:val="697"/>
        </w:trPr>
        <w:tc>
          <w:tcPr>
            <w:tcW w:w="600" w:type="pct"/>
            <w:vMerge/>
          </w:tcPr>
          <w:p w:rsidR="006C286F" w:rsidRPr="00114EC7" w:rsidRDefault="006C286F" w:rsidP="00BD21B8">
            <w:pPr>
              <w:pStyle w:val="ListParagraph"/>
              <w:numPr>
                <w:ilvl w:val="0"/>
                <w:numId w:val="23"/>
              </w:numPr>
              <w:spacing w:before="60" w:after="60" w:line="276" w:lineRule="auto"/>
              <w:jc w:val="center"/>
              <w:rPr>
                <w:rFonts w:cs="Arial"/>
                <w:sz w:val="18"/>
                <w:szCs w:val="18"/>
                <w:lang w:val="en-US"/>
              </w:rPr>
            </w:pPr>
          </w:p>
        </w:tc>
        <w:tc>
          <w:tcPr>
            <w:tcW w:w="2177" w:type="pct"/>
            <w:vMerge/>
            <w:tcBorders>
              <w:bottom w:val="single" w:sz="4" w:space="0" w:color="auto"/>
            </w:tcBorders>
            <w:vAlign w:val="center"/>
          </w:tcPr>
          <w:p w:rsidR="006C286F" w:rsidRPr="00114EC7" w:rsidRDefault="006C286F" w:rsidP="00BD21B8">
            <w:pPr>
              <w:spacing w:before="60" w:after="60" w:line="276" w:lineRule="auto"/>
              <w:jc w:val="both"/>
              <w:rPr>
                <w:rFonts w:cs="Arial"/>
                <w:sz w:val="18"/>
                <w:szCs w:val="18"/>
                <w:lang w:val="en-US"/>
              </w:rPr>
            </w:pPr>
          </w:p>
        </w:tc>
        <w:tc>
          <w:tcPr>
            <w:tcW w:w="325" w:type="pct"/>
            <w:vMerge/>
            <w:vAlign w:val="center"/>
          </w:tcPr>
          <w:p w:rsidR="006C286F" w:rsidRPr="00114EC7" w:rsidRDefault="006C286F" w:rsidP="005E5144">
            <w:pPr>
              <w:spacing w:before="60" w:after="60"/>
              <w:jc w:val="center"/>
              <w:rPr>
                <w:rFonts w:cs="Arial"/>
                <w:sz w:val="18"/>
                <w:szCs w:val="18"/>
                <w:lang w:val="en-US"/>
              </w:rPr>
            </w:pPr>
          </w:p>
        </w:tc>
        <w:tc>
          <w:tcPr>
            <w:tcW w:w="370" w:type="pct"/>
            <w:vMerge/>
            <w:vAlign w:val="center"/>
          </w:tcPr>
          <w:p w:rsidR="006C286F" w:rsidRPr="00114EC7" w:rsidRDefault="006C286F" w:rsidP="005E5144">
            <w:pPr>
              <w:spacing w:before="60" w:after="60"/>
              <w:jc w:val="center"/>
              <w:rPr>
                <w:rFonts w:cs="Arial"/>
                <w:sz w:val="18"/>
                <w:szCs w:val="18"/>
                <w:lang w:val="en-US"/>
              </w:rPr>
            </w:pPr>
          </w:p>
        </w:tc>
        <w:tc>
          <w:tcPr>
            <w:tcW w:w="925" w:type="pct"/>
            <w:vMerge/>
          </w:tcPr>
          <w:p w:rsidR="006C286F" w:rsidRPr="00114EC7" w:rsidRDefault="006C286F" w:rsidP="005E5144">
            <w:pPr>
              <w:spacing w:before="60" w:after="60"/>
              <w:rPr>
                <w:rFonts w:cs="Arial"/>
                <w:sz w:val="18"/>
                <w:szCs w:val="18"/>
                <w:lang w:val="en-US"/>
              </w:rPr>
            </w:pPr>
          </w:p>
        </w:tc>
        <w:tc>
          <w:tcPr>
            <w:tcW w:w="602" w:type="pct"/>
            <w:vAlign w:val="center"/>
          </w:tcPr>
          <w:p w:rsidR="006C286F" w:rsidRPr="00114EC7" w:rsidRDefault="006C286F" w:rsidP="005E5144">
            <w:pPr>
              <w:spacing w:before="60" w:after="60"/>
              <w:rPr>
                <w:rFonts w:cs="Arial"/>
                <w:sz w:val="18"/>
                <w:szCs w:val="18"/>
                <w:lang w:val="en-US"/>
              </w:rPr>
            </w:pPr>
          </w:p>
          <w:p w:rsidR="006C286F" w:rsidRPr="00114EC7" w:rsidRDefault="006C286F" w:rsidP="005E5144">
            <w:pPr>
              <w:spacing w:before="60" w:after="60"/>
              <w:jc w:val="center"/>
              <w:rPr>
                <w:rFonts w:cs="Arial"/>
                <w:sz w:val="18"/>
                <w:szCs w:val="18"/>
                <w:lang w:val="en-US"/>
              </w:rPr>
            </w:pPr>
            <w:r w:rsidRPr="00114EC7">
              <w:rPr>
                <w:rFonts w:cs="Arial"/>
                <w:sz w:val="18"/>
                <w:szCs w:val="18"/>
                <w:lang w:val="en-US"/>
              </w:rPr>
              <w:t>…………………… Signature and date</w:t>
            </w:r>
          </w:p>
        </w:tc>
      </w:tr>
      <w:tr w:rsidR="006C286F" w:rsidRPr="00114EC7" w:rsidTr="009C4E71">
        <w:trPr>
          <w:cantSplit/>
          <w:trHeight w:val="680"/>
        </w:trPr>
        <w:tc>
          <w:tcPr>
            <w:tcW w:w="600" w:type="pct"/>
            <w:vMerge/>
          </w:tcPr>
          <w:p w:rsidR="006C286F" w:rsidRPr="00114EC7" w:rsidRDefault="006C286F" w:rsidP="00BD21B8">
            <w:pPr>
              <w:pStyle w:val="ListParagraph"/>
              <w:numPr>
                <w:ilvl w:val="0"/>
                <w:numId w:val="23"/>
              </w:numPr>
              <w:spacing w:before="60" w:after="60" w:line="276" w:lineRule="auto"/>
              <w:jc w:val="center"/>
              <w:rPr>
                <w:rFonts w:cs="Arial"/>
                <w:sz w:val="18"/>
                <w:szCs w:val="18"/>
                <w:lang w:val="en-US"/>
              </w:rPr>
            </w:pPr>
          </w:p>
        </w:tc>
        <w:tc>
          <w:tcPr>
            <w:tcW w:w="2177" w:type="pct"/>
            <w:vMerge/>
            <w:vAlign w:val="center"/>
          </w:tcPr>
          <w:p w:rsidR="006C286F" w:rsidRPr="00114EC7" w:rsidRDefault="006C286F" w:rsidP="006A364D">
            <w:pPr>
              <w:spacing w:before="60" w:after="60" w:line="276" w:lineRule="auto"/>
              <w:rPr>
                <w:rFonts w:cs="Arial"/>
                <w:sz w:val="18"/>
                <w:szCs w:val="18"/>
                <w:lang w:val="en-US"/>
              </w:rPr>
            </w:pPr>
          </w:p>
        </w:tc>
        <w:tc>
          <w:tcPr>
            <w:tcW w:w="325" w:type="pct"/>
            <w:vMerge/>
            <w:vAlign w:val="center"/>
          </w:tcPr>
          <w:p w:rsidR="006C286F" w:rsidRPr="00114EC7" w:rsidRDefault="006C286F" w:rsidP="006A364D">
            <w:pPr>
              <w:spacing w:before="60" w:after="60"/>
              <w:jc w:val="center"/>
              <w:rPr>
                <w:rFonts w:cs="Arial"/>
                <w:sz w:val="18"/>
                <w:szCs w:val="18"/>
                <w:lang w:val="en-US"/>
              </w:rPr>
            </w:pPr>
          </w:p>
        </w:tc>
        <w:tc>
          <w:tcPr>
            <w:tcW w:w="370" w:type="pct"/>
            <w:vMerge/>
            <w:vAlign w:val="center"/>
          </w:tcPr>
          <w:p w:rsidR="006C286F" w:rsidRPr="00114EC7" w:rsidRDefault="006C286F" w:rsidP="006A364D">
            <w:pPr>
              <w:spacing w:before="60" w:after="60"/>
              <w:jc w:val="center"/>
              <w:rPr>
                <w:rFonts w:cs="Arial"/>
                <w:sz w:val="18"/>
                <w:szCs w:val="18"/>
                <w:lang w:val="en-US"/>
              </w:rPr>
            </w:pPr>
          </w:p>
        </w:tc>
        <w:tc>
          <w:tcPr>
            <w:tcW w:w="925" w:type="pct"/>
            <w:vMerge/>
          </w:tcPr>
          <w:p w:rsidR="006C286F" w:rsidRPr="00114EC7" w:rsidRDefault="006C286F" w:rsidP="006A364D">
            <w:pPr>
              <w:spacing w:before="60" w:after="60"/>
              <w:rPr>
                <w:rFonts w:cs="Arial"/>
                <w:sz w:val="18"/>
                <w:szCs w:val="18"/>
                <w:lang w:val="en-US"/>
              </w:rPr>
            </w:pPr>
          </w:p>
        </w:tc>
        <w:tc>
          <w:tcPr>
            <w:tcW w:w="602" w:type="pct"/>
            <w:vAlign w:val="center"/>
          </w:tcPr>
          <w:p w:rsidR="006C286F" w:rsidRPr="00114EC7" w:rsidRDefault="006C286F" w:rsidP="006A364D">
            <w:pPr>
              <w:spacing w:before="60" w:after="60"/>
              <w:rPr>
                <w:rFonts w:cs="Arial"/>
                <w:sz w:val="18"/>
                <w:szCs w:val="18"/>
                <w:lang w:val="en-US"/>
              </w:rPr>
            </w:pPr>
          </w:p>
          <w:p w:rsidR="006C286F" w:rsidRPr="00114EC7" w:rsidRDefault="006C286F" w:rsidP="006A364D">
            <w:pPr>
              <w:spacing w:before="60" w:after="60"/>
              <w:jc w:val="center"/>
              <w:rPr>
                <w:rFonts w:cs="Arial"/>
                <w:sz w:val="18"/>
                <w:szCs w:val="18"/>
                <w:lang w:val="en-US"/>
              </w:rPr>
            </w:pPr>
            <w:r w:rsidRPr="00114EC7">
              <w:rPr>
                <w:rFonts w:cs="Arial"/>
                <w:sz w:val="18"/>
                <w:szCs w:val="18"/>
                <w:lang w:val="en-US"/>
              </w:rPr>
              <w:t>…………………… Signature and date</w:t>
            </w:r>
          </w:p>
        </w:tc>
      </w:tr>
      <w:tr w:rsidR="006C286F" w:rsidRPr="00114EC7" w:rsidTr="00A94B86">
        <w:trPr>
          <w:cantSplit/>
          <w:trHeight w:val="840"/>
        </w:trPr>
        <w:tc>
          <w:tcPr>
            <w:tcW w:w="600" w:type="pct"/>
            <w:vMerge w:val="restart"/>
          </w:tcPr>
          <w:p w:rsidR="006C286F" w:rsidRDefault="006C286F" w:rsidP="006C286F">
            <w:pPr>
              <w:pStyle w:val="Heading3"/>
            </w:pPr>
          </w:p>
          <w:p w:rsidR="006C286F" w:rsidRPr="00D81D93" w:rsidRDefault="006C286F" w:rsidP="00BD21B8">
            <w:pPr>
              <w:jc w:val="center"/>
              <w:rPr>
                <w:b/>
                <w:lang w:val="en-US" w:bidi="en-US"/>
              </w:rPr>
            </w:pPr>
            <w:r w:rsidRPr="00D81D93">
              <w:rPr>
                <w:b/>
                <w:lang w:val="en-US" w:bidi="en-US"/>
              </w:rPr>
              <w:t>Systems Monitoring</w:t>
            </w:r>
          </w:p>
        </w:tc>
        <w:tc>
          <w:tcPr>
            <w:tcW w:w="2177" w:type="pct"/>
            <w:vMerge w:val="restart"/>
            <w:vAlign w:val="center"/>
          </w:tcPr>
          <w:p w:rsidR="006C286F" w:rsidRDefault="006C28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6C286F" w:rsidTr="001B14EE">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6C286F" w:rsidRPr="00842580" w:rsidRDefault="006C286F" w:rsidP="00BD21B8">
                  <w:pPr>
                    <w:jc w:val="both"/>
                    <w:rPr>
                      <w:rFonts w:cs="Arial"/>
                      <w:b/>
                      <w:sz w:val="14"/>
                      <w:szCs w:val="14"/>
                      <w:lang w:val="en-US"/>
                    </w:rPr>
                  </w:pPr>
                  <w:r>
                    <w:rPr>
                      <w:rFonts w:ascii="Calibri" w:hAnsi="Calibri" w:cs="Calibri"/>
                      <w:b/>
                      <w:bCs/>
                      <w:color w:val="000000"/>
                      <w:sz w:val="14"/>
                      <w:szCs w:val="14"/>
                    </w:rPr>
                    <w:t>S</w:t>
                  </w:r>
                  <w:r w:rsidRPr="00842580">
                    <w:rPr>
                      <w:rFonts w:ascii="Calibri" w:hAnsi="Calibri" w:cs="Calibri"/>
                      <w:b/>
                      <w:bCs/>
                      <w:color w:val="000000"/>
                      <w:sz w:val="14"/>
                      <w:szCs w:val="14"/>
                    </w:rPr>
                    <w:t>tart-up</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6C286F" w:rsidRPr="00842580" w:rsidRDefault="006C28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6C286F" w:rsidTr="00A94B86">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D6E3BC" w:themeFill="accent3" w:themeFillTint="66"/>
                </w:tcPr>
                <w:p w:rsidR="006C286F" w:rsidRDefault="006C286F" w:rsidP="00BD21B8">
                  <w:pPr>
                    <w:jc w:val="both"/>
                    <w:rPr>
                      <w:rFonts w:cs="Arial"/>
                      <w:b/>
                      <w:sz w:val="18"/>
                      <w:szCs w:val="18"/>
                      <w:lang w:val="en-US"/>
                    </w:rPr>
                  </w:pPr>
                  <w:r>
                    <w:rPr>
                      <w:rFonts w:cs="Arial"/>
                      <w:b/>
                      <w:sz w:val="18"/>
                      <w:szCs w:val="18"/>
                      <w:lang w:val="en-US"/>
                    </w:rPr>
                    <w:t>S</w:t>
                  </w:r>
                </w:p>
              </w:tc>
              <w:tc>
                <w:tcPr>
                  <w:tcW w:w="526" w:type="dxa"/>
                  <w:shd w:val="clear" w:color="auto" w:fill="auto"/>
                </w:tcPr>
                <w:p w:rsidR="006C286F" w:rsidRDefault="006C286F" w:rsidP="00BD21B8">
                  <w:pPr>
                    <w:jc w:val="both"/>
                    <w:rPr>
                      <w:rFonts w:cs="Arial"/>
                      <w:b/>
                      <w:sz w:val="18"/>
                      <w:szCs w:val="18"/>
                      <w:lang w:val="en-US"/>
                    </w:rPr>
                  </w:pPr>
                </w:p>
              </w:tc>
              <w:tc>
                <w:tcPr>
                  <w:tcW w:w="851" w:type="dxa"/>
                  <w:shd w:val="clear" w:color="auto" w:fill="FFFFFF" w:themeFill="background1"/>
                </w:tcPr>
                <w:p w:rsidR="006C286F" w:rsidRDefault="006C286F" w:rsidP="00BD21B8">
                  <w:pPr>
                    <w:jc w:val="both"/>
                    <w:rPr>
                      <w:rFonts w:cs="Arial"/>
                      <w:b/>
                      <w:sz w:val="18"/>
                      <w:szCs w:val="18"/>
                      <w:lang w:val="en-US"/>
                    </w:rPr>
                  </w:pPr>
                </w:p>
              </w:tc>
              <w:tc>
                <w:tcPr>
                  <w:tcW w:w="864" w:type="dxa"/>
                  <w:shd w:val="clear" w:color="auto" w:fill="auto"/>
                </w:tcPr>
                <w:p w:rsidR="006C286F" w:rsidRDefault="006C286F" w:rsidP="00BD21B8">
                  <w:pPr>
                    <w:jc w:val="both"/>
                    <w:rPr>
                      <w:rFonts w:cs="Arial"/>
                      <w:b/>
                      <w:sz w:val="18"/>
                      <w:szCs w:val="18"/>
                      <w:lang w:val="en-US"/>
                    </w:rPr>
                  </w:pPr>
                </w:p>
              </w:tc>
            </w:tr>
          </w:tbl>
          <w:p w:rsidR="006C286F" w:rsidRPr="00D81D93" w:rsidRDefault="006C286F" w:rsidP="00BD21B8">
            <w:pPr>
              <w:jc w:val="both"/>
              <w:rPr>
                <w:rFonts w:cs="Arial"/>
                <w:sz w:val="16"/>
                <w:szCs w:val="16"/>
                <w:lang w:val="en-US"/>
              </w:rPr>
            </w:pPr>
            <w:r>
              <w:rPr>
                <w:rFonts w:cs="Arial"/>
                <w:sz w:val="16"/>
                <w:szCs w:val="16"/>
                <w:lang w:val="en-US"/>
              </w:rPr>
              <w:t xml:space="preserve">C = consulted, </w:t>
            </w:r>
            <w:r w:rsidRPr="00D81D93">
              <w:rPr>
                <w:rFonts w:cs="Arial"/>
                <w:sz w:val="16"/>
                <w:szCs w:val="16"/>
                <w:lang w:val="en-US"/>
              </w:rPr>
              <w:t>S = final sign off</w:t>
            </w:r>
          </w:p>
          <w:p w:rsidR="006C286F" w:rsidRDefault="006C286F" w:rsidP="00BD21B8">
            <w:pPr>
              <w:spacing w:before="60" w:after="60" w:line="276" w:lineRule="auto"/>
              <w:jc w:val="both"/>
              <w:rPr>
                <w:rFonts w:cs="Arial"/>
                <w:sz w:val="18"/>
                <w:szCs w:val="18"/>
                <w:lang w:val="en-US"/>
              </w:rPr>
            </w:pPr>
          </w:p>
          <w:p w:rsidR="006C286F" w:rsidRPr="00114EC7" w:rsidRDefault="006C286F" w:rsidP="00BD21B8">
            <w:pPr>
              <w:spacing w:before="60" w:after="60" w:line="276" w:lineRule="auto"/>
              <w:jc w:val="both"/>
              <w:rPr>
                <w:rFonts w:cs="Arial"/>
                <w:sz w:val="18"/>
                <w:szCs w:val="18"/>
                <w:lang w:val="en-US"/>
              </w:rPr>
            </w:pPr>
            <w:r w:rsidRPr="00114EC7">
              <w:rPr>
                <w:rFonts w:cs="Arial"/>
                <w:sz w:val="18"/>
                <w:szCs w:val="18"/>
                <w:lang w:val="en-US"/>
              </w:rPr>
              <w:t>Agreed system monitoring has been configured.</w:t>
            </w:r>
          </w:p>
          <w:p w:rsidR="006C286F" w:rsidRDefault="006C286F" w:rsidP="00BD21B8">
            <w:pPr>
              <w:spacing w:before="60" w:after="60" w:line="276" w:lineRule="auto"/>
              <w:jc w:val="both"/>
              <w:rPr>
                <w:i/>
                <w:iCs/>
                <w:color w:val="0070C0"/>
                <w:sz w:val="18"/>
                <w:szCs w:val="18"/>
                <w:lang w:val="en-US"/>
              </w:rPr>
            </w:pPr>
            <w:r>
              <w:rPr>
                <w:i/>
                <w:iCs/>
                <w:color w:val="0070C0"/>
                <w:sz w:val="18"/>
                <w:szCs w:val="18"/>
                <w:lang w:val="en-US"/>
              </w:rPr>
              <w:t>Systems are monitored with WhatsUp Gold BPS staff can assist with configuring this monitoring.</w:t>
            </w:r>
          </w:p>
          <w:p w:rsidR="006C286F" w:rsidRPr="00114EC7" w:rsidRDefault="006C286F" w:rsidP="00BD21B8">
            <w:pPr>
              <w:spacing w:before="60" w:after="60" w:line="276" w:lineRule="auto"/>
              <w:jc w:val="both"/>
              <w:rPr>
                <w:rFonts w:cs="Arial"/>
                <w:color w:val="0070C0"/>
                <w:sz w:val="18"/>
                <w:szCs w:val="18"/>
                <w:lang w:val="en-US"/>
              </w:rPr>
            </w:pPr>
          </w:p>
          <w:p w:rsidR="006C286F" w:rsidRDefault="006C286F" w:rsidP="00BD21B8">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6C286F" w:rsidRPr="00114EC7" w:rsidRDefault="006C286F" w:rsidP="00BD21B8">
            <w:pPr>
              <w:spacing w:before="60" w:after="60" w:line="276" w:lineRule="auto"/>
              <w:jc w:val="both"/>
              <w:rPr>
                <w:rFonts w:cs="Arial"/>
                <w:color w:val="0070C0"/>
                <w:sz w:val="18"/>
                <w:szCs w:val="18"/>
                <w:lang w:val="en-US"/>
              </w:rPr>
            </w:pPr>
          </w:p>
        </w:tc>
        <w:tc>
          <w:tcPr>
            <w:tcW w:w="325" w:type="pct"/>
            <w:vMerge w:val="restart"/>
            <w:vAlign w:val="center"/>
          </w:tcPr>
          <w:p w:rsidR="006C286F" w:rsidRPr="00114EC7" w:rsidRDefault="006C286F" w:rsidP="00EB0836">
            <w:pPr>
              <w:spacing w:before="60" w:after="60"/>
              <w:jc w:val="center"/>
              <w:rPr>
                <w:rFonts w:cs="Arial"/>
                <w:sz w:val="18"/>
                <w:szCs w:val="18"/>
                <w:lang w:val="en-US"/>
              </w:rPr>
            </w:pPr>
            <w:r w:rsidRPr="00114EC7">
              <w:rPr>
                <w:rFonts w:cs="Arial"/>
                <w:sz w:val="18"/>
                <w:szCs w:val="18"/>
                <w:lang w:val="en-US"/>
              </w:rPr>
              <w:t>All</w:t>
            </w:r>
          </w:p>
        </w:tc>
        <w:tc>
          <w:tcPr>
            <w:tcW w:w="370" w:type="pct"/>
            <w:vMerge w:val="restart"/>
            <w:vAlign w:val="center"/>
          </w:tcPr>
          <w:p w:rsidR="006C286F" w:rsidRPr="00114EC7" w:rsidRDefault="006C286F" w:rsidP="00EB0836">
            <w:pPr>
              <w:spacing w:before="60" w:after="60"/>
              <w:jc w:val="center"/>
              <w:rPr>
                <w:rFonts w:cs="Arial"/>
                <w:sz w:val="18"/>
                <w:szCs w:val="18"/>
                <w:lang w:val="en-US"/>
              </w:rPr>
            </w:pPr>
            <w:r w:rsidRPr="00114EC7">
              <w:rPr>
                <w:rFonts w:cs="Arial"/>
                <w:sz w:val="18"/>
                <w:szCs w:val="18"/>
                <w:lang w:val="en-US"/>
              </w:rPr>
              <w:t>Yes / No</w:t>
            </w:r>
          </w:p>
        </w:tc>
        <w:tc>
          <w:tcPr>
            <w:tcW w:w="925" w:type="pct"/>
            <w:vMerge w:val="restart"/>
          </w:tcPr>
          <w:p w:rsidR="006C286F" w:rsidRPr="00114EC7" w:rsidRDefault="006C286F" w:rsidP="00EB0836">
            <w:pPr>
              <w:spacing w:before="60" w:after="60"/>
              <w:rPr>
                <w:rFonts w:cs="Arial"/>
                <w:sz w:val="18"/>
                <w:szCs w:val="18"/>
                <w:lang w:val="en-US"/>
              </w:rPr>
            </w:pPr>
          </w:p>
        </w:tc>
        <w:tc>
          <w:tcPr>
            <w:tcW w:w="602" w:type="pct"/>
            <w:shd w:val="clear" w:color="auto" w:fill="C2D69B" w:themeFill="accent3" w:themeFillTint="99"/>
            <w:vAlign w:val="center"/>
          </w:tcPr>
          <w:p w:rsidR="006C286F" w:rsidRDefault="006C286F" w:rsidP="00EB0836">
            <w:pPr>
              <w:spacing w:before="60" w:after="60"/>
              <w:jc w:val="center"/>
              <w:rPr>
                <w:rFonts w:cs="Arial"/>
                <w:sz w:val="18"/>
                <w:szCs w:val="18"/>
                <w:lang w:val="en-US"/>
              </w:rPr>
            </w:pPr>
          </w:p>
          <w:p w:rsidR="006C286F" w:rsidRDefault="001C4EC6" w:rsidP="00395A92">
            <w:pPr>
              <w:spacing w:before="60" w:after="60"/>
              <w:jc w:val="center"/>
              <w:rPr>
                <w:rFonts w:cs="Arial"/>
                <w:sz w:val="18"/>
                <w:szCs w:val="18"/>
              </w:rPr>
            </w:pPr>
            <w:r>
              <w:rPr>
                <w:rFonts w:cs="Arial"/>
                <w:sz w:val="18"/>
                <w:szCs w:val="18"/>
              </w:rPr>
              <w:t xml:space="preserve"> </w:t>
            </w:r>
          </w:p>
          <w:p w:rsidR="001C4EC6" w:rsidRPr="00114EC7" w:rsidRDefault="001C4EC6" w:rsidP="00395A92">
            <w:pPr>
              <w:spacing w:before="60" w:after="60"/>
              <w:jc w:val="center"/>
              <w:rPr>
                <w:rFonts w:cs="Arial"/>
                <w:sz w:val="18"/>
                <w:szCs w:val="18"/>
              </w:rPr>
            </w:pPr>
            <w:r>
              <w:rPr>
                <w:rFonts w:cs="Arial"/>
                <w:sz w:val="18"/>
                <w:szCs w:val="18"/>
              </w:rPr>
              <w:t>Business Systems Services</w:t>
            </w:r>
          </w:p>
          <w:p w:rsidR="006C286F" w:rsidRDefault="006C286F" w:rsidP="00EB0836">
            <w:pPr>
              <w:spacing w:before="60" w:after="60"/>
              <w:jc w:val="center"/>
              <w:rPr>
                <w:rFonts w:cs="Arial"/>
                <w:sz w:val="18"/>
                <w:szCs w:val="18"/>
                <w:lang w:val="en-US"/>
              </w:rPr>
            </w:pPr>
          </w:p>
          <w:p w:rsidR="006C286F" w:rsidRPr="00114EC7" w:rsidRDefault="006C286F" w:rsidP="00EB0836">
            <w:pPr>
              <w:spacing w:before="60" w:after="60"/>
              <w:jc w:val="center"/>
              <w:rPr>
                <w:rFonts w:cs="Arial"/>
                <w:sz w:val="18"/>
                <w:szCs w:val="18"/>
                <w:lang w:val="en-US"/>
              </w:rPr>
            </w:pPr>
            <w:r>
              <w:rPr>
                <w:rFonts w:cs="Arial"/>
                <w:sz w:val="18"/>
                <w:szCs w:val="18"/>
                <w:lang w:val="en-US"/>
              </w:rPr>
              <w:t>Manager, Business Process Services</w:t>
            </w:r>
          </w:p>
        </w:tc>
      </w:tr>
      <w:tr w:rsidR="006C286F" w:rsidRPr="00114EC7" w:rsidTr="009C4E71">
        <w:trPr>
          <w:cantSplit/>
          <w:trHeight w:val="840"/>
        </w:trPr>
        <w:tc>
          <w:tcPr>
            <w:tcW w:w="600" w:type="pct"/>
            <w:vMerge/>
          </w:tcPr>
          <w:p w:rsidR="006C286F" w:rsidRPr="00114EC7" w:rsidRDefault="006C286F" w:rsidP="00BD21B8">
            <w:pPr>
              <w:pStyle w:val="ListParagraph"/>
              <w:numPr>
                <w:ilvl w:val="0"/>
                <w:numId w:val="23"/>
              </w:numPr>
              <w:spacing w:before="60" w:after="60" w:line="276" w:lineRule="auto"/>
              <w:jc w:val="center"/>
              <w:rPr>
                <w:rFonts w:cs="Arial"/>
                <w:sz w:val="18"/>
                <w:szCs w:val="18"/>
                <w:lang w:val="en-US"/>
              </w:rPr>
            </w:pPr>
          </w:p>
        </w:tc>
        <w:tc>
          <w:tcPr>
            <w:tcW w:w="2177" w:type="pct"/>
            <w:vMerge/>
            <w:vAlign w:val="center"/>
          </w:tcPr>
          <w:p w:rsidR="006C286F" w:rsidRPr="00114EC7" w:rsidRDefault="006C286F" w:rsidP="006A364D">
            <w:pPr>
              <w:spacing w:before="60" w:after="60" w:line="276" w:lineRule="auto"/>
              <w:rPr>
                <w:rFonts w:cs="Arial"/>
                <w:sz w:val="18"/>
                <w:szCs w:val="18"/>
                <w:lang w:val="en-US"/>
              </w:rPr>
            </w:pPr>
          </w:p>
        </w:tc>
        <w:tc>
          <w:tcPr>
            <w:tcW w:w="325" w:type="pct"/>
            <w:vMerge/>
            <w:vAlign w:val="center"/>
          </w:tcPr>
          <w:p w:rsidR="006C286F" w:rsidRPr="00114EC7" w:rsidRDefault="006C286F" w:rsidP="006A364D">
            <w:pPr>
              <w:spacing w:before="60" w:after="60"/>
              <w:jc w:val="center"/>
              <w:rPr>
                <w:rFonts w:cs="Arial"/>
                <w:sz w:val="18"/>
                <w:szCs w:val="18"/>
                <w:lang w:val="en-US"/>
              </w:rPr>
            </w:pPr>
          </w:p>
        </w:tc>
        <w:tc>
          <w:tcPr>
            <w:tcW w:w="370" w:type="pct"/>
            <w:vMerge/>
            <w:vAlign w:val="center"/>
          </w:tcPr>
          <w:p w:rsidR="006C286F" w:rsidRPr="00114EC7" w:rsidRDefault="006C286F" w:rsidP="006A364D">
            <w:pPr>
              <w:spacing w:before="60" w:after="60"/>
              <w:jc w:val="center"/>
              <w:rPr>
                <w:rFonts w:cs="Arial"/>
                <w:sz w:val="18"/>
                <w:szCs w:val="18"/>
                <w:lang w:val="en-US"/>
              </w:rPr>
            </w:pPr>
          </w:p>
        </w:tc>
        <w:tc>
          <w:tcPr>
            <w:tcW w:w="925" w:type="pct"/>
            <w:vMerge/>
          </w:tcPr>
          <w:p w:rsidR="006C286F" w:rsidRPr="00114EC7" w:rsidRDefault="006C286F" w:rsidP="006A364D">
            <w:pPr>
              <w:spacing w:before="60" w:after="60"/>
              <w:rPr>
                <w:rFonts w:cs="Arial"/>
                <w:sz w:val="18"/>
                <w:szCs w:val="18"/>
                <w:lang w:val="en-US"/>
              </w:rPr>
            </w:pPr>
          </w:p>
        </w:tc>
        <w:tc>
          <w:tcPr>
            <w:tcW w:w="602" w:type="pct"/>
            <w:vAlign w:val="center"/>
          </w:tcPr>
          <w:p w:rsidR="006C286F" w:rsidRPr="00114EC7" w:rsidRDefault="006C286F" w:rsidP="006A364D">
            <w:pPr>
              <w:spacing w:before="60" w:after="60"/>
              <w:rPr>
                <w:rFonts w:cs="Arial"/>
                <w:sz w:val="18"/>
                <w:szCs w:val="18"/>
                <w:lang w:val="en-US"/>
              </w:rPr>
            </w:pPr>
          </w:p>
          <w:p w:rsidR="006C286F" w:rsidRPr="00114EC7" w:rsidRDefault="006C286F" w:rsidP="006A364D">
            <w:pPr>
              <w:spacing w:before="60" w:after="60"/>
              <w:jc w:val="center"/>
              <w:rPr>
                <w:rFonts w:cs="Arial"/>
                <w:sz w:val="18"/>
                <w:szCs w:val="18"/>
                <w:lang w:val="en-US"/>
              </w:rPr>
            </w:pPr>
            <w:r w:rsidRPr="00114EC7">
              <w:rPr>
                <w:rFonts w:cs="Arial"/>
                <w:sz w:val="18"/>
                <w:szCs w:val="18"/>
                <w:lang w:val="en-US"/>
              </w:rPr>
              <w:t>…………………… Signature and date</w:t>
            </w:r>
          </w:p>
        </w:tc>
      </w:tr>
      <w:tr w:rsidR="00424E6F" w:rsidRPr="00114EC7" w:rsidTr="00424E6F">
        <w:trPr>
          <w:cantSplit/>
          <w:trHeight w:val="773"/>
        </w:trPr>
        <w:tc>
          <w:tcPr>
            <w:tcW w:w="600" w:type="pct"/>
            <w:vMerge w:val="restart"/>
          </w:tcPr>
          <w:p w:rsidR="00424E6F" w:rsidRDefault="00424E6F" w:rsidP="006C286F">
            <w:pPr>
              <w:pStyle w:val="Heading3"/>
            </w:pPr>
          </w:p>
          <w:p w:rsidR="00424E6F" w:rsidRPr="00D81D93" w:rsidRDefault="00424E6F" w:rsidP="00BD21B8">
            <w:pPr>
              <w:jc w:val="center"/>
              <w:rPr>
                <w:b/>
                <w:lang w:val="en-US" w:bidi="en-US"/>
              </w:rPr>
            </w:pPr>
            <w:r w:rsidRPr="00D81D93">
              <w:rPr>
                <w:b/>
                <w:lang w:val="en-US" w:bidi="en-US"/>
              </w:rPr>
              <w:t>Performance Testing</w:t>
            </w:r>
          </w:p>
        </w:tc>
        <w:tc>
          <w:tcPr>
            <w:tcW w:w="2177" w:type="pct"/>
            <w:vMerge w:val="restart"/>
          </w:tcPr>
          <w:p w:rsidR="00424E6F" w:rsidRDefault="00424E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424E6F" w:rsidTr="00AF0EC7">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Start</w:t>
                  </w:r>
                  <w:r>
                    <w:rPr>
                      <w:rFonts w:ascii="Calibri" w:hAnsi="Calibri" w:cs="Calibri"/>
                      <w:b/>
                      <w:bCs/>
                      <w:color w:val="000000"/>
                      <w:sz w:val="14"/>
                      <w:szCs w:val="14"/>
                    </w:rPr>
                    <w:t>-</w:t>
                  </w:r>
                  <w:r w:rsidRPr="00842580">
                    <w:rPr>
                      <w:rFonts w:ascii="Calibri" w:hAnsi="Calibri" w:cs="Calibri"/>
                      <w:b/>
                      <w:bCs/>
                      <w:color w:val="000000"/>
                      <w:sz w:val="14"/>
                      <w:szCs w:val="14"/>
                    </w:rPr>
                    <w:t>up</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424E6F" w:rsidRPr="00842580" w:rsidRDefault="00424E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424E6F" w:rsidTr="00AF0EC7">
              <w:tc>
                <w:tcPr>
                  <w:tcW w:w="746" w:type="dxa"/>
                  <w:shd w:val="clear" w:color="auto" w:fill="auto"/>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shd w:val="clear" w:color="auto" w:fill="D6E3BC" w:themeFill="accent3" w:themeFillTint="66"/>
                </w:tcPr>
                <w:p w:rsidR="00424E6F" w:rsidRPr="00F512FC" w:rsidRDefault="00424E6F" w:rsidP="00BD21B8">
                  <w:pPr>
                    <w:jc w:val="both"/>
                    <w:rPr>
                      <w:rFonts w:cs="Arial"/>
                      <w:sz w:val="18"/>
                      <w:szCs w:val="18"/>
                      <w:lang w:val="en-US"/>
                    </w:rPr>
                  </w:pPr>
                  <w:r w:rsidRPr="00F512FC">
                    <w:rPr>
                      <w:rFonts w:cs="Arial"/>
                      <w:sz w:val="18"/>
                      <w:szCs w:val="18"/>
                      <w:lang w:val="en-US"/>
                    </w:rPr>
                    <w:t>C</w:t>
                  </w:r>
                </w:p>
              </w:tc>
              <w:tc>
                <w:tcPr>
                  <w:tcW w:w="746" w:type="dxa"/>
                  <w:shd w:val="clear" w:color="auto" w:fill="FFFFFF" w:themeFill="background1"/>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424E6F" w:rsidRDefault="00424E6F" w:rsidP="00BD21B8">
                  <w:pPr>
                    <w:jc w:val="both"/>
                    <w:rPr>
                      <w:rFonts w:cs="Arial"/>
                      <w:b/>
                      <w:sz w:val="18"/>
                      <w:szCs w:val="18"/>
                      <w:lang w:val="en-US"/>
                    </w:rPr>
                  </w:pPr>
                  <w:r>
                    <w:rPr>
                      <w:rFonts w:cs="Arial"/>
                      <w:b/>
                      <w:sz w:val="18"/>
                      <w:szCs w:val="18"/>
                      <w:lang w:val="en-US"/>
                    </w:rPr>
                    <w:t xml:space="preserve"> </w:t>
                  </w:r>
                </w:p>
              </w:tc>
              <w:tc>
                <w:tcPr>
                  <w:tcW w:w="526" w:type="dxa"/>
                  <w:shd w:val="clear" w:color="auto" w:fill="76923C" w:themeFill="accent3" w:themeFillShade="BF"/>
                </w:tcPr>
                <w:p w:rsidR="00424E6F" w:rsidRDefault="00424E6F" w:rsidP="00BD21B8">
                  <w:pPr>
                    <w:jc w:val="both"/>
                    <w:rPr>
                      <w:rFonts w:cs="Arial"/>
                      <w:b/>
                      <w:sz w:val="18"/>
                      <w:szCs w:val="18"/>
                      <w:lang w:val="en-US"/>
                    </w:rPr>
                  </w:pPr>
                  <w:r>
                    <w:rPr>
                      <w:rFonts w:cs="Arial"/>
                      <w:b/>
                      <w:sz w:val="18"/>
                      <w:szCs w:val="18"/>
                      <w:lang w:val="en-US"/>
                    </w:rPr>
                    <w:t>S</w:t>
                  </w:r>
                </w:p>
              </w:tc>
              <w:tc>
                <w:tcPr>
                  <w:tcW w:w="851" w:type="dxa"/>
                  <w:shd w:val="clear" w:color="auto" w:fill="FFFFFF" w:themeFill="background1"/>
                </w:tcPr>
                <w:p w:rsidR="00424E6F" w:rsidRDefault="00424E6F" w:rsidP="00BD21B8">
                  <w:pPr>
                    <w:jc w:val="both"/>
                    <w:rPr>
                      <w:rFonts w:cs="Arial"/>
                      <w:b/>
                      <w:sz w:val="18"/>
                      <w:szCs w:val="18"/>
                      <w:lang w:val="en-US"/>
                    </w:rPr>
                  </w:pPr>
                </w:p>
              </w:tc>
              <w:tc>
                <w:tcPr>
                  <w:tcW w:w="864" w:type="dxa"/>
                  <w:shd w:val="clear" w:color="auto" w:fill="auto"/>
                </w:tcPr>
                <w:p w:rsidR="00424E6F" w:rsidRDefault="00424E6F" w:rsidP="00BD21B8">
                  <w:pPr>
                    <w:jc w:val="both"/>
                    <w:rPr>
                      <w:rFonts w:cs="Arial"/>
                      <w:b/>
                      <w:sz w:val="18"/>
                      <w:szCs w:val="18"/>
                      <w:lang w:val="en-US"/>
                    </w:rPr>
                  </w:pPr>
                </w:p>
              </w:tc>
            </w:tr>
          </w:tbl>
          <w:p w:rsidR="00424E6F" w:rsidRDefault="00424E6F" w:rsidP="00BD21B8">
            <w:pPr>
              <w:jc w:val="both"/>
              <w:rPr>
                <w:rFonts w:cs="Arial"/>
                <w:sz w:val="16"/>
                <w:szCs w:val="16"/>
                <w:lang w:val="en-US"/>
              </w:rPr>
            </w:pPr>
            <w:r>
              <w:rPr>
                <w:rFonts w:cs="Arial"/>
                <w:sz w:val="16"/>
                <w:szCs w:val="16"/>
                <w:lang w:val="en-US"/>
              </w:rPr>
              <w:t xml:space="preserve">C = consulted, </w:t>
            </w:r>
            <w:r w:rsidRPr="00D81D93">
              <w:rPr>
                <w:rFonts w:cs="Arial"/>
                <w:sz w:val="16"/>
                <w:szCs w:val="16"/>
                <w:lang w:val="en-US"/>
              </w:rPr>
              <w:t>S = final sign off</w:t>
            </w:r>
          </w:p>
          <w:p w:rsidR="00424E6F" w:rsidRDefault="00424E6F" w:rsidP="00BD21B8">
            <w:pPr>
              <w:jc w:val="both"/>
              <w:rPr>
                <w:rFonts w:cs="Arial"/>
                <w:sz w:val="16"/>
                <w:szCs w:val="16"/>
                <w:lang w:val="en-US"/>
              </w:rPr>
            </w:pPr>
          </w:p>
          <w:p w:rsidR="00424E6F" w:rsidRPr="004947A0" w:rsidRDefault="00424E6F" w:rsidP="00BD21B8">
            <w:pPr>
              <w:spacing w:before="60" w:after="60" w:line="276" w:lineRule="auto"/>
              <w:jc w:val="both"/>
              <w:rPr>
                <w:rFonts w:cs="Arial"/>
                <w:sz w:val="18"/>
                <w:szCs w:val="18"/>
                <w:lang w:val="en-US"/>
              </w:rPr>
            </w:pPr>
            <w:r w:rsidRPr="004947A0">
              <w:rPr>
                <w:rFonts w:cs="Arial"/>
                <w:sz w:val="18"/>
                <w:szCs w:val="18"/>
                <w:lang w:val="en-US"/>
              </w:rPr>
              <w:t>Performance Testing conducted to evaluate the requirements of a system to agreed performance criteria e.g. expected response times met.</w:t>
            </w:r>
          </w:p>
          <w:p w:rsidR="00424E6F" w:rsidRDefault="00424E6F" w:rsidP="00BD21B8">
            <w:pPr>
              <w:spacing w:before="60" w:after="60" w:line="276" w:lineRule="auto"/>
              <w:jc w:val="both"/>
              <w:rPr>
                <w:rFonts w:cs="Arial"/>
                <w:b/>
                <w:sz w:val="18"/>
                <w:szCs w:val="18"/>
                <w:lang w:val="en-US"/>
              </w:rPr>
            </w:pPr>
          </w:p>
          <w:p w:rsidR="00424E6F" w:rsidRDefault="00424E6F" w:rsidP="00BD21B8">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424E6F" w:rsidRPr="00114EC7" w:rsidRDefault="00424E6F" w:rsidP="00BD21B8">
            <w:pPr>
              <w:spacing w:before="60" w:after="60" w:line="276" w:lineRule="auto"/>
              <w:jc w:val="both"/>
              <w:rPr>
                <w:rFonts w:cs="Arial"/>
                <w:sz w:val="18"/>
                <w:szCs w:val="18"/>
                <w:lang w:val="en-US"/>
              </w:rPr>
            </w:pPr>
          </w:p>
        </w:tc>
        <w:tc>
          <w:tcPr>
            <w:tcW w:w="325" w:type="pct"/>
            <w:vMerge w:val="restart"/>
            <w:vAlign w:val="center"/>
          </w:tcPr>
          <w:p w:rsidR="00424E6F" w:rsidRPr="00114EC7" w:rsidRDefault="00424E6F" w:rsidP="00AB688C">
            <w:pPr>
              <w:spacing w:before="60" w:after="60"/>
              <w:jc w:val="center"/>
              <w:rPr>
                <w:rFonts w:cs="Arial"/>
                <w:sz w:val="18"/>
                <w:szCs w:val="18"/>
                <w:lang w:val="en-US"/>
              </w:rPr>
            </w:pPr>
            <w:r w:rsidRPr="00114EC7">
              <w:rPr>
                <w:rFonts w:cs="Arial"/>
                <w:sz w:val="18"/>
                <w:szCs w:val="18"/>
                <w:lang w:val="en-US"/>
              </w:rPr>
              <w:t>0, 1 &amp; 2</w:t>
            </w:r>
          </w:p>
        </w:tc>
        <w:tc>
          <w:tcPr>
            <w:tcW w:w="370" w:type="pct"/>
            <w:vMerge w:val="restart"/>
            <w:vAlign w:val="center"/>
          </w:tcPr>
          <w:p w:rsidR="00424E6F" w:rsidRPr="00114EC7" w:rsidRDefault="00424E6F" w:rsidP="00AB688C">
            <w:pPr>
              <w:spacing w:before="60" w:after="60"/>
              <w:jc w:val="center"/>
              <w:rPr>
                <w:rFonts w:cs="Arial"/>
                <w:sz w:val="18"/>
                <w:szCs w:val="18"/>
                <w:lang w:val="en-US"/>
              </w:rPr>
            </w:pPr>
            <w:r w:rsidRPr="00114EC7">
              <w:rPr>
                <w:rFonts w:cs="Arial"/>
                <w:sz w:val="18"/>
                <w:szCs w:val="18"/>
                <w:lang w:val="en-US"/>
              </w:rPr>
              <w:t>Yes / No</w:t>
            </w:r>
          </w:p>
        </w:tc>
        <w:tc>
          <w:tcPr>
            <w:tcW w:w="925" w:type="pct"/>
            <w:vMerge w:val="restart"/>
          </w:tcPr>
          <w:p w:rsidR="00424E6F" w:rsidRPr="00114EC7" w:rsidRDefault="00424E6F" w:rsidP="00AB688C">
            <w:pPr>
              <w:spacing w:before="60" w:after="60"/>
              <w:rPr>
                <w:rFonts w:cs="Arial"/>
                <w:sz w:val="18"/>
                <w:szCs w:val="18"/>
                <w:lang w:val="en-US"/>
              </w:rPr>
            </w:pPr>
          </w:p>
        </w:tc>
        <w:tc>
          <w:tcPr>
            <w:tcW w:w="602" w:type="pct"/>
            <w:shd w:val="clear" w:color="auto" w:fill="C2D69B" w:themeFill="accent3" w:themeFillTint="99"/>
            <w:vAlign w:val="center"/>
          </w:tcPr>
          <w:p w:rsidR="00424E6F" w:rsidRDefault="00424E6F" w:rsidP="00AB688C">
            <w:pPr>
              <w:spacing w:before="60" w:after="60"/>
              <w:jc w:val="center"/>
              <w:rPr>
                <w:rFonts w:cs="Arial"/>
                <w:sz w:val="18"/>
                <w:szCs w:val="18"/>
                <w:lang w:val="en-US"/>
              </w:rPr>
            </w:pPr>
          </w:p>
          <w:p w:rsidR="00424E6F" w:rsidRDefault="00424E6F" w:rsidP="00AB688C">
            <w:pPr>
              <w:spacing w:before="60" w:after="60"/>
              <w:jc w:val="center"/>
              <w:rPr>
                <w:rFonts w:cs="Arial"/>
                <w:sz w:val="18"/>
                <w:szCs w:val="18"/>
                <w:lang w:val="en-US"/>
              </w:rPr>
            </w:pPr>
            <w:r w:rsidRPr="00114EC7">
              <w:rPr>
                <w:rFonts w:cs="Arial"/>
                <w:sz w:val="18"/>
                <w:szCs w:val="18"/>
              </w:rPr>
              <w:t xml:space="preserve">Business </w:t>
            </w:r>
            <w:r>
              <w:rPr>
                <w:rFonts w:cs="Arial"/>
                <w:sz w:val="18"/>
                <w:szCs w:val="18"/>
              </w:rPr>
              <w:t>Systems</w:t>
            </w:r>
            <w:r w:rsidRPr="00114EC7">
              <w:rPr>
                <w:rFonts w:cs="Arial"/>
                <w:sz w:val="18"/>
                <w:szCs w:val="18"/>
              </w:rPr>
              <w:t xml:space="preserve"> Services</w:t>
            </w:r>
            <w:r>
              <w:rPr>
                <w:rFonts w:cs="Arial"/>
                <w:sz w:val="18"/>
                <w:szCs w:val="18"/>
                <w:lang w:val="en-US"/>
              </w:rPr>
              <w:t xml:space="preserve"> </w:t>
            </w:r>
          </w:p>
          <w:p w:rsidR="00424E6F" w:rsidRDefault="00424E6F" w:rsidP="00AB688C">
            <w:pPr>
              <w:spacing w:before="60" w:after="60"/>
              <w:jc w:val="center"/>
              <w:rPr>
                <w:rFonts w:cs="Arial"/>
                <w:sz w:val="18"/>
                <w:szCs w:val="18"/>
                <w:lang w:val="en-US"/>
              </w:rPr>
            </w:pPr>
          </w:p>
          <w:p w:rsidR="00424E6F" w:rsidRPr="00114EC7" w:rsidRDefault="00424E6F" w:rsidP="00AB688C">
            <w:pPr>
              <w:spacing w:before="60" w:after="60"/>
              <w:jc w:val="center"/>
              <w:rPr>
                <w:rFonts w:cs="Arial"/>
                <w:sz w:val="18"/>
                <w:szCs w:val="18"/>
                <w:lang w:val="en-US"/>
              </w:rPr>
            </w:pPr>
            <w:r>
              <w:rPr>
                <w:rFonts w:cs="Arial"/>
                <w:sz w:val="18"/>
                <w:szCs w:val="18"/>
                <w:lang w:val="en-US"/>
              </w:rPr>
              <w:t>Principal Systems Analyst</w:t>
            </w:r>
          </w:p>
        </w:tc>
      </w:tr>
      <w:tr w:rsidR="00424E6F" w:rsidRPr="00114EC7" w:rsidTr="00424E6F">
        <w:trPr>
          <w:cantSplit/>
          <w:trHeight w:val="772"/>
        </w:trPr>
        <w:tc>
          <w:tcPr>
            <w:tcW w:w="600" w:type="pct"/>
            <w:vMerge/>
          </w:tcPr>
          <w:p w:rsidR="00424E6F" w:rsidRDefault="00424E6F" w:rsidP="00BD21B8">
            <w:pPr>
              <w:pStyle w:val="Heading3"/>
            </w:pPr>
          </w:p>
        </w:tc>
        <w:tc>
          <w:tcPr>
            <w:tcW w:w="2177" w:type="pct"/>
            <w:vMerge/>
            <w:tcBorders>
              <w:bottom w:val="single" w:sz="4" w:space="0" w:color="000000"/>
            </w:tcBorders>
            <w:vAlign w:val="center"/>
          </w:tcPr>
          <w:p w:rsidR="00424E6F" w:rsidRPr="00114EC7" w:rsidRDefault="00424E6F" w:rsidP="00AB688C">
            <w:pPr>
              <w:spacing w:before="60" w:after="60" w:line="276" w:lineRule="auto"/>
              <w:rPr>
                <w:rFonts w:cs="Arial"/>
                <w:b/>
                <w:sz w:val="18"/>
                <w:szCs w:val="18"/>
                <w:lang w:val="en-US"/>
              </w:rPr>
            </w:pPr>
          </w:p>
        </w:tc>
        <w:tc>
          <w:tcPr>
            <w:tcW w:w="325" w:type="pct"/>
            <w:vMerge/>
            <w:vAlign w:val="center"/>
          </w:tcPr>
          <w:p w:rsidR="00424E6F" w:rsidRPr="00114EC7" w:rsidRDefault="00424E6F" w:rsidP="00AB688C">
            <w:pPr>
              <w:spacing w:before="60" w:after="60"/>
              <w:jc w:val="center"/>
              <w:rPr>
                <w:rFonts w:cs="Arial"/>
                <w:sz w:val="18"/>
                <w:szCs w:val="18"/>
                <w:lang w:val="en-US"/>
              </w:rPr>
            </w:pPr>
          </w:p>
        </w:tc>
        <w:tc>
          <w:tcPr>
            <w:tcW w:w="370" w:type="pct"/>
            <w:vMerge/>
            <w:vAlign w:val="center"/>
          </w:tcPr>
          <w:p w:rsidR="00424E6F" w:rsidRPr="00114EC7" w:rsidRDefault="00424E6F" w:rsidP="00AB688C">
            <w:pPr>
              <w:spacing w:before="60" w:after="60"/>
              <w:jc w:val="center"/>
              <w:rPr>
                <w:rFonts w:cs="Arial"/>
                <w:sz w:val="18"/>
                <w:szCs w:val="18"/>
                <w:lang w:val="en-US"/>
              </w:rPr>
            </w:pPr>
          </w:p>
        </w:tc>
        <w:tc>
          <w:tcPr>
            <w:tcW w:w="925" w:type="pct"/>
            <w:vMerge/>
          </w:tcPr>
          <w:p w:rsidR="00424E6F" w:rsidRPr="00114EC7" w:rsidRDefault="00424E6F" w:rsidP="00AB688C">
            <w:pPr>
              <w:spacing w:before="60" w:after="60"/>
              <w:rPr>
                <w:rFonts w:cs="Arial"/>
                <w:sz w:val="18"/>
                <w:szCs w:val="18"/>
                <w:lang w:val="en-US"/>
              </w:rPr>
            </w:pPr>
          </w:p>
        </w:tc>
        <w:tc>
          <w:tcPr>
            <w:tcW w:w="602" w:type="pct"/>
            <w:shd w:val="clear" w:color="auto" w:fill="auto"/>
            <w:vAlign w:val="center"/>
          </w:tcPr>
          <w:p w:rsidR="00424E6F" w:rsidRDefault="00424E6F" w:rsidP="00AB688C">
            <w:pPr>
              <w:spacing w:before="60" w:after="60"/>
              <w:jc w:val="center"/>
              <w:rPr>
                <w:rFonts w:cs="Arial"/>
                <w:sz w:val="18"/>
                <w:szCs w:val="18"/>
                <w:lang w:val="en-US"/>
              </w:rPr>
            </w:pPr>
            <w:r w:rsidRPr="00114EC7">
              <w:rPr>
                <w:rFonts w:cs="Arial"/>
                <w:sz w:val="18"/>
                <w:szCs w:val="18"/>
                <w:lang w:val="en-US"/>
              </w:rPr>
              <w:t>…………………… Signature and date</w:t>
            </w:r>
          </w:p>
        </w:tc>
      </w:tr>
      <w:tr w:rsidR="00424E6F" w:rsidRPr="00114EC7" w:rsidTr="00424E6F">
        <w:trPr>
          <w:cantSplit/>
          <w:trHeight w:val="1985"/>
        </w:trPr>
        <w:tc>
          <w:tcPr>
            <w:tcW w:w="600" w:type="pct"/>
            <w:vMerge w:val="restart"/>
          </w:tcPr>
          <w:p w:rsidR="00424E6F" w:rsidRDefault="00424E6F" w:rsidP="006C286F">
            <w:pPr>
              <w:pStyle w:val="Heading3"/>
            </w:pPr>
          </w:p>
          <w:p w:rsidR="00424E6F" w:rsidRPr="00D81D93" w:rsidRDefault="00424E6F" w:rsidP="00BD21B8">
            <w:pPr>
              <w:jc w:val="center"/>
              <w:rPr>
                <w:b/>
                <w:lang w:val="en-US" w:bidi="en-US"/>
              </w:rPr>
            </w:pPr>
            <w:r w:rsidRPr="00D81D93">
              <w:rPr>
                <w:b/>
                <w:lang w:val="en-US" w:bidi="en-US"/>
              </w:rPr>
              <w:t>Load Testing</w:t>
            </w:r>
          </w:p>
        </w:tc>
        <w:tc>
          <w:tcPr>
            <w:tcW w:w="2177" w:type="pct"/>
            <w:vMerge w:val="restart"/>
            <w:tcBorders>
              <w:bottom w:val="nil"/>
            </w:tcBorders>
          </w:tcPr>
          <w:p w:rsidR="00424E6F" w:rsidRDefault="00424E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424E6F" w:rsidTr="001B14EE">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Start</w:t>
                  </w:r>
                  <w:r>
                    <w:rPr>
                      <w:rFonts w:ascii="Calibri" w:hAnsi="Calibri" w:cs="Calibri"/>
                      <w:b/>
                      <w:bCs/>
                      <w:color w:val="000000"/>
                      <w:sz w:val="14"/>
                      <w:szCs w:val="14"/>
                    </w:rPr>
                    <w:t>-</w:t>
                  </w:r>
                  <w:r w:rsidRPr="00842580">
                    <w:rPr>
                      <w:rFonts w:ascii="Calibri" w:hAnsi="Calibri" w:cs="Calibri"/>
                      <w:b/>
                      <w:bCs/>
                      <w:color w:val="000000"/>
                      <w:sz w:val="14"/>
                      <w:szCs w:val="14"/>
                    </w:rPr>
                    <w:t>up</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424E6F" w:rsidRPr="00842580" w:rsidRDefault="00424E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424E6F" w:rsidTr="001B14EE">
              <w:tc>
                <w:tcPr>
                  <w:tcW w:w="746" w:type="dxa"/>
                  <w:shd w:val="clear" w:color="auto" w:fill="auto"/>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shd w:val="clear" w:color="auto" w:fill="D6E3BC" w:themeFill="accent3" w:themeFillTint="66"/>
                </w:tcPr>
                <w:p w:rsidR="00424E6F" w:rsidRPr="00F512FC" w:rsidRDefault="00424E6F" w:rsidP="00BD21B8">
                  <w:pPr>
                    <w:jc w:val="both"/>
                    <w:rPr>
                      <w:rFonts w:cs="Arial"/>
                      <w:sz w:val="18"/>
                      <w:szCs w:val="18"/>
                      <w:lang w:val="en-US"/>
                    </w:rPr>
                  </w:pPr>
                  <w:r w:rsidRPr="00F512FC">
                    <w:rPr>
                      <w:rFonts w:cs="Arial"/>
                      <w:sz w:val="18"/>
                      <w:szCs w:val="18"/>
                      <w:lang w:val="en-US"/>
                    </w:rPr>
                    <w:t>C</w:t>
                  </w:r>
                </w:p>
              </w:tc>
              <w:tc>
                <w:tcPr>
                  <w:tcW w:w="746" w:type="dxa"/>
                  <w:shd w:val="clear" w:color="auto" w:fill="FFFFFF" w:themeFill="background1"/>
                </w:tcPr>
                <w:p w:rsidR="00424E6F" w:rsidRDefault="00424E6F" w:rsidP="00BD21B8">
                  <w:pPr>
                    <w:jc w:val="both"/>
                    <w:rPr>
                      <w:rFonts w:cs="Arial"/>
                      <w:b/>
                      <w:sz w:val="18"/>
                      <w:szCs w:val="18"/>
                      <w:lang w:val="en-US"/>
                    </w:rPr>
                  </w:pPr>
                </w:p>
              </w:tc>
              <w:tc>
                <w:tcPr>
                  <w:tcW w:w="746" w:type="dxa"/>
                  <w:shd w:val="clear" w:color="auto" w:fill="auto"/>
                </w:tcPr>
                <w:p w:rsidR="00424E6F" w:rsidRDefault="00424E6F" w:rsidP="00BD21B8">
                  <w:pPr>
                    <w:jc w:val="both"/>
                    <w:rPr>
                      <w:rFonts w:cs="Arial"/>
                      <w:b/>
                      <w:sz w:val="18"/>
                      <w:szCs w:val="18"/>
                      <w:lang w:val="en-US"/>
                    </w:rPr>
                  </w:pPr>
                </w:p>
              </w:tc>
              <w:tc>
                <w:tcPr>
                  <w:tcW w:w="526" w:type="dxa"/>
                  <w:shd w:val="clear" w:color="auto" w:fill="76923C" w:themeFill="accent3" w:themeFillShade="BF"/>
                </w:tcPr>
                <w:p w:rsidR="00424E6F" w:rsidRDefault="00424E6F" w:rsidP="00BD21B8">
                  <w:pPr>
                    <w:jc w:val="both"/>
                    <w:rPr>
                      <w:rFonts w:cs="Arial"/>
                      <w:b/>
                      <w:sz w:val="18"/>
                      <w:szCs w:val="18"/>
                      <w:lang w:val="en-US"/>
                    </w:rPr>
                  </w:pPr>
                  <w:r>
                    <w:rPr>
                      <w:rFonts w:cs="Arial"/>
                      <w:b/>
                      <w:sz w:val="18"/>
                      <w:szCs w:val="18"/>
                      <w:lang w:val="en-US"/>
                    </w:rPr>
                    <w:t>S</w:t>
                  </w:r>
                </w:p>
              </w:tc>
              <w:tc>
                <w:tcPr>
                  <w:tcW w:w="851" w:type="dxa"/>
                  <w:shd w:val="clear" w:color="auto" w:fill="FFFFFF" w:themeFill="background1"/>
                </w:tcPr>
                <w:p w:rsidR="00424E6F" w:rsidRDefault="00424E6F" w:rsidP="00BD21B8">
                  <w:pPr>
                    <w:jc w:val="both"/>
                    <w:rPr>
                      <w:rFonts w:cs="Arial"/>
                      <w:b/>
                      <w:sz w:val="18"/>
                      <w:szCs w:val="18"/>
                      <w:lang w:val="en-US"/>
                    </w:rPr>
                  </w:pPr>
                </w:p>
              </w:tc>
              <w:tc>
                <w:tcPr>
                  <w:tcW w:w="864" w:type="dxa"/>
                  <w:shd w:val="clear" w:color="auto" w:fill="auto"/>
                </w:tcPr>
                <w:p w:rsidR="00424E6F" w:rsidRDefault="00424E6F" w:rsidP="00BD21B8">
                  <w:pPr>
                    <w:jc w:val="both"/>
                    <w:rPr>
                      <w:rFonts w:cs="Arial"/>
                      <w:b/>
                      <w:sz w:val="18"/>
                      <w:szCs w:val="18"/>
                      <w:lang w:val="en-US"/>
                    </w:rPr>
                  </w:pPr>
                </w:p>
              </w:tc>
            </w:tr>
          </w:tbl>
          <w:p w:rsidR="00424E6F" w:rsidRDefault="00424E6F" w:rsidP="00BD21B8">
            <w:pPr>
              <w:jc w:val="both"/>
              <w:rPr>
                <w:rFonts w:cs="Arial"/>
                <w:sz w:val="16"/>
                <w:szCs w:val="16"/>
                <w:lang w:val="en-US"/>
              </w:rPr>
            </w:pPr>
            <w:r>
              <w:rPr>
                <w:rFonts w:cs="Arial"/>
                <w:sz w:val="16"/>
                <w:szCs w:val="16"/>
                <w:lang w:val="en-US"/>
              </w:rPr>
              <w:t xml:space="preserve">C = consulted, </w:t>
            </w:r>
            <w:r w:rsidRPr="00D81D93">
              <w:rPr>
                <w:rFonts w:cs="Arial"/>
                <w:sz w:val="16"/>
                <w:szCs w:val="16"/>
                <w:lang w:val="en-US"/>
              </w:rPr>
              <w:t>S = final sign off</w:t>
            </w:r>
          </w:p>
          <w:p w:rsidR="00424E6F" w:rsidRDefault="00424E6F" w:rsidP="00BD21B8">
            <w:pPr>
              <w:spacing w:before="60" w:after="60" w:line="276" w:lineRule="auto"/>
              <w:jc w:val="both"/>
              <w:rPr>
                <w:rFonts w:cs="Arial"/>
                <w:sz w:val="18"/>
                <w:szCs w:val="18"/>
                <w:lang w:val="en-US"/>
              </w:rPr>
            </w:pPr>
          </w:p>
          <w:p w:rsidR="00424E6F" w:rsidRPr="00114EC7" w:rsidRDefault="00424E6F" w:rsidP="00BD21B8">
            <w:pPr>
              <w:spacing w:before="60" w:after="60" w:line="276" w:lineRule="auto"/>
              <w:jc w:val="both"/>
              <w:rPr>
                <w:rFonts w:cs="Arial"/>
                <w:sz w:val="18"/>
                <w:szCs w:val="18"/>
                <w:lang w:val="en-US"/>
              </w:rPr>
            </w:pPr>
            <w:r w:rsidRPr="00114EC7">
              <w:rPr>
                <w:rFonts w:cs="Arial"/>
                <w:sz w:val="18"/>
                <w:szCs w:val="18"/>
                <w:lang w:val="en-US"/>
              </w:rPr>
              <w:t>Appropriate load testing has been performed and the system design is appropriate for the load expected, including future growth.</w:t>
            </w:r>
          </w:p>
          <w:p w:rsidR="00424E6F" w:rsidRDefault="00424E6F" w:rsidP="00BD21B8">
            <w:pPr>
              <w:spacing w:before="60" w:after="60" w:line="276" w:lineRule="auto"/>
              <w:jc w:val="both"/>
              <w:rPr>
                <w:rFonts w:cs="Arial"/>
                <w:i/>
                <w:color w:val="0070C0"/>
                <w:sz w:val="18"/>
                <w:szCs w:val="18"/>
                <w:lang w:val="en-US"/>
              </w:rPr>
            </w:pPr>
            <w:r w:rsidRPr="00114EC7">
              <w:rPr>
                <w:rFonts w:cs="Arial"/>
                <w:i/>
                <w:color w:val="0070C0"/>
                <w:sz w:val="18"/>
                <w:szCs w:val="18"/>
                <w:lang w:val="en-US"/>
              </w:rPr>
              <w:t xml:space="preserve">The </w:t>
            </w:r>
            <w:r>
              <w:rPr>
                <w:rFonts w:cs="Arial"/>
                <w:i/>
                <w:color w:val="0070C0"/>
                <w:sz w:val="18"/>
                <w:szCs w:val="18"/>
                <w:lang w:val="en-US"/>
              </w:rPr>
              <w:t>BSS</w:t>
            </w:r>
            <w:r w:rsidRPr="00114EC7">
              <w:rPr>
                <w:rFonts w:cs="Arial"/>
                <w:i/>
                <w:color w:val="0070C0"/>
                <w:sz w:val="18"/>
                <w:szCs w:val="18"/>
                <w:lang w:val="en-US"/>
              </w:rPr>
              <w:t xml:space="preserve"> &amp; </w:t>
            </w:r>
            <w:r>
              <w:rPr>
                <w:rFonts w:cs="Arial"/>
                <w:i/>
                <w:color w:val="0070C0"/>
                <w:sz w:val="18"/>
                <w:szCs w:val="18"/>
                <w:lang w:val="en-US"/>
              </w:rPr>
              <w:t>Operations</w:t>
            </w:r>
            <w:r w:rsidRPr="00114EC7">
              <w:rPr>
                <w:rFonts w:cs="Arial"/>
                <w:i/>
                <w:color w:val="0070C0"/>
                <w:sz w:val="18"/>
                <w:szCs w:val="18"/>
                <w:lang w:val="en-US"/>
              </w:rPr>
              <w:t xml:space="preserve"> teams can assist with load generation and test design.</w:t>
            </w:r>
          </w:p>
          <w:p w:rsidR="00424E6F" w:rsidRDefault="00424E6F" w:rsidP="00BD21B8">
            <w:pPr>
              <w:spacing w:before="60" w:after="60" w:line="276" w:lineRule="auto"/>
              <w:jc w:val="both"/>
              <w:rPr>
                <w:rFonts w:cs="Arial"/>
                <w:i/>
                <w:color w:val="0070C0"/>
                <w:sz w:val="18"/>
                <w:szCs w:val="18"/>
                <w:lang w:val="en-US"/>
              </w:rPr>
            </w:pPr>
          </w:p>
          <w:p w:rsidR="00424E6F" w:rsidRPr="00997581" w:rsidRDefault="00424E6F" w:rsidP="00BD21B8">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sidR="00B348D5">
              <w:rPr>
                <w:b/>
                <w:sz w:val="18"/>
                <w:szCs w:val="18"/>
              </w:rPr>
              <w:t>:</w:t>
            </w:r>
          </w:p>
          <w:p w:rsidR="00424E6F" w:rsidRPr="00AB688C" w:rsidRDefault="00424E6F" w:rsidP="00BD21B8">
            <w:pPr>
              <w:spacing w:before="60" w:after="60" w:line="276" w:lineRule="auto"/>
              <w:jc w:val="both"/>
              <w:rPr>
                <w:rFonts w:cs="Arial"/>
                <w:b/>
                <w:sz w:val="18"/>
                <w:szCs w:val="18"/>
                <w:lang w:val="en-US"/>
              </w:rPr>
            </w:pPr>
          </w:p>
        </w:tc>
        <w:tc>
          <w:tcPr>
            <w:tcW w:w="325" w:type="pct"/>
            <w:vMerge w:val="restart"/>
            <w:vAlign w:val="center"/>
          </w:tcPr>
          <w:p w:rsidR="00424E6F" w:rsidRPr="00114EC7" w:rsidRDefault="00424E6F" w:rsidP="00AB688C">
            <w:pPr>
              <w:spacing w:before="60" w:after="60"/>
              <w:jc w:val="center"/>
              <w:rPr>
                <w:rFonts w:cs="Arial"/>
                <w:sz w:val="18"/>
                <w:szCs w:val="18"/>
                <w:lang w:val="en-US"/>
              </w:rPr>
            </w:pPr>
            <w:r w:rsidRPr="00114EC7">
              <w:rPr>
                <w:rFonts w:cs="Arial"/>
                <w:sz w:val="18"/>
                <w:szCs w:val="18"/>
                <w:lang w:val="en-US"/>
              </w:rPr>
              <w:t>0, 1 &amp; 2</w:t>
            </w:r>
          </w:p>
        </w:tc>
        <w:tc>
          <w:tcPr>
            <w:tcW w:w="370" w:type="pct"/>
            <w:vMerge w:val="restart"/>
            <w:vAlign w:val="center"/>
          </w:tcPr>
          <w:p w:rsidR="00424E6F" w:rsidRPr="00114EC7" w:rsidRDefault="00424E6F" w:rsidP="00AB688C">
            <w:pPr>
              <w:spacing w:before="60" w:after="60"/>
              <w:jc w:val="center"/>
              <w:rPr>
                <w:rFonts w:cs="Arial"/>
                <w:sz w:val="18"/>
                <w:szCs w:val="18"/>
                <w:lang w:val="en-US"/>
              </w:rPr>
            </w:pPr>
            <w:r w:rsidRPr="00114EC7">
              <w:rPr>
                <w:rFonts w:cs="Arial"/>
                <w:sz w:val="18"/>
                <w:szCs w:val="18"/>
                <w:lang w:val="en-US"/>
              </w:rPr>
              <w:t>Yes / No</w:t>
            </w:r>
          </w:p>
        </w:tc>
        <w:tc>
          <w:tcPr>
            <w:tcW w:w="925" w:type="pct"/>
            <w:vMerge w:val="restart"/>
          </w:tcPr>
          <w:p w:rsidR="00424E6F" w:rsidRPr="00114EC7" w:rsidRDefault="00424E6F" w:rsidP="00AB688C">
            <w:pPr>
              <w:spacing w:before="60" w:after="60"/>
              <w:rPr>
                <w:rFonts w:cs="Arial"/>
                <w:sz w:val="18"/>
                <w:szCs w:val="18"/>
                <w:lang w:val="en-US"/>
              </w:rPr>
            </w:pPr>
          </w:p>
        </w:tc>
        <w:tc>
          <w:tcPr>
            <w:tcW w:w="602" w:type="pct"/>
            <w:shd w:val="clear" w:color="auto" w:fill="C2D69B" w:themeFill="accent3" w:themeFillTint="99"/>
            <w:vAlign w:val="center"/>
          </w:tcPr>
          <w:p w:rsidR="00424E6F" w:rsidRDefault="00424E6F" w:rsidP="00AB688C">
            <w:pPr>
              <w:spacing w:before="60" w:after="60"/>
              <w:jc w:val="center"/>
              <w:rPr>
                <w:rFonts w:cs="Arial"/>
                <w:sz w:val="18"/>
                <w:szCs w:val="18"/>
                <w:lang w:val="en-US"/>
              </w:rPr>
            </w:pPr>
            <w:r w:rsidRPr="00114EC7">
              <w:rPr>
                <w:rFonts w:cs="Arial"/>
                <w:sz w:val="18"/>
                <w:szCs w:val="18"/>
              </w:rPr>
              <w:t xml:space="preserve">Business </w:t>
            </w:r>
            <w:r>
              <w:rPr>
                <w:rFonts w:cs="Arial"/>
                <w:sz w:val="18"/>
                <w:szCs w:val="18"/>
              </w:rPr>
              <w:t>Systems</w:t>
            </w:r>
            <w:r w:rsidRPr="00114EC7">
              <w:rPr>
                <w:rFonts w:cs="Arial"/>
                <w:sz w:val="18"/>
                <w:szCs w:val="18"/>
              </w:rPr>
              <w:t xml:space="preserve"> Services</w:t>
            </w:r>
            <w:r>
              <w:rPr>
                <w:rFonts w:cs="Arial"/>
                <w:sz w:val="18"/>
                <w:szCs w:val="18"/>
                <w:lang w:val="en-US"/>
              </w:rPr>
              <w:t xml:space="preserve"> </w:t>
            </w:r>
          </w:p>
          <w:p w:rsidR="00424E6F" w:rsidRDefault="00424E6F" w:rsidP="00AB688C">
            <w:pPr>
              <w:spacing w:before="60" w:after="60"/>
              <w:jc w:val="center"/>
              <w:rPr>
                <w:rFonts w:cs="Arial"/>
                <w:sz w:val="18"/>
                <w:szCs w:val="18"/>
                <w:lang w:val="en-US"/>
              </w:rPr>
            </w:pPr>
          </w:p>
          <w:p w:rsidR="00424E6F" w:rsidRPr="00114EC7" w:rsidRDefault="00424E6F" w:rsidP="00AB688C">
            <w:pPr>
              <w:spacing w:before="60" w:after="60"/>
              <w:jc w:val="center"/>
              <w:rPr>
                <w:rFonts w:cs="Arial"/>
                <w:sz w:val="18"/>
                <w:szCs w:val="18"/>
                <w:lang w:val="en-US"/>
              </w:rPr>
            </w:pPr>
            <w:r>
              <w:rPr>
                <w:rFonts w:cs="Arial"/>
                <w:sz w:val="18"/>
                <w:szCs w:val="18"/>
                <w:lang w:val="en-US"/>
              </w:rPr>
              <w:t>Principal Systems Analyst</w:t>
            </w:r>
          </w:p>
        </w:tc>
      </w:tr>
      <w:tr w:rsidR="00424E6F" w:rsidRPr="00114EC7" w:rsidTr="00BD21B8">
        <w:trPr>
          <w:cantSplit/>
          <w:trHeight w:val="1128"/>
        </w:trPr>
        <w:tc>
          <w:tcPr>
            <w:tcW w:w="600" w:type="pct"/>
            <w:vMerge/>
            <w:tcBorders>
              <w:bottom w:val="single" w:sz="4" w:space="0" w:color="000000"/>
            </w:tcBorders>
          </w:tcPr>
          <w:p w:rsidR="00424E6F" w:rsidRDefault="00424E6F" w:rsidP="00BD21B8">
            <w:pPr>
              <w:pStyle w:val="Heading3"/>
            </w:pPr>
          </w:p>
        </w:tc>
        <w:tc>
          <w:tcPr>
            <w:tcW w:w="2177" w:type="pct"/>
            <w:vMerge/>
            <w:tcBorders>
              <w:bottom w:val="single" w:sz="4" w:space="0" w:color="auto"/>
            </w:tcBorders>
            <w:vAlign w:val="center"/>
          </w:tcPr>
          <w:p w:rsidR="00424E6F" w:rsidRPr="00D81D93" w:rsidRDefault="00424E6F" w:rsidP="00AB688C">
            <w:pPr>
              <w:rPr>
                <w:rFonts w:cs="Arial"/>
                <w:sz w:val="16"/>
                <w:szCs w:val="16"/>
                <w:lang w:val="en-US"/>
              </w:rPr>
            </w:pPr>
          </w:p>
        </w:tc>
        <w:tc>
          <w:tcPr>
            <w:tcW w:w="325" w:type="pct"/>
            <w:vMerge/>
            <w:tcBorders>
              <w:bottom w:val="single" w:sz="4" w:space="0" w:color="000000"/>
            </w:tcBorders>
            <w:vAlign w:val="center"/>
          </w:tcPr>
          <w:p w:rsidR="00424E6F" w:rsidRPr="00114EC7" w:rsidRDefault="00424E6F" w:rsidP="00AB688C">
            <w:pPr>
              <w:spacing w:before="60" w:after="60"/>
              <w:jc w:val="center"/>
              <w:rPr>
                <w:rFonts w:cs="Arial"/>
                <w:sz w:val="18"/>
                <w:szCs w:val="18"/>
                <w:lang w:val="en-US"/>
              </w:rPr>
            </w:pPr>
          </w:p>
        </w:tc>
        <w:tc>
          <w:tcPr>
            <w:tcW w:w="370" w:type="pct"/>
            <w:vMerge/>
            <w:tcBorders>
              <w:bottom w:val="single" w:sz="4" w:space="0" w:color="000000"/>
            </w:tcBorders>
            <w:vAlign w:val="center"/>
          </w:tcPr>
          <w:p w:rsidR="00424E6F" w:rsidRPr="00114EC7" w:rsidRDefault="00424E6F" w:rsidP="00AB688C">
            <w:pPr>
              <w:spacing w:before="60" w:after="60"/>
              <w:jc w:val="center"/>
              <w:rPr>
                <w:rFonts w:cs="Arial"/>
                <w:sz w:val="18"/>
                <w:szCs w:val="18"/>
                <w:lang w:val="en-US"/>
              </w:rPr>
            </w:pPr>
          </w:p>
        </w:tc>
        <w:tc>
          <w:tcPr>
            <w:tcW w:w="925" w:type="pct"/>
            <w:vMerge/>
            <w:tcBorders>
              <w:bottom w:val="single" w:sz="4" w:space="0" w:color="000000"/>
            </w:tcBorders>
          </w:tcPr>
          <w:p w:rsidR="00424E6F" w:rsidRPr="00114EC7" w:rsidRDefault="00424E6F" w:rsidP="00AB688C">
            <w:pPr>
              <w:spacing w:before="60" w:after="60"/>
              <w:rPr>
                <w:rFonts w:cs="Arial"/>
                <w:sz w:val="18"/>
                <w:szCs w:val="18"/>
                <w:lang w:val="en-US"/>
              </w:rPr>
            </w:pPr>
          </w:p>
        </w:tc>
        <w:tc>
          <w:tcPr>
            <w:tcW w:w="602" w:type="pct"/>
            <w:tcBorders>
              <w:bottom w:val="single" w:sz="4" w:space="0" w:color="000000"/>
            </w:tcBorders>
            <w:shd w:val="clear" w:color="auto" w:fill="auto"/>
            <w:vAlign w:val="center"/>
          </w:tcPr>
          <w:p w:rsidR="00424E6F" w:rsidRDefault="00424E6F" w:rsidP="00AB688C">
            <w:pPr>
              <w:spacing w:before="60" w:after="60"/>
              <w:jc w:val="center"/>
              <w:rPr>
                <w:rFonts w:cs="Arial"/>
                <w:sz w:val="18"/>
                <w:szCs w:val="18"/>
                <w:lang w:val="en-US"/>
              </w:rPr>
            </w:pPr>
            <w:r w:rsidRPr="00114EC7">
              <w:rPr>
                <w:rFonts w:cs="Arial"/>
                <w:sz w:val="18"/>
                <w:szCs w:val="18"/>
                <w:lang w:val="en-US"/>
              </w:rPr>
              <w:t>…………………… Signature and date</w:t>
            </w:r>
          </w:p>
        </w:tc>
      </w:tr>
      <w:tr w:rsidR="00424E6F" w:rsidRPr="00114EC7" w:rsidTr="00BD21B8">
        <w:trPr>
          <w:cantSplit/>
          <w:trHeight w:val="613"/>
        </w:trPr>
        <w:tc>
          <w:tcPr>
            <w:tcW w:w="600" w:type="pct"/>
            <w:vMerge w:val="restart"/>
            <w:tcBorders>
              <w:bottom w:val="single" w:sz="4" w:space="0" w:color="auto"/>
              <w:right w:val="single" w:sz="4" w:space="0" w:color="auto"/>
            </w:tcBorders>
          </w:tcPr>
          <w:p w:rsidR="00424E6F" w:rsidRDefault="00424E6F" w:rsidP="006C286F">
            <w:pPr>
              <w:pStyle w:val="Heading3"/>
            </w:pPr>
          </w:p>
          <w:p w:rsidR="00424E6F" w:rsidRPr="00AB688C" w:rsidRDefault="00424E6F" w:rsidP="00BD21B8">
            <w:pPr>
              <w:jc w:val="center"/>
              <w:rPr>
                <w:b/>
                <w:lang w:val="en-US" w:bidi="en-US"/>
              </w:rPr>
            </w:pPr>
            <w:r w:rsidRPr="00AB688C">
              <w:rPr>
                <w:b/>
                <w:lang w:val="en-US" w:bidi="en-US"/>
              </w:rPr>
              <w:t>Elevated access</w:t>
            </w:r>
            <w:r>
              <w:rPr>
                <w:b/>
                <w:lang w:val="en-US" w:bidi="en-US"/>
              </w:rPr>
              <w:t xml:space="preserve"> removed</w:t>
            </w:r>
          </w:p>
        </w:tc>
        <w:tc>
          <w:tcPr>
            <w:tcW w:w="2177" w:type="pct"/>
            <w:vMerge w:val="restart"/>
            <w:tcBorders>
              <w:top w:val="single" w:sz="4" w:space="0" w:color="auto"/>
              <w:left w:val="single" w:sz="4" w:space="0" w:color="auto"/>
              <w:bottom w:val="single" w:sz="4" w:space="0" w:color="auto"/>
              <w:right w:val="single" w:sz="4" w:space="0" w:color="auto"/>
            </w:tcBorders>
          </w:tcPr>
          <w:p w:rsidR="00424E6F" w:rsidRDefault="00424E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424E6F" w:rsidTr="00211E5D">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Start</w:t>
                  </w:r>
                  <w:r>
                    <w:rPr>
                      <w:rFonts w:ascii="Calibri" w:hAnsi="Calibri" w:cs="Calibri"/>
                      <w:b/>
                      <w:bCs/>
                      <w:color w:val="000000"/>
                      <w:sz w:val="14"/>
                      <w:szCs w:val="14"/>
                    </w:rPr>
                    <w:t>-</w:t>
                  </w:r>
                  <w:r w:rsidRPr="00842580">
                    <w:rPr>
                      <w:rFonts w:ascii="Calibri" w:hAnsi="Calibri" w:cs="Calibri"/>
                      <w:b/>
                      <w:bCs/>
                      <w:color w:val="000000"/>
                      <w:sz w:val="14"/>
                      <w:szCs w:val="14"/>
                    </w:rPr>
                    <w:t>up</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424E6F" w:rsidRPr="00842580" w:rsidRDefault="00424E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424E6F" w:rsidTr="00BB42A0">
              <w:tc>
                <w:tcPr>
                  <w:tcW w:w="746" w:type="dxa"/>
                  <w:shd w:val="clear" w:color="auto" w:fill="auto"/>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424E6F" w:rsidRDefault="00424E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424E6F" w:rsidRDefault="00424E6F" w:rsidP="00BD21B8">
                  <w:pPr>
                    <w:jc w:val="both"/>
                    <w:rPr>
                      <w:rFonts w:cs="Arial"/>
                      <w:b/>
                      <w:sz w:val="18"/>
                      <w:szCs w:val="18"/>
                      <w:lang w:val="en-US"/>
                    </w:rPr>
                  </w:pPr>
                  <w:r>
                    <w:rPr>
                      <w:rFonts w:cs="Arial"/>
                      <w:b/>
                      <w:sz w:val="18"/>
                      <w:szCs w:val="18"/>
                      <w:lang w:val="en-US"/>
                    </w:rPr>
                    <w:t xml:space="preserve"> </w:t>
                  </w:r>
                </w:p>
              </w:tc>
              <w:tc>
                <w:tcPr>
                  <w:tcW w:w="526" w:type="dxa"/>
                  <w:shd w:val="clear" w:color="auto" w:fill="76923C" w:themeFill="accent3" w:themeFillShade="BF"/>
                </w:tcPr>
                <w:p w:rsidR="00424E6F" w:rsidRDefault="00424E6F" w:rsidP="00BD21B8">
                  <w:pPr>
                    <w:jc w:val="both"/>
                    <w:rPr>
                      <w:rFonts w:cs="Arial"/>
                      <w:b/>
                      <w:sz w:val="18"/>
                      <w:szCs w:val="18"/>
                      <w:lang w:val="en-US"/>
                    </w:rPr>
                  </w:pPr>
                  <w:r>
                    <w:rPr>
                      <w:rFonts w:cs="Arial"/>
                      <w:b/>
                      <w:sz w:val="18"/>
                      <w:szCs w:val="18"/>
                      <w:lang w:val="en-US"/>
                    </w:rPr>
                    <w:t>S</w:t>
                  </w:r>
                </w:p>
              </w:tc>
              <w:tc>
                <w:tcPr>
                  <w:tcW w:w="851" w:type="dxa"/>
                  <w:shd w:val="clear" w:color="auto" w:fill="FFFFFF" w:themeFill="background1"/>
                </w:tcPr>
                <w:p w:rsidR="00424E6F" w:rsidRDefault="00424E6F" w:rsidP="00BD21B8">
                  <w:pPr>
                    <w:jc w:val="both"/>
                    <w:rPr>
                      <w:rFonts w:cs="Arial"/>
                      <w:b/>
                      <w:sz w:val="18"/>
                      <w:szCs w:val="18"/>
                      <w:lang w:val="en-US"/>
                    </w:rPr>
                  </w:pPr>
                </w:p>
              </w:tc>
              <w:tc>
                <w:tcPr>
                  <w:tcW w:w="864" w:type="dxa"/>
                  <w:shd w:val="clear" w:color="auto" w:fill="auto"/>
                </w:tcPr>
                <w:p w:rsidR="00424E6F" w:rsidRDefault="00424E6F" w:rsidP="00BD21B8">
                  <w:pPr>
                    <w:jc w:val="both"/>
                    <w:rPr>
                      <w:rFonts w:cs="Arial"/>
                      <w:b/>
                      <w:sz w:val="18"/>
                      <w:szCs w:val="18"/>
                      <w:lang w:val="en-US"/>
                    </w:rPr>
                  </w:pPr>
                </w:p>
              </w:tc>
            </w:tr>
          </w:tbl>
          <w:p w:rsidR="00424E6F" w:rsidRDefault="00424E6F" w:rsidP="00BD21B8">
            <w:pPr>
              <w:jc w:val="both"/>
              <w:rPr>
                <w:rFonts w:cs="Arial"/>
                <w:sz w:val="16"/>
                <w:szCs w:val="16"/>
                <w:lang w:val="en-US"/>
              </w:rPr>
            </w:pPr>
            <w:r>
              <w:rPr>
                <w:rFonts w:cs="Arial"/>
                <w:sz w:val="16"/>
                <w:szCs w:val="16"/>
                <w:lang w:val="en-US"/>
              </w:rPr>
              <w:t>C = consulted, S = final sign off</w:t>
            </w:r>
          </w:p>
          <w:p w:rsidR="00424E6F" w:rsidRPr="00BB42A0" w:rsidRDefault="00424E6F" w:rsidP="00BD21B8">
            <w:pPr>
              <w:jc w:val="both"/>
              <w:rPr>
                <w:rFonts w:cs="Arial"/>
                <w:sz w:val="16"/>
                <w:szCs w:val="16"/>
                <w:lang w:val="en-US"/>
              </w:rPr>
            </w:pPr>
          </w:p>
          <w:p w:rsidR="00424E6F" w:rsidRDefault="00424E6F" w:rsidP="00BD21B8">
            <w:pPr>
              <w:spacing w:before="60" w:after="60" w:line="276" w:lineRule="auto"/>
              <w:jc w:val="both"/>
              <w:rPr>
                <w:sz w:val="18"/>
                <w:szCs w:val="18"/>
                <w:lang w:val="en-US"/>
              </w:rPr>
            </w:pPr>
            <w:r>
              <w:rPr>
                <w:sz w:val="18"/>
                <w:szCs w:val="18"/>
                <w:lang w:val="en-US"/>
              </w:rPr>
              <w:t>To ensure that the application can run without elevated access should it need an account to run, the Tech Lead or Vendor needs to confirm they can perform the majority of BAU i.e. stop and start services etc. without an elevated account.</w:t>
            </w:r>
          </w:p>
          <w:p w:rsidR="00424E6F" w:rsidRDefault="00424E6F" w:rsidP="00BD21B8">
            <w:pPr>
              <w:spacing w:before="60" w:after="60" w:line="276" w:lineRule="auto"/>
              <w:jc w:val="both"/>
              <w:rPr>
                <w:sz w:val="18"/>
                <w:szCs w:val="18"/>
                <w:lang w:val="en-US"/>
              </w:rPr>
            </w:pPr>
          </w:p>
          <w:p w:rsidR="00424E6F" w:rsidRDefault="00424E6F" w:rsidP="00BD21B8">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424E6F" w:rsidRPr="00AB688C" w:rsidRDefault="00424E6F" w:rsidP="00BD21B8">
            <w:pPr>
              <w:spacing w:before="60" w:after="60" w:line="276" w:lineRule="auto"/>
              <w:jc w:val="both"/>
              <w:rPr>
                <w:rFonts w:ascii="Calibri" w:hAnsi="Calibri"/>
                <w:b/>
                <w:bCs/>
                <w:sz w:val="18"/>
                <w:szCs w:val="18"/>
                <w:lang w:val="en-US"/>
              </w:rPr>
            </w:pPr>
          </w:p>
        </w:tc>
        <w:tc>
          <w:tcPr>
            <w:tcW w:w="325" w:type="pct"/>
            <w:vMerge w:val="restart"/>
            <w:tcBorders>
              <w:left w:val="single" w:sz="4" w:space="0" w:color="auto"/>
              <w:bottom w:val="single" w:sz="4" w:space="0" w:color="auto"/>
            </w:tcBorders>
            <w:vAlign w:val="center"/>
          </w:tcPr>
          <w:p w:rsidR="00424E6F" w:rsidRPr="00114EC7" w:rsidRDefault="00424E6F" w:rsidP="00AB688C">
            <w:pPr>
              <w:spacing w:before="60" w:after="60"/>
              <w:jc w:val="center"/>
              <w:rPr>
                <w:rFonts w:cs="Arial"/>
                <w:sz w:val="18"/>
                <w:szCs w:val="18"/>
                <w:lang w:val="en-US"/>
              </w:rPr>
            </w:pPr>
            <w:r>
              <w:rPr>
                <w:rFonts w:cs="Arial"/>
                <w:sz w:val="18"/>
                <w:szCs w:val="18"/>
                <w:lang w:val="en-US"/>
              </w:rPr>
              <w:t>All</w:t>
            </w:r>
          </w:p>
        </w:tc>
        <w:tc>
          <w:tcPr>
            <w:tcW w:w="370" w:type="pct"/>
            <w:vMerge w:val="restart"/>
            <w:tcBorders>
              <w:bottom w:val="single" w:sz="4" w:space="0" w:color="auto"/>
            </w:tcBorders>
            <w:vAlign w:val="center"/>
          </w:tcPr>
          <w:p w:rsidR="00424E6F" w:rsidRPr="00114EC7" w:rsidRDefault="00424E6F" w:rsidP="00AB688C">
            <w:pPr>
              <w:spacing w:before="60" w:after="60"/>
              <w:jc w:val="center"/>
              <w:rPr>
                <w:rFonts w:cs="Arial"/>
                <w:sz w:val="18"/>
                <w:szCs w:val="18"/>
                <w:lang w:val="en-US"/>
              </w:rPr>
            </w:pPr>
            <w:r>
              <w:rPr>
                <w:rFonts w:cs="Arial"/>
                <w:sz w:val="18"/>
                <w:szCs w:val="18"/>
                <w:lang w:val="en-US"/>
              </w:rPr>
              <w:t>Yes</w:t>
            </w:r>
            <w:r w:rsidR="00BB2C2E">
              <w:rPr>
                <w:rFonts w:cs="Arial"/>
                <w:sz w:val="18"/>
                <w:szCs w:val="18"/>
                <w:lang w:val="en-US"/>
              </w:rPr>
              <w:t xml:space="preserve"> </w:t>
            </w:r>
            <w:r>
              <w:rPr>
                <w:rFonts w:cs="Arial"/>
                <w:sz w:val="18"/>
                <w:szCs w:val="18"/>
                <w:lang w:val="en-US"/>
              </w:rPr>
              <w:t>/</w:t>
            </w:r>
            <w:r w:rsidR="00BB2C2E">
              <w:rPr>
                <w:rFonts w:cs="Arial"/>
                <w:sz w:val="18"/>
                <w:szCs w:val="18"/>
                <w:lang w:val="en-US"/>
              </w:rPr>
              <w:t xml:space="preserve"> </w:t>
            </w:r>
            <w:r>
              <w:rPr>
                <w:rFonts w:cs="Arial"/>
                <w:sz w:val="18"/>
                <w:szCs w:val="18"/>
                <w:lang w:val="en-US"/>
              </w:rPr>
              <w:t>No</w:t>
            </w:r>
          </w:p>
        </w:tc>
        <w:tc>
          <w:tcPr>
            <w:tcW w:w="925" w:type="pct"/>
            <w:vMerge w:val="restart"/>
            <w:tcBorders>
              <w:bottom w:val="single" w:sz="4" w:space="0" w:color="auto"/>
            </w:tcBorders>
          </w:tcPr>
          <w:p w:rsidR="00424E6F" w:rsidRPr="00114EC7" w:rsidRDefault="00424E6F" w:rsidP="00AB688C">
            <w:pPr>
              <w:spacing w:before="60" w:after="60"/>
              <w:rPr>
                <w:rFonts w:cs="Arial"/>
                <w:sz w:val="18"/>
                <w:szCs w:val="18"/>
                <w:lang w:val="en-US"/>
              </w:rPr>
            </w:pPr>
          </w:p>
        </w:tc>
        <w:tc>
          <w:tcPr>
            <w:tcW w:w="602" w:type="pct"/>
            <w:tcBorders>
              <w:bottom w:val="single" w:sz="4" w:space="0" w:color="auto"/>
            </w:tcBorders>
            <w:shd w:val="clear" w:color="auto" w:fill="C2D69B" w:themeFill="accent3" w:themeFillTint="99"/>
            <w:vAlign w:val="center"/>
          </w:tcPr>
          <w:p w:rsidR="00424E6F" w:rsidRDefault="00424E6F" w:rsidP="00AB688C">
            <w:pPr>
              <w:spacing w:before="60" w:after="60"/>
              <w:jc w:val="center"/>
              <w:rPr>
                <w:rFonts w:cs="Arial"/>
                <w:sz w:val="18"/>
                <w:szCs w:val="18"/>
                <w:lang w:val="en-US"/>
              </w:rPr>
            </w:pPr>
            <w:r w:rsidRPr="00114EC7">
              <w:rPr>
                <w:rFonts w:cs="Arial"/>
                <w:sz w:val="18"/>
                <w:szCs w:val="18"/>
              </w:rPr>
              <w:t xml:space="preserve">Business </w:t>
            </w:r>
            <w:r>
              <w:rPr>
                <w:rFonts w:cs="Arial"/>
                <w:sz w:val="18"/>
                <w:szCs w:val="18"/>
              </w:rPr>
              <w:t>Systems</w:t>
            </w:r>
            <w:r w:rsidRPr="00114EC7">
              <w:rPr>
                <w:rFonts w:cs="Arial"/>
                <w:sz w:val="18"/>
                <w:szCs w:val="18"/>
              </w:rPr>
              <w:t xml:space="preserve"> Services</w:t>
            </w:r>
            <w:r>
              <w:rPr>
                <w:rFonts w:cs="Arial"/>
                <w:sz w:val="18"/>
                <w:szCs w:val="18"/>
                <w:lang w:val="en-US"/>
              </w:rPr>
              <w:t xml:space="preserve"> </w:t>
            </w:r>
          </w:p>
          <w:p w:rsidR="00424E6F" w:rsidRDefault="00424E6F" w:rsidP="00AB688C">
            <w:pPr>
              <w:spacing w:before="60" w:after="60"/>
              <w:jc w:val="center"/>
              <w:rPr>
                <w:rFonts w:cs="Arial"/>
                <w:sz w:val="18"/>
                <w:szCs w:val="18"/>
                <w:lang w:val="en-US"/>
              </w:rPr>
            </w:pPr>
          </w:p>
          <w:p w:rsidR="00424E6F" w:rsidRPr="00114EC7" w:rsidRDefault="00424E6F" w:rsidP="00AB688C">
            <w:pPr>
              <w:spacing w:before="60" w:after="60"/>
              <w:jc w:val="center"/>
              <w:rPr>
                <w:rFonts w:cs="Arial"/>
                <w:sz w:val="18"/>
                <w:szCs w:val="18"/>
                <w:lang w:val="en-US"/>
              </w:rPr>
            </w:pPr>
            <w:r>
              <w:rPr>
                <w:rFonts w:cs="Arial"/>
                <w:sz w:val="18"/>
                <w:szCs w:val="18"/>
                <w:lang w:val="en-US"/>
              </w:rPr>
              <w:t>Principal Systems Analyst</w:t>
            </w:r>
          </w:p>
        </w:tc>
      </w:tr>
      <w:tr w:rsidR="00424E6F" w:rsidRPr="00114EC7" w:rsidTr="00BD21B8">
        <w:trPr>
          <w:cantSplit/>
          <w:trHeight w:val="612"/>
        </w:trPr>
        <w:tc>
          <w:tcPr>
            <w:tcW w:w="600" w:type="pct"/>
            <w:vMerge/>
            <w:tcBorders>
              <w:top w:val="single" w:sz="4" w:space="0" w:color="auto"/>
              <w:bottom w:val="single" w:sz="4" w:space="0" w:color="auto"/>
              <w:right w:val="single" w:sz="4" w:space="0" w:color="auto"/>
            </w:tcBorders>
          </w:tcPr>
          <w:p w:rsidR="00424E6F" w:rsidRDefault="00424E6F" w:rsidP="00BD21B8">
            <w:pPr>
              <w:pStyle w:val="Heading3"/>
            </w:pPr>
          </w:p>
        </w:tc>
        <w:tc>
          <w:tcPr>
            <w:tcW w:w="2177" w:type="pct"/>
            <w:vMerge/>
            <w:tcBorders>
              <w:top w:val="single" w:sz="4" w:space="0" w:color="auto"/>
              <w:left w:val="single" w:sz="4" w:space="0" w:color="auto"/>
              <w:bottom w:val="single" w:sz="4" w:space="0" w:color="auto"/>
              <w:right w:val="single" w:sz="4" w:space="0" w:color="auto"/>
            </w:tcBorders>
          </w:tcPr>
          <w:p w:rsidR="00424E6F" w:rsidRDefault="00424E6F" w:rsidP="00AB688C">
            <w:pPr>
              <w:spacing w:before="60" w:after="60" w:line="276" w:lineRule="auto"/>
              <w:rPr>
                <w:sz w:val="18"/>
                <w:szCs w:val="18"/>
                <w:lang w:val="en-US"/>
              </w:rPr>
            </w:pPr>
          </w:p>
        </w:tc>
        <w:tc>
          <w:tcPr>
            <w:tcW w:w="325" w:type="pct"/>
            <w:vMerge/>
            <w:tcBorders>
              <w:top w:val="single" w:sz="4" w:space="0" w:color="auto"/>
              <w:left w:val="single" w:sz="4" w:space="0" w:color="auto"/>
            </w:tcBorders>
            <w:vAlign w:val="center"/>
          </w:tcPr>
          <w:p w:rsidR="00424E6F" w:rsidRDefault="00424E6F" w:rsidP="00AB688C">
            <w:pPr>
              <w:spacing w:before="60" w:after="60"/>
              <w:jc w:val="center"/>
              <w:rPr>
                <w:rFonts w:cs="Arial"/>
                <w:sz w:val="18"/>
                <w:szCs w:val="18"/>
                <w:lang w:val="en-US"/>
              </w:rPr>
            </w:pPr>
          </w:p>
        </w:tc>
        <w:tc>
          <w:tcPr>
            <w:tcW w:w="370" w:type="pct"/>
            <w:vMerge/>
            <w:tcBorders>
              <w:top w:val="single" w:sz="4" w:space="0" w:color="auto"/>
            </w:tcBorders>
            <w:vAlign w:val="center"/>
          </w:tcPr>
          <w:p w:rsidR="00424E6F" w:rsidRDefault="00424E6F" w:rsidP="00AB688C">
            <w:pPr>
              <w:spacing w:before="60" w:after="60"/>
              <w:jc w:val="center"/>
              <w:rPr>
                <w:rFonts w:cs="Arial"/>
                <w:sz w:val="18"/>
                <w:szCs w:val="18"/>
                <w:lang w:val="en-US"/>
              </w:rPr>
            </w:pPr>
          </w:p>
        </w:tc>
        <w:tc>
          <w:tcPr>
            <w:tcW w:w="925" w:type="pct"/>
            <w:vMerge/>
            <w:tcBorders>
              <w:top w:val="single" w:sz="4" w:space="0" w:color="auto"/>
            </w:tcBorders>
          </w:tcPr>
          <w:p w:rsidR="00424E6F" w:rsidRPr="00114EC7" w:rsidRDefault="00424E6F" w:rsidP="00AB688C">
            <w:pPr>
              <w:spacing w:before="60" w:after="60"/>
              <w:rPr>
                <w:rFonts w:cs="Arial"/>
                <w:sz w:val="18"/>
                <w:szCs w:val="18"/>
                <w:lang w:val="en-US"/>
              </w:rPr>
            </w:pPr>
          </w:p>
        </w:tc>
        <w:tc>
          <w:tcPr>
            <w:tcW w:w="602" w:type="pct"/>
            <w:tcBorders>
              <w:top w:val="single" w:sz="4" w:space="0" w:color="auto"/>
            </w:tcBorders>
            <w:shd w:val="clear" w:color="auto" w:fill="auto"/>
            <w:vAlign w:val="center"/>
          </w:tcPr>
          <w:p w:rsidR="00424E6F" w:rsidRDefault="00424E6F" w:rsidP="00AB688C">
            <w:pPr>
              <w:spacing w:before="60" w:after="60"/>
              <w:jc w:val="center"/>
              <w:rPr>
                <w:rFonts w:cs="Arial"/>
                <w:sz w:val="18"/>
                <w:szCs w:val="18"/>
                <w:lang w:val="en-US"/>
              </w:rPr>
            </w:pPr>
          </w:p>
          <w:p w:rsidR="00424E6F" w:rsidRPr="00114EC7" w:rsidRDefault="00424E6F" w:rsidP="00AB688C">
            <w:pPr>
              <w:spacing w:before="60" w:after="60"/>
              <w:jc w:val="center"/>
              <w:rPr>
                <w:rFonts w:cs="Arial"/>
                <w:sz w:val="18"/>
                <w:szCs w:val="18"/>
                <w:lang w:val="en-US"/>
              </w:rPr>
            </w:pPr>
            <w:r w:rsidRPr="00114EC7">
              <w:rPr>
                <w:rFonts w:cs="Arial"/>
                <w:sz w:val="18"/>
                <w:szCs w:val="18"/>
                <w:lang w:val="en-US"/>
              </w:rPr>
              <w:t>…………………… Signature and date</w:t>
            </w:r>
          </w:p>
        </w:tc>
      </w:tr>
      <w:tr w:rsidR="006C286F" w:rsidRPr="00114EC7" w:rsidTr="009C4E71">
        <w:trPr>
          <w:cantSplit/>
          <w:trHeight w:val="634"/>
        </w:trPr>
        <w:tc>
          <w:tcPr>
            <w:tcW w:w="600" w:type="pct"/>
            <w:vMerge w:val="restart"/>
            <w:tcBorders>
              <w:top w:val="single" w:sz="4" w:space="0" w:color="auto"/>
              <w:right w:val="single" w:sz="4" w:space="0" w:color="auto"/>
            </w:tcBorders>
          </w:tcPr>
          <w:p w:rsidR="006C286F" w:rsidRDefault="006C286F" w:rsidP="006C286F">
            <w:pPr>
              <w:pStyle w:val="Heading3"/>
            </w:pPr>
          </w:p>
          <w:p w:rsidR="006C286F" w:rsidRPr="00D81D93" w:rsidRDefault="006C286F" w:rsidP="00BD21B8">
            <w:pPr>
              <w:jc w:val="center"/>
              <w:rPr>
                <w:b/>
                <w:lang w:val="en-US" w:bidi="en-US"/>
              </w:rPr>
            </w:pPr>
            <w:r w:rsidRPr="00D81D93">
              <w:rPr>
                <w:b/>
                <w:lang w:val="en-US" w:bidi="en-US"/>
              </w:rPr>
              <w:t>Data Warehouse</w:t>
            </w:r>
          </w:p>
        </w:tc>
        <w:tc>
          <w:tcPr>
            <w:tcW w:w="2177" w:type="pct"/>
            <w:vMerge w:val="restart"/>
            <w:tcBorders>
              <w:top w:val="single" w:sz="4" w:space="0" w:color="auto"/>
              <w:left w:val="single" w:sz="4" w:space="0" w:color="auto"/>
              <w:right w:val="single" w:sz="4" w:space="0" w:color="auto"/>
            </w:tcBorders>
          </w:tcPr>
          <w:p w:rsidR="006C286F" w:rsidRDefault="006C28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6C286F" w:rsidTr="001B14EE">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Start</w:t>
                  </w:r>
                  <w:r>
                    <w:rPr>
                      <w:rFonts w:ascii="Calibri" w:hAnsi="Calibri" w:cs="Calibri"/>
                      <w:b/>
                      <w:bCs/>
                      <w:color w:val="000000"/>
                      <w:sz w:val="14"/>
                      <w:szCs w:val="14"/>
                    </w:rPr>
                    <w:t>-</w:t>
                  </w:r>
                  <w:r w:rsidRPr="00842580">
                    <w:rPr>
                      <w:rFonts w:ascii="Calibri" w:hAnsi="Calibri" w:cs="Calibri"/>
                      <w:b/>
                      <w:bCs/>
                      <w:color w:val="000000"/>
                      <w:sz w:val="14"/>
                      <w:szCs w:val="14"/>
                    </w:rPr>
                    <w:t>up</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6C286F" w:rsidRPr="00842580" w:rsidRDefault="006C28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6C286F" w:rsidTr="001B14EE">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D6E3BC" w:themeFill="accent3" w:themeFillTint="66"/>
                </w:tcPr>
                <w:p w:rsidR="006C286F" w:rsidRPr="00F512FC" w:rsidRDefault="006C286F" w:rsidP="00BD21B8">
                  <w:pPr>
                    <w:jc w:val="both"/>
                    <w:rPr>
                      <w:rFonts w:cs="Arial"/>
                      <w:sz w:val="18"/>
                      <w:szCs w:val="18"/>
                      <w:lang w:val="en-US"/>
                    </w:rPr>
                  </w:pPr>
                  <w:r w:rsidRPr="00F512FC">
                    <w:rPr>
                      <w:rFonts w:cs="Arial"/>
                      <w:sz w:val="18"/>
                      <w:szCs w:val="18"/>
                      <w:lang w:val="en-US"/>
                    </w:rPr>
                    <w:t>C</w:t>
                  </w:r>
                </w:p>
              </w:tc>
              <w:tc>
                <w:tcPr>
                  <w:tcW w:w="746" w:type="dxa"/>
                  <w:shd w:val="clear" w:color="auto" w:fill="FFFFFF" w:themeFill="background1"/>
                </w:tcPr>
                <w:p w:rsidR="006C286F" w:rsidRPr="00F512FC" w:rsidRDefault="006C286F" w:rsidP="00BD21B8">
                  <w:pPr>
                    <w:jc w:val="both"/>
                    <w:rPr>
                      <w:rFonts w:cs="Arial"/>
                      <w:sz w:val="18"/>
                      <w:szCs w:val="18"/>
                      <w:lang w:val="en-US"/>
                    </w:rPr>
                  </w:pPr>
                </w:p>
              </w:tc>
              <w:tc>
                <w:tcPr>
                  <w:tcW w:w="746" w:type="dxa"/>
                  <w:shd w:val="clear" w:color="auto" w:fill="D6E3BC" w:themeFill="accent3" w:themeFillTint="66"/>
                </w:tcPr>
                <w:p w:rsidR="006C286F" w:rsidRPr="00F512FC" w:rsidRDefault="006C286F" w:rsidP="00BD21B8">
                  <w:pPr>
                    <w:jc w:val="both"/>
                    <w:rPr>
                      <w:rFonts w:cs="Arial"/>
                      <w:sz w:val="18"/>
                      <w:szCs w:val="18"/>
                      <w:lang w:val="en-US"/>
                    </w:rPr>
                  </w:pPr>
                  <w:r w:rsidRPr="00F512FC">
                    <w:rPr>
                      <w:rFonts w:cs="Arial"/>
                      <w:sz w:val="18"/>
                      <w:szCs w:val="18"/>
                      <w:lang w:val="en-US"/>
                    </w:rPr>
                    <w:t>C</w:t>
                  </w:r>
                </w:p>
              </w:tc>
              <w:tc>
                <w:tcPr>
                  <w:tcW w:w="526" w:type="dxa"/>
                  <w:shd w:val="clear" w:color="auto" w:fill="76923C" w:themeFill="accent3" w:themeFillShade="BF"/>
                </w:tcPr>
                <w:p w:rsidR="006C286F" w:rsidRDefault="006C286F" w:rsidP="00BD21B8">
                  <w:pPr>
                    <w:jc w:val="both"/>
                    <w:rPr>
                      <w:rFonts w:cs="Arial"/>
                      <w:b/>
                      <w:sz w:val="18"/>
                      <w:szCs w:val="18"/>
                      <w:lang w:val="en-US"/>
                    </w:rPr>
                  </w:pPr>
                  <w:r>
                    <w:rPr>
                      <w:rFonts w:cs="Arial"/>
                      <w:b/>
                      <w:sz w:val="18"/>
                      <w:szCs w:val="18"/>
                      <w:lang w:val="en-US"/>
                    </w:rPr>
                    <w:t>S</w:t>
                  </w:r>
                </w:p>
              </w:tc>
              <w:tc>
                <w:tcPr>
                  <w:tcW w:w="851" w:type="dxa"/>
                  <w:shd w:val="clear" w:color="auto" w:fill="FFFFFF" w:themeFill="background1"/>
                </w:tcPr>
                <w:p w:rsidR="006C286F" w:rsidRDefault="006C286F" w:rsidP="00BD21B8">
                  <w:pPr>
                    <w:jc w:val="both"/>
                    <w:rPr>
                      <w:rFonts w:cs="Arial"/>
                      <w:b/>
                      <w:sz w:val="18"/>
                      <w:szCs w:val="18"/>
                      <w:lang w:val="en-US"/>
                    </w:rPr>
                  </w:pPr>
                </w:p>
              </w:tc>
              <w:tc>
                <w:tcPr>
                  <w:tcW w:w="864" w:type="dxa"/>
                  <w:shd w:val="clear" w:color="auto" w:fill="auto"/>
                </w:tcPr>
                <w:p w:rsidR="006C286F" w:rsidRDefault="006C286F" w:rsidP="00BD21B8">
                  <w:pPr>
                    <w:jc w:val="both"/>
                    <w:rPr>
                      <w:rFonts w:cs="Arial"/>
                      <w:b/>
                      <w:sz w:val="18"/>
                      <w:szCs w:val="18"/>
                      <w:lang w:val="en-US"/>
                    </w:rPr>
                  </w:pPr>
                </w:p>
              </w:tc>
            </w:tr>
          </w:tbl>
          <w:p w:rsidR="006C286F" w:rsidRPr="00D81D93" w:rsidRDefault="006C286F" w:rsidP="00BD21B8">
            <w:pPr>
              <w:jc w:val="both"/>
              <w:rPr>
                <w:rFonts w:cs="Arial"/>
                <w:sz w:val="16"/>
                <w:szCs w:val="16"/>
                <w:lang w:val="en-US"/>
              </w:rPr>
            </w:pPr>
            <w:r>
              <w:rPr>
                <w:rFonts w:cs="Arial"/>
                <w:sz w:val="16"/>
                <w:szCs w:val="16"/>
                <w:lang w:val="en-US"/>
              </w:rPr>
              <w:t xml:space="preserve">C = consulted, </w:t>
            </w:r>
            <w:r w:rsidRPr="00D81D93">
              <w:rPr>
                <w:rFonts w:cs="Arial"/>
                <w:sz w:val="16"/>
                <w:szCs w:val="16"/>
                <w:lang w:val="en-US"/>
              </w:rPr>
              <w:t>S = final sign off</w:t>
            </w:r>
          </w:p>
          <w:p w:rsidR="006C286F" w:rsidRDefault="006C286F" w:rsidP="00BD21B8">
            <w:pPr>
              <w:jc w:val="both"/>
              <w:rPr>
                <w:bCs/>
                <w:sz w:val="18"/>
                <w:szCs w:val="18"/>
              </w:rPr>
            </w:pPr>
          </w:p>
          <w:p w:rsidR="006C286F" w:rsidRDefault="006C286F" w:rsidP="00BD21B8">
            <w:pPr>
              <w:jc w:val="both"/>
              <w:rPr>
                <w:bCs/>
                <w:sz w:val="18"/>
                <w:szCs w:val="18"/>
              </w:rPr>
            </w:pPr>
            <w:r>
              <w:rPr>
                <w:bCs/>
                <w:sz w:val="18"/>
                <w:szCs w:val="18"/>
              </w:rPr>
              <w:t>Impact on</w:t>
            </w:r>
            <w:r w:rsidRPr="00F250FC">
              <w:rPr>
                <w:bCs/>
                <w:sz w:val="18"/>
                <w:szCs w:val="18"/>
              </w:rPr>
              <w:t xml:space="preserve"> Data Warehouse have been assessed and addressed</w:t>
            </w:r>
            <w:r>
              <w:rPr>
                <w:bCs/>
                <w:sz w:val="18"/>
                <w:szCs w:val="18"/>
              </w:rPr>
              <w:t>.</w:t>
            </w:r>
          </w:p>
          <w:p w:rsidR="006C286F" w:rsidRDefault="006C286F" w:rsidP="00BD21B8">
            <w:pPr>
              <w:jc w:val="both"/>
              <w:rPr>
                <w:bCs/>
                <w:sz w:val="18"/>
                <w:szCs w:val="18"/>
              </w:rPr>
            </w:pPr>
          </w:p>
          <w:p w:rsidR="006C286F" w:rsidRPr="00F250FC" w:rsidRDefault="006C286F" w:rsidP="00BD21B8">
            <w:pPr>
              <w:jc w:val="both"/>
              <w:rPr>
                <w:i/>
                <w:iCs/>
                <w:color w:val="1F497D"/>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tc>
        <w:tc>
          <w:tcPr>
            <w:tcW w:w="325" w:type="pct"/>
            <w:vMerge w:val="restart"/>
            <w:tcBorders>
              <w:left w:val="single" w:sz="4" w:space="0" w:color="auto"/>
            </w:tcBorders>
            <w:vAlign w:val="center"/>
          </w:tcPr>
          <w:p w:rsidR="006C286F" w:rsidRDefault="006C286F" w:rsidP="00AB688C">
            <w:pPr>
              <w:spacing w:before="60" w:after="60"/>
              <w:jc w:val="center"/>
              <w:rPr>
                <w:rFonts w:cs="Arial"/>
                <w:sz w:val="18"/>
                <w:szCs w:val="18"/>
                <w:lang w:val="en-US"/>
              </w:rPr>
            </w:pPr>
            <w:r>
              <w:rPr>
                <w:rFonts w:cs="Arial"/>
                <w:sz w:val="18"/>
                <w:szCs w:val="18"/>
                <w:lang w:val="en-US"/>
              </w:rPr>
              <w:t>0, 1 &amp; 2</w:t>
            </w:r>
          </w:p>
        </w:tc>
        <w:tc>
          <w:tcPr>
            <w:tcW w:w="370" w:type="pct"/>
            <w:vMerge w:val="restart"/>
            <w:vAlign w:val="center"/>
          </w:tcPr>
          <w:p w:rsidR="006C286F" w:rsidRPr="00114EC7" w:rsidRDefault="006C286F" w:rsidP="00AB688C">
            <w:pPr>
              <w:spacing w:before="60" w:after="60"/>
              <w:jc w:val="center"/>
              <w:rPr>
                <w:rFonts w:cs="Arial"/>
                <w:sz w:val="18"/>
                <w:szCs w:val="18"/>
                <w:lang w:val="en-US"/>
              </w:rPr>
            </w:pPr>
            <w:r w:rsidRPr="00114EC7">
              <w:rPr>
                <w:rFonts w:cs="Arial"/>
                <w:sz w:val="18"/>
                <w:szCs w:val="18"/>
                <w:lang w:val="en-US"/>
              </w:rPr>
              <w:t>Yes / No</w:t>
            </w:r>
          </w:p>
        </w:tc>
        <w:tc>
          <w:tcPr>
            <w:tcW w:w="925" w:type="pct"/>
            <w:vMerge w:val="restart"/>
          </w:tcPr>
          <w:p w:rsidR="006C286F" w:rsidRPr="00114EC7" w:rsidRDefault="006C286F" w:rsidP="00AB688C">
            <w:pPr>
              <w:spacing w:before="60" w:after="60"/>
              <w:rPr>
                <w:rFonts w:cs="Arial"/>
                <w:sz w:val="18"/>
                <w:szCs w:val="18"/>
                <w:lang w:val="en-US"/>
              </w:rPr>
            </w:pPr>
          </w:p>
        </w:tc>
        <w:tc>
          <w:tcPr>
            <w:tcW w:w="602" w:type="pct"/>
            <w:shd w:val="clear" w:color="auto" w:fill="C2D69B" w:themeFill="accent3" w:themeFillTint="99"/>
            <w:vAlign w:val="center"/>
          </w:tcPr>
          <w:p w:rsidR="006C286F" w:rsidRDefault="006C286F" w:rsidP="00AB688C">
            <w:pPr>
              <w:spacing w:before="60" w:after="60"/>
              <w:jc w:val="center"/>
              <w:rPr>
                <w:rFonts w:cs="Arial"/>
                <w:sz w:val="18"/>
                <w:szCs w:val="18"/>
              </w:rPr>
            </w:pPr>
            <w:r w:rsidRPr="00114EC7">
              <w:rPr>
                <w:rFonts w:cs="Arial"/>
                <w:sz w:val="18"/>
                <w:szCs w:val="18"/>
              </w:rPr>
              <w:t xml:space="preserve">Business </w:t>
            </w:r>
            <w:r>
              <w:rPr>
                <w:rFonts w:cs="Arial"/>
                <w:sz w:val="18"/>
                <w:szCs w:val="18"/>
              </w:rPr>
              <w:t>Systems</w:t>
            </w:r>
            <w:r w:rsidRPr="00114EC7">
              <w:rPr>
                <w:rFonts w:cs="Arial"/>
                <w:sz w:val="18"/>
                <w:szCs w:val="18"/>
              </w:rPr>
              <w:t xml:space="preserve"> Services</w:t>
            </w:r>
          </w:p>
          <w:p w:rsidR="006C286F" w:rsidRDefault="006C286F" w:rsidP="00AB688C">
            <w:pPr>
              <w:spacing w:before="60" w:after="60"/>
              <w:jc w:val="center"/>
              <w:rPr>
                <w:rFonts w:cs="Arial"/>
                <w:sz w:val="18"/>
                <w:szCs w:val="18"/>
              </w:rPr>
            </w:pPr>
          </w:p>
          <w:p w:rsidR="006C286F" w:rsidRDefault="006C286F" w:rsidP="00FF6629">
            <w:pPr>
              <w:spacing w:before="60" w:after="60"/>
              <w:rPr>
                <w:rFonts w:cs="Arial"/>
                <w:sz w:val="18"/>
                <w:szCs w:val="18"/>
                <w:lang w:val="en-US"/>
              </w:rPr>
            </w:pPr>
          </w:p>
          <w:p w:rsidR="006C286F" w:rsidRDefault="006C286F" w:rsidP="00AB688C">
            <w:pPr>
              <w:spacing w:before="60" w:after="60"/>
              <w:jc w:val="center"/>
              <w:rPr>
                <w:rFonts w:cs="Arial"/>
                <w:sz w:val="18"/>
                <w:szCs w:val="18"/>
                <w:lang w:val="en-US"/>
              </w:rPr>
            </w:pPr>
            <w:r>
              <w:rPr>
                <w:rFonts w:cs="Arial"/>
                <w:sz w:val="18"/>
                <w:szCs w:val="18"/>
                <w:lang w:val="en-US"/>
              </w:rPr>
              <w:t>Manager,</w:t>
            </w:r>
          </w:p>
          <w:p w:rsidR="006C286F" w:rsidRDefault="006C286F" w:rsidP="00AB688C">
            <w:pPr>
              <w:spacing w:before="60" w:after="60"/>
              <w:jc w:val="center"/>
              <w:rPr>
                <w:rFonts w:cs="Arial"/>
                <w:sz w:val="18"/>
                <w:szCs w:val="18"/>
                <w:lang w:val="en-US"/>
              </w:rPr>
            </w:pPr>
            <w:r>
              <w:rPr>
                <w:rFonts w:cs="Arial"/>
                <w:sz w:val="18"/>
                <w:szCs w:val="18"/>
                <w:lang w:val="en-US"/>
              </w:rPr>
              <w:t>Data Warehouse</w:t>
            </w:r>
          </w:p>
        </w:tc>
      </w:tr>
      <w:tr w:rsidR="006C286F" w:rsidRPr="00114EC7" w:rsidTr="009C4E71">
        <w:trPr>
          <w:cantSplit/>
          <w:trHeight w:val="634"/>
        </w:trPr>
        <w:tc>
          <w:tcPr>
            <w:tcW w:w="600" w:type="pct"/>
            <w:vMerge/>
            <w:tcBorders>
              <w:right w:val="single" w:sz="4" w:space="0" w:color="auto"/>
            </w:tcBorders>
          </w:tcPr>
          <w:p w:rsidR="006C286F" w:rsidRDefault="006C286F" w:rsidP="00BD21B8">
            <w:pPr>
              <w:pStyle w:val="Heading3"/>
            </w:pPr>
          </w:p>
        </w:tc>
        <w:tc>
          <w:tcPr>
            <w:tcW w:w="2177" w:type="pct"/>
            <w:vMerge/>
            <w:tcBorders>
              <w:left w:val="single" w:sz="4" w:space="0" w:color="auto"/>
              <w:right w:val="single" w:sz="4" w:space="0" w:color="auto"/>
            </w:tcBorders>
          </w:tcPr>
          <w:p w:rsidR="006C286F" w:rsidRPr="00D81D93" w:rsidRDefault="006C286F" w:rsidP="00AB688C">
            <w:pPr>
              <w:rPr>
                <w:rFonts w:cs="Arial"/>
                <w:sz w:val="16"/>
                <w:szCs w:val="16"/>
                <w:lang w:val="en-US"/>
              </w:rPr>
            </w:pPr>
          </w:p>
        </w:tc>
        <w:tc>
          <w:tcPr>
            <w:tcW w:w="325" w:type="pct"/>
            <w:vMerge/>
            <w:tcBorders>
              <w:left w:val="single" w:sz="4" w:space="0" w:color="auto"/>
            </w:tcBorders>
            <w:vAlign w:val="center"/>
          </w:tcPr>
          <w:p w:rsidR="006C286F" w:rsidRDefault="006C286F" w:rsidP="00AB688C">
            <w:pPr>
              <w:spacing w:before="60" w:after="60"/>
              <w:jc w:val="center"/>
              <w:rPr>
                <w:rFonts w:cs="Arial"/>
                <w:sz w:val="18"/>
                <w:szCs w:val="18"/>
                <w:lang w:val="en-US"/>
              </w:rPr>
            </w:pPr>
          </w:p>
        </w:tc>
        <w:tc>
          <w:tcPr>
            <w:tcW w:w="370" w:type="pct"/>
            <w:vMerge/>
            <w:vAlign w:val="center"/>
          </w:tcPr>
          <w:p w:rsidR="006C286F" w:rsidRPr="00114EC7" w:rsidRDefault="006C286F" w:rsidP="00AB688C">
            <w:pPr>
              <w:spacing w:before="60" w:after="60"/>
              <w:jc w:val="center"/>
              <w:rPr>
                <w:rFonts w:cs="Arial"/>
                <w:sz w:val="18"/>
                <w:szCs w:val="18"/>
                <w:lang w:val="en-US"/>
              </w:rPr>
            </w:pPr>
          </w:p>
        </w:tc>
        <w:tc>
          <w:tcPr>
            <w:tcW w:w="925" w:type="pct"/>
            <w:vMerge/>
          </w:tcPr>
          <w:p w:rsidR="006C286F" w:rsidRPr="00114EC7" w:rsidRDefault="006C286F" w:rsidP="00AB688C">
            <w:pPr>
              <w:spacing w:before="60" w:after="60"/>
              <w:rPr>
                <w:rFonts w:cs="Arial"/>
                <w:sz w:val="18"/>
                <w:szCs w:val="18"/>
                <w:lang w:val="en-US"/>
              </w:rPr>
            </w:pPr>
          </w:p>
        </w:tc>
        <w:tc>
          <w:tcPr>
            <w:tcW w:w="602" w:type="pct"/>
            <w:tcBorders>
              <w:bottom w:val="nil"/>
            </w:tcBorders>
            <w:shd w:val="clear" w:color="auto" w:fill="auto"/>
            <w:vAlign w:val="center"/>
          </w:tcPr>
          <w:p w:rsidR="006C286F" w:rsidRDefault="006C286F" w:rsidP="0022771D">
            <w:pPr>
              <w:spacing w:before="60" w:after="60"/>
              <w:jc w:val="center"/>
              <w:rPr>
                <w:rFonts w:cs="Arial"/>
                <w:sz w:val="18"/>
                <w:szCs w:val="18"/>
                <w:lang w:val="en-US"/>
              </w:rPr>
            </w:pPr>
          </w:p>
          <w:p w:rsidR="00A2097A" w:rsidRDefault="00A2097A" w:rsidP="0022771D">
            <w:pPr>
              <w:spacing w:before="60" w:after="60"/>
              <w:jc w:val="center"/>
              <w:rPr>
                <w:rFonts w:cs="Arial"/>
                <w:sz w:val="18"/>
                <w:szCs w:val="18"/>
                <w:lang w:val="en-US"/>
              </w:rPr>
            </w:pPr>
          </w:p>
          <w:p w:rsidR="006C286F" w:rsidRDefault="006C286F" w:rsidP="0022771D">
            <w:pPr>
              <w:spacing w:before="60" w:after="60"/>
              <w:jc w:val="center"/>
              <w:rPr>
                <w:rFonts w:cs="Arial"/>
                <w:sz w:val="18"/>
                <w:szCs w:val="18"/>
                <w:lang w:val="en-US"/>
              </w:rPr>
            </w:pPr>
            <w:r w:rsidRPr="00114EC7">
              <w:rPr>
                <w:rFonts w:cs="Arial"/>
                <w:sz w:val="18"/>
                <w:szCs w:val="18"/>
                <w:lang w:val="en-US"/>
              </w:rPr>
              <w:t xml:space="preserve">…………………… </w:t>
            </w:r>
          </w:p>
          <w:p w:rsidR="006C286F" w:rsidRDefault="006C286F" w:rsidP="00AB688C">
            <w:pPr>
              <w:spacing w:before="60" w:after="60"/>
              <w:jc w:val="center"/>
              <w:rPr>
                <w:rFonts w:cs="Arial"/>
                <w:sz w:val="18"/>
                <w:szCs w:val="18"/>
                <w:lang w:val="en-US"/>
              </w:rPr>
            </w:pPr>
            <w:r w:rsidRPr="00114EC7">
              <w:rPr>
                <w:rFonts w:cs="Arial"/>
                <w:sz w:val="18"/>
                <w:szCs w:val="18"/>
                <w:lang w:val="en-US"/>
              </w:rPr>
              <w:t>Signature and date</w:t>
            </w:r>
          </w:p>
        </w:tc>
      </w:tr>
      <w:tr w:rsidR="006C286F" w:rsidRPr="00114EC7" w:rsidTr="009C4E71">
        <w:trPr>
          <w:cantSplit/>
          <w:trHeight w:val="318"/>
        </w:trPr>
        <w:tc>
          <w:tcPr>
            <w:tcW w:w="600" w:type="pct"/>
            <w:vMerge/>
            <w:tcBorders>
              <w:right w:val="single" w:sz="4" w:space="0" w:color="auto"/>
            </w:tcBorders>
          </w:tcPr>
          <w:p w:rsidR="006C286F" w:rsidRPr="00114EC7" w:rsidRDefault="006C286F" w:rsidP="00BD21B8">
            <w:pPr>
              <w:pStyle w:val="Heading3"/>
            </w:pPr>
          </w:p>
        </w:tc>
        <w:tc>
          <w:tcPr>
            <w:tcW w:w="2177" w:type="pct"/>
            <w:vMerge/>
            <w:tcBorders>
              <w:left w:val="single" w:sz="4" w:space="0" w:color="auto"/>
              <w:bottom w:val="single" w:sz="4" w:space="0" w:color="auto"/>
              <w:right w:val="single" w:sz="4" w:space="0" w:color="auto"/>
            </w:tcBorders>
            <w:vAlign w:val="center"/>
          </w:tcPr>
          <w:p w:rsidR="006C286F" w:rsidRPr="00114EC7" w:rsidRDefault="006C286F" w:rsidP="0022771D">
            <w:pPr>
              <w:spacing w:before="60" w:after="60" w:line="276" w:lineRule="auto"/>
              <w:rPr>
                <w:rFonts w:cs="Arial"/>
                <w:sz w:val="18"/>
                <w:szCs w:val="18"/>
                <w:lang w:val="en-US"/>
              </w:rPr>
            </w:pPr>
          </w:p>
        </w:tc>
        <w:tc>
          <w:tcPr>
            <w:tcW w:w="325" w:type="pct"/>
            <w:vMerge/>
            <w:tcBorders>
              <w:left w:val="single" w:sz="4" w:space="0" w:color="auto"/>
            </w:tcBorders>
            <w:vAlign w:val="center"/>
          </w:tcPr>
          <w:p w:rsidR="006C286F" w:rsidRPr="00114EC7" w:rsidRDefault="006C286F" w:rsidP="00AB688C">
            <w:pPr>
              <w:spacing w:before="60" w:after="60"/>
              <w:jc w:val="center"/>
              <w:rPr>
                <w:rFonts w:cs="Arial"/>
                <w:sz w:val="18"/>
                <w:szCs w:val="18"/>
                <w:lang w:val="en-US"/>
              </w:rPr>
            </w:pPr>
          </w:p>
        </w:tc>
        <w:tc>
          <w:tcPr>
            <w:tcW w:w="370" w:type="pct"/>
            <w:vMerge/>
            <w:vAlign w:val="center"/>
          </w:tcPr>
          <w:p w:rsidR="006C286F" w:rsidRPr="00114EC7" w:rsidRDefault="006C286F" w:rsidP="00AB688C">
            <w:pPr>
              <w:spacing w:before="60" w:after="60"/>
              <w:jc w:val="center"/>
              <w:rPr>
                <w:rFonts w:cs="Arial"/>
                <w:sz w:val="18"/>
                <w:szCs w:val="18"/>
                <w:lang w:val="en-US"/>
              </w:rPr>
            </w:pPr>
          </w:p>
        </w:tc>
        <w:tc>
          <w:tcPr>
            <w:tcW w:w="925" w:type="pct"/>
            <w:vMerge/>
          </w:tcPr>
          <w:p w:rsidR="006C286F" w:rsidRPr="00114EC7" w:rsidRDefault="006C286F" w:rsidP="00AB688C">
            <w:pPr>
              <w:spacing w:before="60" w:after="60"/>
              <w:rPr>
                <w:rFonts w:cs="Arial"/>
                <w:sz w:val="18"/>
                <w:szCs w:val="18"/>
                <w:lang w:val="en-US"/>
              </w:rPr>
            </w:pPr>
          </w:p>
        </w:tc>
        <w:tc>
          <w:tcPr>
            <w:tcW w:w="602" w:type="pct"/>
            <w:tcBorders>
              <w:top w:val="nil"/>
            </w:tcBorders>
            <w:shd w:val="clear" w:color="auto" w:fill="FFFFFF" w:themeFill="background1"/>
            <w:vAlign w:val="center"/>
          </w:tcPr>
          <w:p w:rsidR="006C286F" w:rsidRPr="00114EC7" w:rsidRDefault="006C286F" w:rsidP="00AB688C">
            <w:pPr>
              <w:spacing w:before="60" w:after="60"/>
              <w:jc w:val="center"/>
              <w:rPr>
                <w:rFonts w:cs="Arial"/>
                <w:sz w:val="18"/>
                <w:szCs w:val="18"/>
                <w:lang w:val="en-US"/>
              </w:rPr>
            </w:pPr>
          </w:p>
        </w:tc>
      </w:tr>
    </w:tbl>
    <w:p w:rsidR="00722076" w:rsidRDefault="00722076">
      <w:pPr>
        <w:spacing w:after="200" w:line="276" w:lineRule="auto"/>
      </w:pPr>
    </w:p>
    <w:p w:rsidR="00F95E39" w:rsidRDefault="00F95E39" w:rsidP="0004181D">
      <w:pPr>
        <w:pStyle w:val="Heading2"/>
        <w:ind w:left="142" w:firstLine="0"/>
      </w:pPr>
      <w:bookmarkStart w:id="27" w:name="_Toc522265447"/>
      <w:r>
        <w:t xml:space="preserve">Criteria for </w:t>
      </w:r>
      <w:r w:rsidR="00071944">
        <w:t>Ongoing Support</w:t>
      </w:r>
      <w:r w:rsidR="00A04FE8">
        <w:t xml:space="preserve"> Acceptance</w:t>
      </w:r>
      <w:bookmarkEnd w:id="27"/>
    </w:p>
    <w:tbl>
      <w:tblP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2"/>
        <w:gridCol w:w="6453"/>
        <w:gridCol w:w="967"/>
        <w:gridCol w:w="1136"/>
        <w:gridCol w:w="2834"/>
        <w:gridCol w:w="1843"/>
      </w:tblGrid>
      <w:tr w:rsidR="00424E6F" w:rsidRPr="006D7922" w:rsidTr="00424E6F">
        <w:trPr>
          <w:tblHeader/>
        </w:trPr>
        <w:tc>
          <w:tcPr>
            <w:tcW w:w="677" w:type="pct"/>
            <w:shd w:val="clear" w:color="auto" w:fill="BFBFBF"/>
            <w:vAlign w:val="center"/>
          </w:tcPr>
          <w:p w:rsidR="00424E6F" w:rsidRPr="006D7922" w:rsidRDefault="00424E6F" w:rsidP="00A26796">
            <w:pPr>
              <w:jc w:val="center"/>
              <w:rPr>
                <w:b/>
                <w:sz w:val="18"/>
                <w:szCs w:val="18"/>
                <w:lang w:val="en-US"/>
              </w:rPr>
            </w:pPr>
            <w:r w:rsidRPr="006D7922">
              <w:rPr>
                <w:b/>
                <w:sz w:val="18"/>
                <w:szCs w:val="18"/>
                <w:lang w:val="en-US"/>
              </w:rPr>
              <w:t>No</w:t>
            </w:r>
          </w:p>
        </w:tc>
        <w:tc>
          <w:tcPr>
            <w:tcW w:w="2108" w:type="pct"/>
            <w:tcBorders>
              <w:bottom w:val="single" w:sz="4" w:space="0" w:color="000000"/>
            </w:tcBorders>
            <w:shd w:val="clear" w:color="auto" w:fill="BFBFBF"/>
          </w:tcPr>
          <w:p w:rsidR="00424E6F" w:rsidRDefault="00424E6F" w:rsidP="00A26796">
            <w:pPr>
              <w:jc w:val="center"/>
              <w:rPr>
                <w:b/>
                <w:sz w:val="18"/>
                <w:szCs w:val="18"/>
                <w:lang w:val="en-US"/>
              </w:rPr>
            </w:pPr>
          </w:p>
          <w:p w:rsidR="00424E6F" w:rsidRDefault="00424E6F" w:rsidP="00A26796">
            <w:pPr>
              <w:jc w:val="center"/>
              <w:rPr>
                <w:b/>
                <w:sz w:val="18"/>
                <w:szCs w:val="18"/>
                <w:lang w:val="en-US"/>
              </w:rPr>
            </w:pPr>
          </w:p>
          <w:p w:rsidR="00424E6F" w:rsidRPr="006D7922" w:rsidRDefault="00424E6F" w:rsidP="00A26796">
            <w:pPr>
              <w:jc w:val="center"/>
              <w:rPr>
                <w:b/>
                <w:sz w:val="18"/>
                <w:szCs w:val="18"/>
                <w:lang w:val="en-US"/>
              </w:rPr>
            </w:pPr>
            <w:r w:rsidRPr="006D7922">
              <w:rPr>
                <w:b/>
                <w:sz w:val="18"/>
                <w:szCs w:val="18"/>
                <w:lang w:val="en-US"/>
              </w:rPr>
              <w:t>Acceptance Criteria</w:t>
            </w:r>
          </w:p>
        </w:tc>
        <w:tc>
          <w:tcPr>
            <w:tcW w:w="316" w:type="pct"/>
            <w:shd w:val="clear" w:color="auto" w:fill="BFBFBF"/>
            <w:vAlign w:val="center"/>
          </w:tcPr>
          <w:p w:rsidR="00424E6F" w:rsidRPr="006D7922" w:rsidRDefault="00424E6F" w:rsidP="00A26796">
            <w:pPr>
              <w:jc w:val="center"/>
              <w:rPr>
                <w:b/>
                <w:sz w:val="18"/>
                <w:szCs w:val="18"/>
                <w:lang w:val="en-US"/>
              </w:rPr>
            </w:pPr>
            <w:r w:rsidRPr="006D7922">
              <w:rPr>
                <w:b/>
                <w:sz w:val="18"/>
                <w:szCs w:val="18"/>
                <w:lang w:val="en-US"/>
              </w:rPr>
              <w:t>Applies to Tier</w:t>
            </w:r>
          </w:p>
        </w:tc>
        <w:tc>
          <w:tcPr>
            <w:tcW w:w="371" w:type="pct"/>
            <w:shd w:val="clear" w:color="auto" w:fill="BFBFBF"/>
            <w:vAlign w:val="center"/>
          </w:tcPr>
          <w:p w:rsidR="00424E6F" w:rsidRPr="006D7922" w:rsidRDefault="00424E6F" w:rsidP="00A26796">
            <w:pPr>
              <w:jc w:val="center"/>
              <w:rPr>
                <w:b/>
                <w:sz w:val="18"/>
                <w:szCs w:val="18"/>
                <w:lang w:val="en-US"/>
              </w:rPr>
            </w:pPr>
            <w:r w:rsidRPr="006D7922">
              <w:rPr>
                <w:b/>
                <w:sz w:val="18"/>
                <w:szCs w:val="18"/>
                <w:lang w:val="en-US"/>
              </w:rPr>
              <w:t>Response</w:t>
            </w:r>
          </w:p>
        </w:tc>
        <w:tc>
          <w:tcPr>
            <w:tcW w:w="926" w:type="pct"/>
            <w:shd w:val="clear" w:color="auto" w:fill="BFBFBF"/>
            <w:vAlign w:val="center"/>
          </w:tcPr>
          <w:p w:rsidR="00424E6F" w:rsidRPr="006D7922" w:rsidRDefault="00424E6F" w:rsidP="00A26796">
            <w:pPr>
              <w:jc w:val="center"/>
              <w:rPr>
                <w:b/>
                <w:sz w:val="18"/>
                <w:szCs w:val="18"/>
                <w:lang w:val="en-US"/>
              </w:rPr>
            </w:pPr>
            <w:r w:rsidRPr="006D7922">
              <w:rPr>
                <w:b/>
                <w:sz w:val="18"/>
                <w:szCs w:val="18"/>
                <w:lang w:val="en-US"/>
              </w:rPr>
              <w:t>Comment</w:t>
            </w:r>
          </w:p>
          <w:p w:rsidR="00424E6F" w:rsidRPr="006D7922" w:rsidRDefault="00424E6F" w:rsidP="00A26796">
            <w:pPr>
              <w:jc w:val="center"/>
              <w:rPr>
                <w:b/>
                <w:sz w:val="18"/>
                <w:szCs w:val="18"/>
                <w:lang w:val="en-US"/>
              </w:rPr>
            </w:pPr>
            <w:r w:rsidRPr="006D7922">
              <w:rPr>
                <w:b/>
                <w:sz w:val="18"/>
                <w:szCs w:val="18"/>
                <w:lang w:val="en-US"/>
              </w:rPr>
              <w:t>(Mandatory if answering ‘No’)</w:t>
            </w:r>
          </w:p>
        </w:tc>
        <w:tc>
          <w:tcPr>
            <w:tcW w:w="602" w:type="pct"/>
            <w:shd w:val="clear" w:color="auto" w:fill="BFBFBF"/>
            <w:vAlign w:val="center"/>
          </w:tcPr>
          <w:p w:rsidR="00424E6F" w:rsidRPr="006D7922" w:rsidRDefault="00424E6F" w:rsidP="006F5860">
            <w:pPr>
              <w:jc w:val="center"/>
              <w:rPr>
                <w:b/>
                <w:sz w:val="18"/>
                <w:szCs w:val="18"/>
                <w:lang w:val="en-US"/>
              </w:rPr>
            </w:pPr>
            <w:r w:rsidRPr="006D7922">
              <w:rPr>
                <w:b/>
                <w:sz w:val="18"/>
                <w:szCs w:val="18"/>
                <w:lang w:val="en-US"/>
              </w:rPr>
              <w:t>Confirmed by</w:t>
            </w:r>
          </w:p>
        </w:tc>
      </w:tr>
      <w:tr w:rsidR="00424E6F" w:rsidRPr="00300CE5" w:rsidTr="00424E6F">
        <w:trPr>
          <w:cantSplit/>
          <w:trHeight w:val="660"/>
        </w:trPr>
        <w:tc>
          <w:tcPr>
            <w:tcW w:w="677" w:type="pct"/>
            <w:vMerge w:val="restart"/>
          </w:tcPr>
          <w:p w:rsidR="00424E6F" w:rsidRDefault="00424E6F" w:rsidP="00C23028">
            <w:pPr>
              <w:pStyle w:val="Heading3"/>
            </w:pPr>
          </w:p>
          <w:p w:rsidR="00424E6F" w:rsidRPr="00D81D93" w:rsidRDefault="00424E6F" w:rsidP="00CD722C">
            <w:pPr>
              <w:rPr>
                <w:b/>
                <w:lang w:val="en-US" w:bidi="en-US"/>
              </w:rPr>
            </w:pPr>
            <w:r w:rsidRPr="00D81D93">
              <w:rPr>
                <w:b/>
                <w:lang w:val="en-US" w:bidi="en-US"/>
              </w:rPr>
              <w:t>ITSC Operational Handover</w:t>
            </w:r>
          </w:p>
        </w:tc>
        <w:tc>
          <w:tcPr>
            <w:tcW w:w="2108" w:type="pct"/>
            <w:vMerge w:val="restart"/>
            <w:tcBorders>
              <w:bottom w:val="single" w:sz="4" w:space="0" w:color="auto"/>
            </w:tcBorders>
          </w:tcPr>
          <w:p w:rsidR="00424E6F" w:rsidRDefault="00424E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17"/>
              <w:gridCol w:w="593"/>
              <w:gridCol w:w="831"/>
              <w:gridCol w:w="670"/>
              <w:gridCol w:w="704"/>
              <w:gridCol w:w="618"/>
              <w:gridCol w:w="490"/>
              <w:gridCol w:w="825"/>
              <w:gridCol w:w="819"/>
            </w:tblGrid>
            <w:tr w:rsidR="00424E6F" w:rsidTr="00424E6F">
              <w:tc>
                <w:tcPr>
                  <w:tcW w:w="717"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Concept</w:t>
                  </w:r>
                </w:p>
              </w:tc>
              <w:tc>
                <w:tcPr>
                  <w:tcW w:w="593"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831"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Start</w:t>
                  </w:r>
                  <w:r>
                    <w:rPr>
                      <w:rFonts w:ascii="Calibri" w:hAnsi="Calibri" w:cs="Calibri"/>
                      <w:b/>
                      <w:bCs/>
                      <w:color w:val="000000"/>
                      <w:sz w:val="14"/>
                      <w:szCs w:val="14"/>
                    </w:rPr>
                    <w:t>-</w:t>
                  </w:r>
                  <w:r w:rsidRPr="00842580">
                    <w:rPr>
                      <w:rFonts w:ascii="Calibri" w:hAnsi="Calibri" w:cs="Calibri"/>
                      <w:b/>
                      <w:bCs/>
                      <w:color w:val="000000"/>
                      <w:sz w:val="14"/>
                      <w:szCs w:val="14"/>
                    </w:rPr>
                    <w:t>up</w:t>
                  </w:r>
                </w:p>
              </w:tc>
              <w:tc>
                <w:tcPr>
                  <w:tcW w:w="670"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Design</w:t>
                  </w:r>
                </w:p>
              </w:tc>
              <w:tc>
                <w:tcPr>
                  <w:tcW w:w="704"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Procure</w:t>
                  </w:r>
                </w:p>
              </w:tc>
              <w:tc>
                <w:tcPr>
                  <w:tcW w:w="618"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Build</w:t>
                  </w:r>
                </w:p>
              </w:tc>
              <w:tc>
                <w:tcPr>
                  <w:tcW w:w="490"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Test</w:t>
                  </w:r>
                </w:p>
              </w:tc>
              <w:tc>
                <w:tcPr>
                  <w:tcW w:w="825" w:type="dxa"/>
                </w:tcPr>
                <w:p w:rsidR="00424E6F" w:rsidRPr="00842580" w:rsidRDefault="00424E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19" w:type="dxa"/>
                </w:tcPr>
                <w:p w:rsidR="00424E6F" w:rsidRPr="00842580" w:rsidRDefault="00424E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424E6F" w:rsidTr="00424E6F">
              <w:tc>
                <w:tcPr>
                  <w:tcW w:w="717" w:type="dxa"/>
                  <w:shd w:val="clear" w:color="auto" w:fill="auto"/>
                </w:tcPr>
                <w:p w:rsidR="00424E6F" w:rsidRDefault="00424E6F" w:rsidP="00BD21B8">
                  <w:pPr>
                    <w:jc w:val="both"/>
                    <w:rPr>
                      <w:rFonts w:cs="Arial"/>
                      <w:b/>
                      <w:sz w:val="18"/>
                      <w:szCs w:val="18"/>
                      <w:lang w:val="en-US"/>
                    </w:rPr>
                  </w:pPr>
                </w:p>
              </w:tc>
              <w:tc>
                <w:tcPr>
                  <w:tcW w:w="593" w:type="dxa"/>
                  <w:shd w:val="clear" w:color="auto" w:fill="auto"/>
                </w:tcPr>
                <w:p w:rsidR="00424E6F" w:rsidRDefault="00424E6F" w:rsidP="00BD21B8">
                  <w:pPr>
                    <w:jc w:val="both"/>
                    <w:rPr>
                      <w:rFonts w:cs="Arial"/>
                      <w:b/>
                      <w:sz w:val="18"/>
                      <w:szCs w:val="18"/>
                      <w:lang w:val="en-US"/>
                    </w:rPr>
                  </w:pPr>
                </w:p>
              </w:tc>
              <w:tc>
                <w:tcPr>
                  <w:tcW w:w="831" w:type="dxa"/>
                </w:tcPr>
                <w:p w:rsidR="00424E6F" w:rsidRDefault="00424E6F" w:rsidP="00BD21B8">
                  <w:pPr>
                    <w:jc w:val="both"/>
                    <w:rPr>
                      <w:rFonts w:cs="Arial"/>
                      <w:b/>
                      <w:sz w:val="18"/>
                      <w:szCs w:val="18"/>
                      <w:lang w:val="en-US"/>
                    </w:rPr>
                  </w:pPr>
                </w:p>
              </w:tc>
              <w:tc>
                <w:tcPr>
                  <w:tcW w:w="670" w:type="dxa"/>
                  <w:shd w:val="clear" w:color="auto" w:fill="B6DDE8" w:themeFill="accent5" w:themeFillTint="66"/>
                </w:tcPr>
                <w:p w:rsidR="00424E6F" w:rsidRPr="00F512FC" w:rsidRDefault="00424E6F" w:rsidP="00BD21B8">
                  <w:pPr>
                    <w:jc w:val="both"/>
                    <w:rPr>
                      <w:rFonts w:cs="Arial"/>
                      <w:sz w:val="18"/>
                      <w:szCs w:val="18"/>
                      <w:lang w:val="en-US"/>
                    </w:rPr>
                  </w:pPr>
                  <w:r w:rsidRPr="00F512FC">
                    <w:rPr>
                      <w:rFonts w:cs="Arial"/>
                      <w:sz w:val="18"/>
                      <w:szCs w:val="18"/>
                      <w:lang w:val="en-US"/>
                    </w:rPr>
                    <w:t>C</w:t>
                  </w:r>
                </w:p>
              </w:tc>
              <w:tc>
                <w:tcPr>
                  <w:tcW w:w="704" w:type="dxa"/>
                  <w:shd w:val="clear" w:color="auto" w:fill="FFFFFF" w:themeFill="background1"/>
                </w:tcPr>
                <w:p w:rsidR="00424E6F" w:rsidRDefault="00424E6F" w:rsidP="00BD21B8">
                  <w:pPr>
                    <w:jc w:val="both"/>
                    <w:rPr>
                      <w:rFonts w:cs="Arial"/>
                      <w:b/>
                      <w:sz w:val="18"/>
                      <w:szCs w:val="18"/>
                      <w:lang w:val="en-US"/>
                    </w:rPr>
                  </w:pPr>
                </w:p>
              </w:tc>
              <w:tc>
                <w:tcPr>
                  <w:tcW w:w="618" w:type="dxa"/>
                  <w:shd w:val="clear" w:color="auto" w:fill="auto"/>
                </w:tcPr>
                <w:p w:rsidR="00424E6F" w:rsidRDefault="00424E6F" w:rsidP="00BD21B8">
                  <w:pPr>
                    <w:jc w:val="both"/>
                    <w:rPr>
                      <w:rFonts w:cs="Arial"/>
                      <w:b/>
                      <w:sz w:val="18"/>
                      <w:szCs w:val="18"/>
                      <w:lang w:val="en-US"/>
                    </w:rPr>
                  </w:pPr>
                </w:p>
              </w:tc>
              <w:tc>
                <w:tcPr>
                  <w:tcW w:w="490" w:type="dxa"/>
                  <w:shd w:val="clear" w:color="auto" w:fill="auto"/>
                </w:tcPr>
                <w:p w:rsidR="00424E6F" w:rsidRDefault="00424E6F" w:rsidP="00BD21B8">
                  <w:pPr>
                    <w:jc w:val="both"/>
                    <w:rPr>
                      <w:rFonts w:cs="Arial"/>
                      <w:b/>
                      <w:sz w:val="18"/>
                      <w:szCs w:val="18"/>
                      <w:lang w:val="en-US"/>
                    </w:rPr>
                  </w:pPr>
                </w:p>
              </w:tc>
              <w:tc>
                <w:tcPr>
                  <w:tcW w:w="825" w:type="dxa"/>
                  <w:shd w:val="clear" w:color="auto" w:fill="31849B" w:themeFill="accent5" w:themeFillShade="BF"/>
                </w:tcPr>
                <w:p w:rsidR="00424E6F" w:rsidRDefault="00424E6F" w:rsidP="00BD21B8">
                  <w:pPr>
                    <w:jc w:val="both"/>
                    <w:rPr>
                      <w:rFonts w:cs="Arial"/>
                      <w:b/>
                      <w:sz w:val="18"/>
                      <w:szCs w:val="18"/>
                      <w:lang w:val="en-US"/>
                    </w:rPr>
                  </w:pPr>
                  <w:r>
                    <w:rPr>
                      <w:rFonts w:cs="Arial"/>
                      <w:b/>
                      <w:sz w:val="18"/>
                      <w:szCs w:val="18"/>
                      <w:lang w:val="en-US"/>
                    </w:rPr>
                    <w:t>S</w:t>
                  </w:r>
                </w:p>
              </w:tc>
              <w:tc>
                <w:tcPr>
                  <w:tcW w:w="819" w:type="dxa"/>
                  <w:shd w:val="clear" w:color="auto" w:fill="auto"/>
                </w:tcPr>
                <w:p w:rsidR="00424E6F" w:rsidRDefault="00424E6F" w:rsidP="00BD21B8">
                  <w:pPr>
                    <w:jc w:val="both"/>
                    <w:rPr>
                      <w:rFonts w:cs="Arial"/>
                      <w:b/>
                      <w:sz w:val="18"/>
                      <w:szCs w:val="18"/>
                      <w:lang w:val="en-US"/>
                    </w:rPr>
                  </w:pPr>
                </w:p>
              </w:tc>
            </w:tr>
          </w:tbl>
          <w:p w:rsidR="00424E6F" w:rsidRDefault="00424E6F" w:rsidP="00BD21B8">
            <w:pPr>
              <w:jc w:val="both"/>
              <w:rPr>
                <w:rFonts w:cs="Arial"/>
                <w:sz w:val="16"/>
                <w:szCs w:val="16"/>
                <w:lang w:val="en-US"/>
              </w:rPr>
            </w:pPr>
            <w:r>
              <w:rPr>
                <w:rFonts w:cs="Arial"/>
                <w:sz w:val="16"/>
                <w:szCs w:val="16"/>
                <w:lang w:val="en-US"/>
              </w:rPr>
              <w:t xml:space="preserve">C = consulted, </w:t>
            </w:r>
            <w:r w:rsidRPr="00D81D93">
              <w:rPr>
                <w:rFonts w:cs="Arial"/>
                <w:sz w:val="16"/>
                <w:szCs w:val="16"/>
                <w:lang w:val="en-US"/>
              </w:rPr>
              <w:t>S = final sign off</w:t>
            </w:r>
          </w:p>
          <w:p w:rsidR="00424E6F" w:rsidRPr="005500B7" w:rsidRDefault="00424E6F" w:rsidP="00BD21B8">
            <w:pPr>
              <w:jc w:val="both"/>
              <w:rPr>
                <w:rFonts w:cs="Arial"/>
                <w:sz w:val="16"/>
                <w:szCs w:val="16"/>
                <w:lang w:val="en-US"/>
              </w:rPr>
            </w:pPr>
          </w:p>
          <w:p w:rsidR="00424E6F" w:rsidRPr="008972FE" w:rsidRDefault="00424E6F" w:rsidP="00BD21B8">
            <w:pPr>
              <w:spacing w:before="60" w:after="60" w:line="276" w:lineRule="auto"/>
              <w:jc w:val="both"/>
              <w:rPr>
                <w:sz w:val="18"/>
                <w:szCs w:val="18"/>
                <w:lang w:val="en-US"/>
              </w:rPr>
            </w:pPr>
            <w:r w:rsidRPr="008972FE">
              <w:rPr>
                <w:sz w:val="18"/>
                <w:szCs w:val="18"/>
                <w:lang w:val="en-US"/>
              </w:rPr>
              <w:t xml:space="preserve">Handover to the ongoing support teams in ITSC has been completed. </w:t>
            </w:r>
          </w:p>
          <w:p w:rsidR="00424E6F" w:rsidRPr="008972FE" w:rsidRDefault="00424E6F" w:rsidP="00BD21B8">
            <w:pPr>
              <w:spacing w:before="60" w:after="60" w:line="276" w:lineRule="auto"/>
              <w:jc w:val="both"/>
              <w:rPr>
                <w:i/>
                <w:color w:val="0070C0"/>
                <w:sz w:val="18"/>
                <w:szCs w:val="18"/>
                <w:lang w:val="en-US"/>
              </w:rPr>
            </w:pPr>
            <w:r>
              <w:rPr>
                <w:i/>
                <w:color w:val="0070C0"/>
                <w:sz w:val="18"/>
                <w:szCs w:val="18"/>
                <w:lang w:val="en-US"/>
              </w:rPr>
              <w:t>E</w:t>
            </w:r>
            <w:r w:rsidRPr="008972FE">
              <w:rPr>
                <w:i/>
                <w:color w:val="0070C0"/>
                <w:sz w:val="18"/>
                <w:szCs w:val="18"/>
                <w:lang w:val="en-US"/>
              </w:rPr>
              <w:t xml:space="preserve">nsure that each support level within ITSC has been provided with the necessary information to enable the smooth and effective transition of the change into production and its ongoing support. </w:t>
            </w:r>
          </w:p>
          <w:p w:rsidR="00424E6F" w:rsidRPr="008972FE" w:rsidRDefault="00424E6F" w:rsidP="00BD21B8">
            <w:pPr>
              <w:pStyle w:val="ListParagraph"/>
              <w:numPr>
                <w:ilvl w:val="0"/>
                <w:numId w:val="16"/>
              </w:numPr>
              <w:spacing w:before="60" w:after="60" w:line="276" w:lineRule="auto"/>
              <w:ind w:left="360"/>
              <w:jc w:val="both"/>
              <w:rPr>
                <w:i/>
                <w:color w:val="0070C0"/>
                <w:sz w:val="18"/>
                <w:szCs w:val="18"/>
                <w:lang w:val="en-US"/>
              </w:rPr>
            </w:pPr>
            <w:r w:rsidRPr="008972FE">
              <w:rPr>
                <w:i/>
                <w:color w:val="0070C0"/>
                <w:sz w:val="18"/>
                <w:szCs w:val="18"/>
                <w:lang w:val="en-US"/>
              </w:rPr>
              <w:t>1</w:t>
            </w:r>
            <w:r w:rsidRPr="008972FE">
              <w:rPr>
                <w:i/>
                <w:color w:val="0070C0"/>
                <w:sz w:val="18"/>
                <w:szCs w:val="18"/>
                <w:vertAlign w:val="superscript"/>
                <w:lang w:val="en-US"/>
              </w:rPr>
              <w:t>st</w:t>
            </w:r>
            <w:r w:rsidRPr="008972FE">
              <w:rPr>
                <w:i/>
                <w:color w:val="0070C0"/>
                <w:sz w:val="18"/>
                <w:szCs w:val="18"/>
                <w:lang w:val="en-US"/>
              </w:rPr>
              <w:t xml:space="preserve"> Level Support (IT Service Desk)</w:t>
            </w:r>
          </w:p>
          <w:p w:rsidR="00424E6F" w:rsidRPr="008972FE" w:rsidRDefault="00424E6F" w:rsidP="00BD21B8">
            <w:pPr>
              <w:pStyle w:val="ListParagraph"/>
              <w:numPr>
                <w:ilvl w:val="0"/>
                <w:numId w:val="16"/>
              </w:numPr>
              <w:spacing w:before="60" w:after="60" w:line="276" w:lineRule="auto"/>
              <w:ind w:left="360"/>
              <w:jc w:val="both"/>
              <w:rPr>
                <w:i/>
                <w:color w:val="0070C0"/>
                <w:sz w:val="18"/>
                <w:szCs w:val="18"/>
                <w:lang w:val="en-US"/>
              </w:rPr>
            </w:pPr>
            <w:r w:rsidRPr="008972FE">
              <w:rPr>
                <w:i/>
                <w:color w:val="0070C0"/>
                <w:sz w:val="18"/>
                <w:szCs w:val="18"/>
                <w:lang w:val="en-US"/>
              </w:rPr>
              <w:t>2</w:t>
            </w:r>
            <w:r w:rsidRPr="008972FE">
              <w:rPr>
                <w:i/>
                <w:color w:val="0070C0"/>
                <w:sz w:val="18"/>
                <w:szCs w:val="18"/>
                <w:vertAlign w:val="superscript"/>
                <w:lang w:val="en-US"/>
              </w:rPr>
              <w:t>nd</w:t>
            </w:r>
            <w:r w:rsidRPr="008972FE">
              <w:rPr>
                <w:i/>
                <w:color w:val="0070C0"/>
                <w:sz w:val="18"/>
                <w:szCs w:val="18"/>
                <w:lang w:val="en-US"/>
              </w:rPr>
              <w:t xml:space="preserve"> Level Support (IT Campus Teams – Customer Support Officers)</w:t>
            </w:r>
          </w:p>
          <w:p w:rsidR="00424E6F" w:rsidRPr="008972FE" w:rsidRDefault="00424E6F" w:rsidP="00BD21B8">
            <w:pPr>
              <w:pStyle w:val="ListParagraph"/>
              <w:numPr>
                <w:ilvl w:val="0"/>
                <w:numId w:val="16"/>
              </w:numPr>
              <w:spacing w:before="60" w:after="60" w:line="276" w:lineRule="auto"/>
              <w:ind w:left="360"/>
              <w:jc w:val="both"/>
              <w:rPr>
                <w:i/>
                <w:color w:val="0070C0"/>
                <w:sz w:val="18"/>
                <w:szCs w:val="18"/>
                <w:lang w:val="en-US"/>
              </w:rPr>
            </w:pPr>
            <w:r w:rsidRPr="008972FE">
              <w:rPr>
                <w:i/>
                <w:color w:val="0070C0"/>
                <w:sz w:val="18"/>
                <w:szCs w:val="18"/>
                <w:lang w:val="en-US"/>
              </w:rPr>
              <w:t>3</w:t>
            </w:r>
            <w:r w:rsidRPr="008972FE">
              <w:rPr>
                <w:i/>
                <w:color w:val="0070C0"/>
                <w:sz w:val="18"/>
                <w:szCs w:val="18"/>
                <w:vertAlign w:val="superscript"/>
                <w:lang w:val="en-US"/>
              </w:rPr>
              <w:t>rd</w:t>
            </w:r>
            <w:r w:rsidRPr="008972FE">
              <w:rPr>
                <w:i/>
                <w:color w:val="0070C0"/>
                <w:sz w:val="18"/>
                <w:szCs w:val="18"/>
                <w:lang w:val="en-US"/>
              </w:rPr>
              <w:t xml:space="preserve"> Level Support (Specialist support within the various ITSC teams.</w:t>
            </w:r>
          </w:p>
          <w:p w:rsidR="006C286F" w:rsidRDefault="006C286F" w:rsidP="00BD21B8">
            <w:pPr>
              <w:spacing w:before="60" w:after="60" w:line="276" w:lineRule="auto"/>
              <w:jc w:val="both"/>
              <w:rPr>
                <w:i/>
                <w:color w:val="0070C0"/>
                <w:sz w:val="18"/>
                <w:szCs w:val="18"/>
                <w:lang w:val="en-US"/>
              </w:rPr>
            </w:pPr>
          </w:p>
          <w:p w:rsidR="00424E6F" w:rsidRDefault="00424E6F" w:rsidP="00BD21B8">
            <w:pPr>
              <w:spacing w:before="60" w:after="60" w:line="276" w:lineRule="auto"/>
              <w:jc w:val="both"/>
              <w:rPr>
                <w:rStyle w:val="Hyperlink"/>
                <w:rFonts w:eastAsiaTheme="majorEastAsia"/>
                <w:i/>
                <w:sz w:val="18"/>
                <w:szCs w:val="18"/>
                <w:lang w:val="en-US"/>
              </w:rPr>
            </w:pPr>
            <w:r w:rsidRPr="008972FE">
              <w:rPr>
                <w:i/>
                <w:color w:val="0070C0"/>
                <w:sz w:val="18"/>
                <w:szCs w:val="18"/>
                <w:lang w:val="en-US"/>
              </w:rPr>
              <w:t>Where support involves a 3rd party vendor, the online support contact information form available on the Wiki is required to be completed.</w:t>
            </w:r>
            <w:r w:rsidRPr="008972FE">
              <w:rPr>
                <w:i/>
                <w:color w:val="0070C0"/>
                <w:sz w:val="18"/>
                <w:szCs w:val="18"/>
                <w:lang w:val="en-US"/>
              </w:rPr>
              <w:br/>
            </w:r>
            <w:hyperlink r:id="rId24" w:history="1">
              <w:r w:rsidRPr="008972FE">
                <w:rPr>
                  <w:rStyle w:val="Hyperlink"/>
                  <w:rFonts w:eastAsiaTheme="majorEastAsia"/>
                  <w:i/>
                  <w:sz w:val="18"/>
                  <w:szCs w:val="18"/>
                  <w:lang w:val="en-US"/>
                </w:rPr>
                <w:t>https://wiki.it.ecu.edu.au/display/uc/Home</w:t>
              </w:r>
            </w:hyperlink>
          </w:p>
          <w:p w:rsidR="00424E6F" w:rsidRDefault="00424E6F" w:rsidP="00BD21B8">
            <w:pPr>
              <w:spacing w:before="60" w:after="60" w:line="276" w:lineRule="auto"/>
              <w:jc w:val="both"/>
              <w:rPr>
                <w:rStyle w:val="Hyperlink"/>
                <w:rFonts w:eastAsiaTheme="majorEastAsia"/>
                <w:i/>
                <w:sz w:val="18"/>
                <w:szCs w:val="18"/>
                <w:lang w:val="en-US"/>
              </w:rPr>
            </w:pPr>
          </w:p>
          <w:p w:rsidR="00424E6F" w:rsidRPr="00B069F2" w:rsidRDefault="00424E6F" w:rsidP="00BD21B8">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tc>
        <w:tc>
          <w:tcPr>
            <w:tcW w:w="316" w:type="pct"/>
            <w:vMerge w:val="restart"/>
            <w:vAlign w:val="center"/>
          </w:tcPr>
          <w:p w:rsidR="00424E6F" w:rsidRPr="00300CE5" w:rsidRDefault="00424E6F" w:rsidP="00F95E39">
            <w:pPr>
              <w:spacing w:before="60" w:after="60"/>
              <w:jc w:val="center"/>
              <w:rPr>
                <w:sz w:val="18"/>
                <w:szCs w:val="18"/>
                <w:lang w:val="en-US"/>
              </w:rPr>
            </w:pPr>
            <w:r w:rsidRPr="00300CE5">
              <w:rPr>
                <w:sz w:val="18"/>
                <w:szCs w:val="18"/>
                <w:lang w:val="en-US"/>
              </w:rPr>
              <w:t>All</w:t>
            </w:r>
          </w:p>
        </w:tc>
        <w:tc>
          <w:tcPr>
            <w:tcW w:w="371" w:type="pct"/>
            <w:vMerge w:val="restart"/>
            <w:vAlign w:val="center"/>
          </w:tcPr>
          <w:p w:rsidR="00424E6F" w:rsidRPr="00300CE5" w:rsidRDefault="00424E6F" w:rsidP="00F95E39">
            <w:pPr>
              <w:spacing w:before="60" w:after="60"/>
              <w:jc w:val="center"/>
              <w:rPr>
                <w:sz w:val="18"/>
                <w:szCs w:val="18"/>
                <w:lang w:val="en-US"/>
              </w:rPr>
            </w:pPr>
            <w:r w:rsidRPr="00300CE5">
              <w:rPr>
                <w:sz w:val="18"/>
                <w:szCs w:val="18"/>
                <w:lang w:val="en-US"/>
              </w:rPr>
              <w:t>Yes / No</w:t>
            </w:r>
          </w:p>
        </w:tc>
        <w:tc>
          <w:tcPr>
            <w:tcW w:w="926" w:type="pct"/>
            <w:vMerge w:val="restart"/>
          </w:tcPr>
          <w:p w:rsidR="00424E6F" w:rsidRPr="00300CE5" w:rsidRDefault="00424E6F" w:rsidP="00F95E39">
            <w:pPr>
              <w:spacing w:before="60" w:after="60"/>
              <w:rPr>
                <w:sz w:val="18"/>
                <w:szCs w:val="18"/>
                <w:lang w:val="en-US"/>
              </w:rPr>
            </w:pPr>
          </w:p>
        </w:tc>
        <w:tc>
          <w:tcPr>
            <w:tcW w:w="602" w:type="pct"/>
            <w:shd w:val="clear" w:color="auto" w:fill="92CDDC" w:themeFill="accent5" w:themeFillTint="99"/>
            <w:vAlign w:val="center"/>
          </w:tcPr>
          <w:p w:rsidR="00424E6F" w:rsidRDefault="00424E6F" w:rsidP="006F5860">
            <w:pPr>
              <w:spacing w:before="60" w:after="60"/>
              <w:jc w:val="center"/>
              <w:rPr>
                <w:sz w:val="18"/>
                <w:szCs w:val="18"/>
                <w:lang w:val="en-US"/>
              </w:rPr>
            </w:pPr>
          </w:p>
          <w:p w:rsidR="00424E6F" w:rsidRDefault="001C4EC6" w:rsidP="006F5860">
            <w:pPr>
              <w:spacing w:before="60" w:after="60"/>
              <w:jc w:val="center"/>
              <w:rPr>
                <w:sz w:val="18"/>
                <w:szCs w:val="18"/>
              </w:rPr>
            </w:pPr>
            <w:r>
              <w:rPr>
                <w:sz w:val="18"/>
                <w:szCs w:val="18"/>
              </w:rPr>
              <w:t xml:space="preserve"> </w:t>
            </w:r>
          </w:p>
          <w:p w:rsidR="001C4EC6" w:rsidRDefault="001C4EC6" w:rsidP="006F5860">
            <w:pPr>
              <w:spacing w:before="60" w:after="60"/>
              <w:jc w:val="center"/>
              <w:rPr>
                <w:sz w:val="18"/>
                <w:szCs w:val="18"/>
              </w:rPr>
            </w:pPr>
            <w:r>
              <w:rPr>
                <w:sz w:val="18"/>
                <w:szCs w:val="18"/>
              </w:rPr>
              <w:t>Services Management</w:t>
            </w:r>
          </w:p>
          <w:p w:rsidR="001C4EC6" w:rsidRDefault="001C4EC6" w:rsidP="006F5860">
            <w:pPr>
              <w:spacing w:before="60" w:after="60"/>
              <w:jc w:val="center"/>
              <w:rPr>
                <w:sz w:val="18"/>
                <w:szCs w:val="18"/>
                <w:lang w:val="en-US"/>
              </w:rPr>
            </w:pPr>
          </w:p>
          <w:p w:rsidR="00424E6F" w:rsidRPr="00300CE5" w:rsidRDefault="00424E6F">
            <w:pPr>
              <w:spacing w:before="60" w:after="60"/>
              <w:jc w:val="center"/>
              <w:rPr>
                <w:sz w:val="18"/>
                <w:szCs w:val="18"/>
                <w:lang w:val="en-US"/>
              </w:rPr>
            </w:pPr>
            <w:r w:rsidRPr="00300CE5">
              <w:rPr>
                <w:sz w:val="18"/>
                <w:szCs w:val="18"/>
                <w:lang w:val="en-US"/>
              </w:rPr>
              <w:t xml:space="preserve">Manager, Customer </w:t>
            </w:r>
            <w:r w:rsidR="00902742">
              <w:rPr>
                <w:sz w:val="18"/>
                <w:szCs w:val="18"/>
                <w:lang w:val="en-US"/>
              </w:rPr>
              <w:t>Support</w:t>
            </w:r>
          </w:p>
        </w:tc>
      </w:tr>
      <w:tr w:rsidR="00424E6F" w:rsidRPr="00300CE5" w:rsidTr="00424E6F">
        <w:trPr>
          <w:cantSplit/>
          <w:trHeight w:val="660"/>
        </w:trPr>
        <w:tc>
          <w:tcPr>
            <w:tcW w:w="677" w:type="pct"/>
            <w:vMerge/>
          </w:tcPr>
          <w:p w:rsidR="00424E6F" w:rsidRDefault="00424E6F" w:rsidP="00C23028">
            <w:pPr>
              <w:pStyle w:val="Heading3"/>
            </w:pPr>
          </w:p>
        </w:tc>
        <w:tc>
          <w:tcPr>
            <w:tcW w:w="2108" w:type="pct"/>
            <w:vMerge/>
            <w:tcBorders>
              <w:bottom w:val="single" w:sz="4" w:space="0" w:color="auto"/>
            </w:tcBorders>
          </w:tcPr>
          <w:p w:rsidR="00424E6F" w:rsidRPr="00D81D93" w:rsidRDefault="00424E6F" w:rsidP="0095489A">
            <w:pPr>
              <w:rPr>
                <w:rFonts w:cs="Arial"/>
                <w:sz w:val="16"/>
                <w:szCs w:val="16"/>
                <w:lang w:val="en-US"/>
              </w:rPr>
            </w:pPr>
          </w:p>
        </w:tc>
        <w:tc>
          <w:tcPr>
            <w:tcW w:w="316" w:type="pct"/>
            <w:vMerge/>
            <w:vAlign w:val="center"/>
          </w:tcPr>
          <w:p w:rsidR="00424E6F" w:rsidRPr="00300CE5" w:rsidRDefault="00424E6F" w:rsidP="00F95E39">
            <w:pPr>
              <w:spacing w:before="60" w:after="60"/>
              <w:jc w:val="center"/>
              <w:rPr>
                <w:sz w:val="18"/>
                <w:szCs w:val="18"/>
                <w:lang w:val="en-US"/>
              </w:rPr>
            </w:pPr>
          </w:p>
        </w:tc>
        <w:tc>
          <w:tcPr>
            <w:tcW w:w="371" w:type="pct"/>
            <w:vMerge/>
            <w:vAlign w:val="center"/>
          </w:tcPr>
          <w:p w:rsidR="00424E6F" w:rsidRPr="00300CE5" w:rsidRDefault="00424E6F" w:rsidP="00F95E39">
            <w:pPr>
              <w:spacing w:before="60" w:after="60"/>
              <w:jc w:val="center"/>
              <w:rPr>
                <w:sz w:val="18"/>
                <w:szCs w:val="18"/>
                <w:lang w:val="en-US"/>
              </w:rPr>
            </w:pPr>
          </w:p>
        </w:tc>
        <w:tc>
          <w:tcPr>
            <w:tcW w:w="926" w:type="pct"/>
            <w:vMerge/>
          </w:tcPr>
          <w:p w:rsidR="00424E6F" w:rsidRPr="00300CE5" w:rsidRDefault="00424E6F" w:rsidP="00F95E39">
            <w:pPr>
              <w:spacing w:before="60" w:after="60"/>
              <w:rPr>
                <w:sz w:val="18"/>
                <w:szCs w:val="18"/>
                <w:lang w:val="en-US"/>
              </w:rPr>
            </w:pPr>
          </w:p>
        </w:tc>
        <w:tc>
          <w:tcPr>
            <w:tcW w:w="602" w:type="pct"/>
            <w:shd w:val="clear" w:color="auto" w:fill="auto"/>
            <w:vAlign w:val="center"/>
          </w:tcPr>
          <w:p w:rsidR="00424E6F" w:rsidRDefault="00424E6F" w:rsidP="006F5860">
            <w:pPr>
              <w:spacing w:before="60" w:after="60"/>
              <w:jc w:val="center"/>
              <w:rPr>
                <w:rFonts w:cs="Arial"/>
                <w:sz w:val="18"/>
                <w:szCs w:val="18"/>
                <w:lang w:val="en-US"/>
              </w:rPr>
            </w:pPr>
          </w:p>
          <w:p w:rsidR="00424E6F" w:rsidRDefault="00424E6F" w:rsidP="006F5860">
            <w:pPr>
              <w:spacing w:before="60" w:after="60"/>
              <w:jc w:val="center"/>
              <w:rPr>
                <w:rFonts w:cs="Arial"/>
                <w:sz w:val="18"/>
                <w:szCs w:val="18"/>
                <w:lang w:val="en-US"/>
              </w:rPr>
            </w:pPr>
          </w:p>
          <w:p w:rsidR="00424E6F" w:rsidRPr="00300CE5" w:rsidRDefault="00424E6F" w:rsidP="006F5860">
            <w:pPr>
              <w:spacing w:before="60" w:after="60"/>
              <w:jc w:val="center"/>
              <w:rPr>
                <w:sz w:val="18"/>
                <w:szCs w:val="18"/>
                <w:lang w:val="en-US"/>
              </w:rPr>
            </w:pPr>
            <w:r w:rsidRPr="00114EC7">
              <w:rPr>
                <w:rFonts w:cs="Arial"/>
                <w:sz w:val="18"/>
                <w:szCs w:val="18"/>
                <w:lang w:val="en-US"/>
              </w:rPr>
              <w:t>…………………… Signature and date</w:t>
            </w:r>
          </w:p>
        </w:tc>
      </w:tr>
      <w:tr w:rsidR="00424E6F" w:rsidRPr="00300CE5" w:rsidTr="00262294">
        <w:trPr>
          <w:cantSplit/>
          <w:trHeight w:val="660"/>
        </w:trPr>
        <w:tc>
          <w:tcPr>
            <w:tcW w:w="677" w:type="pct"/>
            <w:vMerge/>
          </w:tcPr>
          <w:p w:rsidR="00424E6F" w:rsidRDefault="00424E6F" w:rsidP="00C23028">
            <w:pPr>
              <w:pStyle w:val="Heading3"/>
            </w:pPr>
          </w:p>
        </w:tc>
        <w:tc>
          <w:tcPr>
            <w:tcW w:w="2108" w:type="pct"/>
            <w:vMerge/>
            <w:tcBorders>
              <w:bottom w:val="single" w:sz="4" w:space="0" w:color="auto"/>
            </w:tcBorders>
          </w:tcPr>
          <w:p w:rsidR="00424E6F" w:rsidRPr="00D81D93" w:rsidRDefault="00424E6F" w:rsidP="0095489A">
            <w:pPr>
              <w:rPr>
                <w:rFonts w:cs="Arial"/>
                <w:sz w:val="16"/>
                <w:szCs w:val="16"/>
                <w:lang w:val="en-US"/>
              </w:rPr>
            </w:pPr>
          </w:p>
        </w:tc>
        <w:tc>
          <w:tcPr>
            <w:tcW w:w="316" w:type="pct"/>
            <w:vMerge/>
            <w:vAlign w:val="center"/>
          </w:tcPr>
          <w:p w:rsidR="00424E6F" w:rsidRPr="00300CE5" w:rsidRDefault="00424E6F" w:rsidP="00F95E39">
            <w:pPr>
              <w:spacing w:before="60" w:after="60"/>
              <w:jc w:val="center"/>
              <w:rPr>
                <w:sz w:val="18"/>
                <w:szCs w:val="18"/>
                <w:lang w:val="en-US"/>
              </w:rPr>
            </w:pPr>
          </w:p>
        </w:tc>
        <w:tc>
          <w:tcPr>
            <w:tcW w:w="371" w:type="pct"/>
            <w:vMerge/>
            <w:vAlign w:val="center"/>
          </w:tcPr>
          <w:p w:rsidR="00424E6F" w:rsidRPr="00300CE5" w:rsidRDefault="00424E6F" w:rsidP="00F95E39">
            <w:pPr>
              <w:spacing w:before="60" w:after="60"/>
              <w:jc w:val="center"/>
              <w:rPr>
                <w:sz w:val="18"/>
                <w:szCs w:val="18"/>
                <w:lang w:val="en-US"/>
              </w:rPr>
            </w:pPr>
          </w:p>
        </w:tc>
        <w:tc>
          <w:tcPr>
            <w:tcW w:w="926" w:type="pct"/>
            <w:vMerge/>
          </w:tcPr>
          <w:p w:rsidR="00424E6F" w:rsidRPr="00300CE5" w:rsidRDefault="00424E6F" w:rsidP="00F95E39">
            <w:pPr>
              <w:spacing w:before="60" w:after="60"/>
              <w:rPr>
                <w:sz w:val="18"/>
                <w:szCs w:val="18"/>
                <w:lang w:val="en-US"/>
              </w:rPr>
            </w:pPr>
          </w:p>
        </w:tc>
        <w:tc>
          <w:tcPr>
            <w:tcW w:w="602" w:type="pct"/>
            <w:shd w:val="clear" w:color="auto" w:fill="C2D69B" w:themeFill="accent3" w:themeFillTint="99"/>
            <w:vAlign w:val="center"/>
          </w:tcPr>
          <w:p w:rsidR="00424E6F" w:rsidRDefault="00424E6F" w:rsidP="00997581">
            <w:pPr>
              <w:spacing w:before="60" w:after="60"/>
              <w:jc w:val="center"/>
              <w:rPr>
                <w:rFonts w:cs="Arial"/>
                <w:sz w:val="18"/>
                <w:szCs w:val="18"/>
                <w:lang w:val="en-US"/>
              </w:rPr>
            </w:pPr>
          </w:p>
          <w:p w:rsidR="001C4EC6" w:rsidRDefault="001C4EC6" w:rsidP="00997581">
            <w:pPr>
              <w:spacing w:before="60" w:after="60"/>
              <w:jc w:val="center"/>
              <w:rPr>
                <w:rFonts w:cs="Arial"/>
                <w:sz w:val="18"/>
                <w:szCs w:val="18"/>
              </w:rPr>
            </w:pPr>
            <w:r>
              <w:rPr>
                <w:rFonts w:cs="Arial"/>
                <w:sz w:val="18"/>
                <w:szCs w:val="18"/>
              </w:rPr>
              <w:t>Business Systems Services</w:t>
            </w:r>
          </w:p>
          <w:p w:rsidR="00424E6F" w:rsidRPr="00114EC7" w:rsidRDefault="00424E6F" w:rsidP="00997581">
            <w:pPr>
              <w:spacing w:before="60" w:after="60"/>
              <w:jc w:val="center"/>
              <w:rPr>
                <w:rFonts w:cs="Arial"/>
                <w:sz w:val="18"/>
                <w:szCs w:val="18"/>
              </w:rPr>
            </w:pPr>
            <w:r>
              <w:rPr>
                <w:rFonts w:cs="Arial"/>
                <w:sz w:val="18"/>
                <w:szCs w:val="18"/>
              </w:rPr>
              <w:t>Business Process Services</w:t>
            </w:r>
          </w:p>
          <w:p w:rsidR="00424E6F" w:rsidRDefault="00424E6F" w:rsidP="00997581">
            <w:pPr>
              <w:spacing w:before="60" w:after="60"/>
              <w:jc w:val="center"/>
              <w:rPr>
                <w:rFonts w:cs="Arial"/>
                <w:sz w:val="18"/>
                <w:szCs w:val="18"/>
                <w:lang w:val="en-US"/>
              </w:rPr>
            </w:pPr>
          </w:p>
          <w:p w:rsidR="00424E6F" w:rsidRPr="00300CE5" w:rsidRDefault="00424E6F" w:rsidP="00997581">
            <w:pPr>
              <w:spacing w:before="60" w:after="60"/>
              <w:jc w:val="center"/>
              <w:rPr>
                <w:sz w:val="18"/>
                <w:szCs w:val="18"/>
                <w:lang w:val="en-US"/>
              </w:rPr>
            </w:pPr>
            <w:r>
              <w:rPr>
                <w:rFonts w:cs="Arial"/>
                <w:sz w:val="18"/>
                <w:szCs w:val="18"/>
                <w:lang w:val="en-US"/>
              </w:rPr>
              <w:t>Manager, Business Process Services</w:t>
            </w:r>
          </w:p>
        </w:tc>
      </w:tr>
      <w:tr w:rsidR="00424E6F" w:rsidRPr="00300CE5" w:rsidTr="00424E6F">
        <w:trPr>
          <w:cantSplit/>
          <w:trHeight w:val="660"/>
        </w:trPr>
        <w:tc>
          <w:tcPr>
            <w:tcW w:w="677" w:type="pct"/>
            <w:vMerge/>
          </w:tcPr>
          <w:p w:rsidR="00424E6F" w:rsidRDefault="00424E6F" w:rsidP="00C23028">
            <w:pPr>
              <w:pStyle w:val="Heading3"/>
            </w:pPr>
          </w:p>
        </w:tc>
        <w:tc>
          <w:tcPr>
            <w:tcW w:w="2108" w:type="pct"/>
            <w:vMerge/>
            <w:tcBorders>
              <w:bottom w:val="single" w:sz="4" w:space="0" w:color="auto"/>
            </w:tcBorders>
          </w:tcPr>
          <w:p w:rsidR="00424E6F" w:rsidRPr="00D81D93" w:rsidRDefault="00424E6F" w:rsidP="0095489A">
            <w:pPr>
              <w:rPr>
                <w:rFonts w:cs="Arial"/>
                <w:sz w:val="16"/>
                <w:szCs w:val="16"/>
                <w:lang w:val="en-US"/>
              </w:rPr>
            </w:pPr>
          </w:p>
        </w:tc>
        <w:tc>
          <w:tcPr>
            <w:tcW w:w="316" w:type="pct"/>
            <w:vMerge/>
            <w:vAlign w:val="center"/>
          </w:tcPr>
          <w:p w:rsidR="00424E6F" w:rsidRPr="00300CE5" w:rsidRDefault="00424E6F" w:rsidP="00F95E39">
            <w:pPr>
              <w:spacing w:before="60" w:after="60"/>
              <w:jc w:val="center"/>
              <w:rPr>
                <w:sz w:val="18"/>
                <w:szCs w:val="18"/>
                <w:lang w:val="en-US"/>
              </w:rPr>
            </w:pPr>
          </w:p>
        </w:tc>
        <w:tc>
          <w:tcPr>
            <w:tcW w:w="371" w:type="pct"/>
            <w:vMerge/>
            <w:vAlign w:val="center"/>
          </w:tcPr>
          <w:p w:rsidR="00424E6F" w:rsidRPr="00300CE5" w:rsidRDefault="00424E6F" w:rsidP="00F95E39">
            <w:pPr>
              <w:spacing w:before="60" w:after="60"/>
              <w:jc w:val="center"/>
              <w:rPr>
                <w:sz w:val="18"/>
                <w:szCs w:val="18"/>
                <w:lang w:val="en-US"/>
              </w:rPr>
            </w:pPr>
          </w:p>
        </w:tc>
        <w:tc>
          <w:tcPr>
            <w:tcW w:w="926" w:type="pct"/>
            <w:vMerge/>
          </w:tcPr>
          <w:p w:rsidR="00424E6F" w:rsidRPr="00300CE5" w:rsidRDefault="00424E6F" w:rsidP="00F95E39">
            <w:pPr>
              <w:spacing w:before="60" w:after="60"/>
              <w:rPr>
                <w:sz w:val="18"/>
                <w:szCs w:val="18"/>
                <w:lang w:val="en-US"/>
              </w:rPr>
            </w:pPr>
          </w:p>
        </w:tc>
        <w:tc>
          <w:tcPr>
            <w:tcW w:w="602" w:type="pct"/>
            <w:shd w:val="clear" w:color="auto" w:fill="auto"/>
            <w:vAlign w:val="center"/>
          </w:tcPr>
          <w:p w:rsidR="00424E6F" w:rsidRDefault="00424E6F" w:rsidP="006F5860">
            <w:pPr>
              <w:spacing w:before="60" w:after="60"/>
              <w:jc w:val="center"/>
              <w:rPr>
                <w:rFonts w:cs="Arial"/>
                <w:sz w:val="18"/>
                <w:szCs w:val="18"/>
                <w:lang w:val="en-US"/>
              </w:rPr>
            </w:pPr>
          </w:p>
          <w:p w:rsidR="00424E6F" w:rsidRDefault="00424E6F" w:rsidP="006F5860">
            <w:pPr>
              <w:spacing w:before="60" w:after="60"/>
              <w:jc w:val="center"/>
              <w:rPr>
                <w:rFonts w:cs="Arial"/>
                <w:sz w:val="18"/>
                <w:szCs w:val="18"/>
                <w:lang w:val="en-US"/>
              </w:rPr>
            </w:pPr>
          </w:p>
          <w:p w:rsidR="00424E6F" w:rsidRPr="00300CE5" w:rsidRDefault="00424E6F" w:rsidP="006F5860">
            <w:pPr>
              <w:spacing w:before="60" w:after="60"/>
              <w:jc w:val="center"/>
              <w:rPr>
                <w:sz w:val="18"/>
                <w:szCs w:val="18"/>
                <w:lang w:val="en-US"/>
              </w:rPr>
            </w:pPr>
            <w:r w:rsidRPr="00114EC7">
              <w:rPr>
                <w:rFonts w:cs="Arial"/>
                <w:sz w:val="18"/>
                <w:szCs w:val="18"/>
                <w:lang w:val="en-US"/>
              </w:rPr>
              <w:t>…………………… Signature and date</w:t>
            </w:r>
          </w:p>
        </w:tc>
      </w:tr>
      <w:tr w:rsidR="00424E6F" w:rsidRPr="00300CE5" w:rsidTr="00424E6F">
        <w:trPr>
          <w:cantSplit/>
          <w:trHeight w:val="660"/>
        </w:trPr>
        <w:tc>
          <w:tcPr>
            <w:tcW w:w="677" w:type="pct"/>
            <w:vMerge/>
          </w:tcPr>
          <w:p w:rsidR="00424E6F" w:rsidRDefault="00424E6F" w:rsidP="00C23028">
            <w:pPr>
              <w:pStyle w:val="Heading3"/>
            </w:pPr>
          </w:p>
        </w:tc>
        <w:tc>
          <w:tcPr>
            <w:tcW w:w="2108" w:type="pct"/>
            <w:vMerge/>
            <w:tcBorders>
              <w:bottom w:val="single" w:sz="4" w:space="0" w:color="auto"/>
            </w:tcBorders>
          </w:tcPr>
          <w:p w:rsidR="00424E6F" w:rsidRPr="00D81D93" w:rsidRDefault="00424E6F" w:rsidP="0095489A">
            <w:pPr>
              <w:rPr>
                <w:rFonts w:cs="Arial"/>
                <w:sz w:val="16"/>
                <w:szCs w:val="16"/>
                <w:lang w:val="en-US"/>
              </w:rPr>
            </w:pPr>
          </w:p>
        </w:tc>
        <w:tc>
          <w:tcPr>
            <w:tcW w:w="316" w:type="pct"/>
            <w:vMerge/>
            <w:vAlign w:val="center"/>
          </w:tcPr>
          <w:p w:rsidR="00424E6F" w:rsidRPr="00300CE5" w:rsidRDefault="00424E6F" w:rsidP="00F95E39">
            <w:pPr>
              <w:spacing w:before="60" w:after="60"/>
              <w:jc w:val="center"/>
              <w:rPr>
                <w:sz w:val="18"/>
                <w:szCs w:val="18"/>
                <w:lang w:val="en-US"/>
              </w:rPr>
            </w:pPr>
          </w:p>
        </w:tc>
        <w:tc>
          <w:tcPr>
            <w:tcW w:w="371" w:type="pct"/>
            <w:vMerge/>
            <w:vAlign w:val="center"/>
          </w:tcPr>
          <w:p w:rsidR="00424E6F" w:rsidRPr="00300CE5" w:rsidRDefault="00424E6F" w:rsidP="00F95E39">
            <w:pPr>
              <w:spacing w:before="60" w:after="60"/>
              <w:jc w:val="center"/>
              <w:rPr>
                <w:sz w:val="18"/>
                <w:szCs w:val="18"/>
                <w:lang w:val="en-US"/>
              </w:rPr>
            </w:pPr>
          </w:p>
        </w:tc>
        <w:tc>
          <w:tcPr>
            <w:tcW w:w="926" w:type="pct"/>
            <w:vMerge/>
          </w:tcPr>
          <w:p w:rsidR="00424E6F" w:rsidRPr="00300CE5" w:rsidRDefault="00424E6F" w:rsidP="00F95E39">
            <w:pPr>
              <w:spacing w:before="60" w:after="60"/>
              <w:rPr>
                <w:sz w:val="18"/>
                <w:szCs w:val="18"/>
                <w:lang w:val="en-US"/>
              </w:rPr>
            </w:pPr>
          </w:p>
        </w:tc>
        <w:tc>
          <w:tcPr>
            <w:tcW w:w="602" w:type="pct"/>
            <w:shd w:val="clear" w:color="auto" w:fill="C2D69B" w:themeFill="accent3" w:themeFillTint="99"/>
            <w:vAlign w:val="center"/>
          </w:tcPr>
          <w:p w:rsidR="00424E6F" w:rsidRDefault="00424E6F" w:rsidP="006F5860">
            <w:pPr>
              <w:spacing w:before="60" w:after="60"/>
              <w:jc w:val="center"/>
              <w:rPr>
                <w:rFonts w:cs="Arial"/>
                <w:sz w:val="18"/>
                <w:szCs w:val="18"/>
              </w:rPr>
            </w:pPr>
            <w:r w:rsidRPr="00114EC7">
              <w:rPr>
                <w:rFonts w:cs="Arial"/>
                <w:sz w:val="18"/>
                <w:szCs w:val="18"/>
              </w:rPr>
              <w:t xml:space="preserve">Business </w:t>
            </w:r>
            <w:r>
              <w:rPr>
                <w:rFonts w:cs="Arial"/>
                <w:sz w:val="18"/>
                <w:szCs w:val="18"/>
              </w:rPr>
              <w:t>Systems</w:t>
            </w:r>
            <w:r w:rsidRPr="00114EC7">
              <w:rPr>
                <w:rFonts w:cs="Arial"/>
                <w:sz w:val="18"/>
                <w:szCs w:val="18"/>
              </w:rPr>
              <w:t xml:space="preserve"> Services</w:t>
            </w:r>
          </w:p>
          <w:p w:rsidR="00424E6F" w:rsidRDefault="00424E6F" w:rsidP="006F5860">
            <w:pPr>
              <w:spacing w:before="60" w:after="60"/>
              <w:jc w:val="center"/>
              <w:rPr>
                <w:rFonts w:cs="Arial"/>
                <w:sz w:val="18"/>
                <w:szCs w:val="18"/>
              </w:rPr>
            </w:pPr>
          </w:p>
          <w:p w:rsidR="00424E6F" w:rsidRPr="00300CE5" w:rsidRDefault="00424E6F" w:rsidP="006F5860">
            <w:pPr>
              <w:spacing w:before="60" w:after="60"/>
              <w:jc w:val="center"/>
              <w:rPr>
                <w:sz w:val="18"/>
                <w:szCs w:val="18"/>
                <w:lang w:val="en-US"/>
              </w:rPr>
            </w:pPr>
            <w:r>
              <w:rPr>
                <w:rFonts w:cs="Arial"/>
                <w:sz w:val="18"/>
                <w:szCs w:val="18"/>
                <w:lang w:val="en-US"/>
              </w:rPr>
              <w:t>Principal Systems Analyst</w:t>
            </w:r>
          </w:p>
        </w:tc>
      </w:tr>
      <w:tr w:rsidR="00424E6F" w:rsidRPr="00300CE5" w:rsidTr="00424E6F">
        <w:trPr>
          <w:cantSplit/>
          <w:trHeight w:val="660"/>
        </w:trPr>
        <w:tc>
          <w:tcPr>
            <w:tcW w:w="677" w:type="pct"/>
            <w:vMerge/>
          </w:tcPr>
          <w:p w:rsidR="00424E6F" w:rsidRDefault="00424E6F" w:rsidP="00C23028">
            <w:pPr>
              <w:pStyle w:val="Heading3"/>
            </w:pPr>
          </w:p>
        </w:tc>
        <w:tc>
          <w:tcPr>
            <w:tcW w:w="2108" w:type="pct"/>
            <w:vMerge/>
            <w:tcBorders>
              <w:bottom w:val="single" w:sz="4" w:space="0" w:color="auto"/>
            </w:tcBorders>
          </w:tcPr>
          <w:p w:rsidR="00424E6F" w:rsidRPr="00D81D93" w:rsidRDefault="00424E6F" w:rsidP="0095489A">
            <w:pPr>
              <w:rPr>
                <w:rFonts w:cs="Arial"/>
                <w:sz w:val="16"/>
                <w:szCs w:val="16"/>
                <w:lang w:val="en-US"/>
              </w:rPr>
            </w:pPr>
          </w:p>
        </w:tc>
        <w:tc>
          <w:tcPr>
            <w:tcW w:w="316" w:type="pct"/>
            <w:vMerge/>
            <w:vAlign w:val="center"/>
          </w:tcPr>
          <w:p w:rsidR="00424E6F" w:rsidRPr="00300CE5" w:rsidRDefault="00424E6F" w:rsidP="00F95E39">
            <w:pPr>
              <w:spacing w:before="60" w:after="60"/>
              <w:jc w:val="center"/>
              <w:rPr>
                <w:sz w:val="18"/>
                <w:szCs w:val="18"/>
                <w:lang w:val="en-US"/>
              </w:rPr>
            </w:pPr>
          </w:p>
        </w:tc>
        <w:tc>
          <w:tcPr>
            <w:tcW w:w="371" w:type="pct"/>
            <w:vMerge/>
            <w:vAlign w:val="center"/>
          </w:tcPr>
          <w:p w:rsidR="00424E6F" w:rsidRPr="00300CE5" w:rsidRDefault="00424E6F" w:rsidP="00F95E39">
            <w:pPr>
              <w:spacing w:before="60" w:after="60"/>
              <w:jc w:val="center"/>
              <w:rPr>
                <w:sz w:val="18"/>
                <w:szCs w:val="18"/>
                <w:lang w:val="en-US"/>
              </w:rPr>
            </w:pPr>
          </w:p>
        </w:tc>
        <w:tc>
          <w:tcPr>
            <w:tcW w:w="926" w:type="pct"/>
            <w:vMerge/>
          </w:tcPr>
          <w:p w:rsidR="00424E6F" w:rsidRPr="00300CE5" w:rsidRDefault="00424E6F" w:rsidP="00F95E39">
            <w:pPr>
              <w:spacing w:before="60" w:after="60"/>
              <w:rPr>
                <w:sz w:val="18"/>
                <w:szCs w:val="18"/>
                <w:lang w:val="en-US"/>
              </w:rPr>
            </w:pPr>
          </w:p>
        </w:tc>
        <w:tc>
          <w:tcPr>
            <w:tcW w:w="602" w:type="pct"/>
            <w:shd w:val="clear" w:color="auto" w:fill="auto"/>
            <w:vAlign w:val="center"/>
          </w:tcPr>
          <w:p w:rsidR="00424E6F" w:rsidRPr="00114EC7" w:rsidRDefault="00424E6F" w:rsidP="004B710C">
            <w:pPr>
              <w:spacing w:before="60" w:after="60"/>
              <w:jc w:val="center"/>
              <w:rPr>
                <w:rFonts w:cs="Arial"/>
                <w:sz w:val="18"/>
                <w:szCs w:val="18"/>
                <w:lang w:val="en-US"/>
              </w:rPr>
            </w:pPr>
          </w:p>
          <w:p w:rsidR="00424E6F" w:rsidRDefault="00424E6F" w:rsidP="006F5860">
            <w:pPr>
              <w:spacing w:before="60" w:after="60"/>
              <w:jc w:val="center"/>
              <w:rPr>
                <w:rFonts w:cs="Arial"/>
                <w:sz w:val="18"/>
                <w:szCs w:val="18"/>
                <w:lang w:val="en-US"/>
              </w:rPr>
            </w:pPr>
          </w:p>
          <w:p w:rsidR="00424E6F" w:rsidRDefault="00424E6F" w:rsidP="006F5860">
            <w:pPr>
              <w:spacing w:before="60" w:after="60"/>
              <w:jc w:val="center"/>
              <w:rPr>
                <w:rFonts w:cs="Arial"/>
                <w:sz w:val="18"/>
                <w:szCs w:val="18"/>
                <w:lang w:val="en-US"/>
              </w:rPr>
            </w:pPr>
          </w:p>
          <w:p w:rsidR="00424E6F" w:rsidRPr="00300CE5" w:rsidRDefault="00424E6F" w:rsidP="006F5860">
            <w:pPr>
              <w:spacing w:before="60" w:after="60"/>
              <w:jc w:val="center"/>
              <w:rPr>
                <w:sz w:val="18"/>
                <w:szCs w:val="18"/>
                <w:lang w:val="en-US"/>
              </w:rPr>
            </w:pPr>
            <w:r w:rsidRPr="00114EC7">
              <w:rPr>
                <w:rFonts w:cs="Arial"/>
                <w:sz w:val="18"/>
                <w:szCs w:val="18"/>
                <w:lang w:val="en-US"/>
              </w:rPr>
              <w:t>…………………… Signature and date</w:t>
            </w:r>
          </w:p>
        </w:tc>
      </w:tr>
    </w:tbl>
    <w:p w:rsidR="00796B6D" w:rsidRPr="00135D47" w:rsidRDefault="002356BA" w:rsidP="006972CF">
      <w:pPr>
        <w:pStyle w:val="Heading2"/>
        <w:ind w:left="142" w:firstLine="0"/>
      </w:pPr>
      <w:bookmarkStart w:id="28" w:name="_Toc522265448"/>
      <w:r>
        <w:t xml:space="preserve">Criteria for </w:t>
      </w:r>
      <w:r w:rsidR="00796B6D" w:rsidRPr="00135D47">
        <w:t xml:space="preserve">Business </w:t>
      </w:r>
      <w:r w:rsidR="002E5F74">
        <w:t>Acceptance</w:t>
      </w:r>
      <w:bookmarkEnd w:id="28"/>
    </w:p>
    <w:tbl>
      <w:tblP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6"/>
        <w:gridCol w:w="6664"/>
        <w:gridCol w:w="992"/>
        <w:gridCol w:w="1136"/>
        <w:gridCol w:w="2834"/>
        <w:gridCol w:w="1843"/>
      </w:tblGrid>
      <w:tr w:rsidR="00424E6F" w:rsidRPr="00114EC7" w:rsidTr="00424E6F">
        <w:trPr>
          <w:tblHeader/>
        </w:trPr>
        <w:tc>
          <w:tcPr>
            <w:tcW w:w="600" w:type="pct"/>
            <w:shd w:val="clear" w:color="auto" w:fill="BFBFBF"/>
            <w:vAlign w:val="center"/>
          </w:tcPr>
          <w:p w:rsidR="00424E6F" w:rsidRPr="00114EC7" w:rsidRDefault="00424E6F" w:rsidP="00A26796">
            <w:pPr>
              <w:jc w:val="center"/>
              <w:rPr>
                <w:rFonts w:cs="Arial"/>
                <w:b/>
                <w:sz w:val="18"/>
                <w:szCs w:val="18"/>
                <w:lang w:val="en-US"/>
              </w:rPr>
            </w:pPr>
            <w:r w:rsidRPr="00114EC7">
              <w:rPr>
                <w:rFonts w:cs="Arial"/>
                <w:b/>
                <w:sz w:val="18"/>
                <w:szCs w:val="18"/>
                <w:lang w:val="en-US"/>
              </w:rPr>
              <w:t>No</w:t>
            </w:r>
          </w:p>
        </w:tc>
        <w:tc>
          <w:tcPr>
            <w:tcW w:w="2177" w:type="pct"/>
            <w:shd w:val="clear" w:color="auto" w:fill="BFBFBF"/>
            <w:vAlign w:val="center"/>
          </w:tcPr>
          <w:p w:rsidR="00424E6F" w:rsidRPr="00114EC7" w:rsidRDefault="00424E6F" w:rsidP="00A26796">
            <w:pPr>
              <w:jc w:val="center"/>
              <w:rPr>
                <w:rFonts w:cs="Arial"/>
                <w:b/>
                <w:sz w:val="18"/>
                <w:szCs w:val="18"/>
                <w:lang w:val="en-US"/>
              </w:rPr>
            </w:pPr>
            <w:r w:rsidRPr="00114EC7">
              <w:rPr>
                <w:rFonts w:cs="Arial"/>
                <w:b/>
                <w:sz w:val="18"/>
                <w:szCs w:val="18"/>
                <w:lang w:val="en-US"/>
              </w:rPr>
              <w:t>Acceptance Criteria</w:t>
            </w:r>
          </w:p>
        </w:tc>
        <w:tc>
          <w:tcPr>
            <w:tcW w:w="324" w:type="pct"/>
            <w:shd w:val="clear" w:color="auto" w:fill="BFBFBF"/>
            <w:vAlign w:val="center"/>
          </w:tcPr>
          <w:p w:rsidR="00424E6F" w:rsidRPr="00114EC7" w:rsidRDefault="00424E6F" w:rsidP="00A26796">
            <w:pPr>
              <w:jc w:val="center"/>
              <w:rPr>
                <w:rFonts w:cs="Arial"/>
                <w:b/>
                <w:sz w:val="18"/>
                <w:szCs w:val="18"/>
                <w:lang w:val="en-US"/>
              </w:rPr>
            </w:pPr>
            <w:r w:rsidRPr="00114EC7">
              <w:rPr>
                <w:rFonts w:cs="Arial"/>
                <w:b/>
                <w:sz w:val="18"/>
                <w:szCs w:val="18"/>
                <w:lang w:val="en-US"/>
              </w:rPr>
              <w:t>Applies to Tier</w:t>
            </w:r>
          </w:p>
        </w:tc>
        <w:tc>
          <w:tcPr>
            <w:tcW w:w="371" w:type="pct"/>
            <w:shd w:val="clear" w:color="auto" w:fill="BFBFBF"/>
            <w:vAlign w:val="center"/>
          </w:tcPr>
          <w:p w:rsidR="00424E6F" w:rsidRPr="00114EC7" w:rsidRDefault="00424E6F" w:rsidP="00A26796">
            <w:pPr>
              <w:jc w:val="center"/>
              <w:rPr>
                <w:rFonts w:cs="Arial"/>
                <w:b/>
                <w:sz w:val="18"/>
                <w:szCs w:val="18"/>
                <w:lang w:val="en-US"/>
              </w:rPr>
            </w:pPr>
            <w:r w:rsidRPr="00114EC7">
              <w:rPr>
                <w:rFonts w:cs="Arial"/>
                <w:b/>
                <w:sz w:val="18"/>
                <w:szCs w:val="18"/>
                <w:lang w:val="en-US"/>
              </w:rPr>
              <w:t>Response</w:t>
            </w:r>
          </w:p>
        </w:tc>
        <w:tc>
          <w:tcPr>
            <w:tcW w:w="926" w:type="pct"/>
            <w:shd w:val="clear" w:color="auto" w:fill="BFBFBF"/>
            <w:vAlign w:val="center"/>
          </w:tcPr>
          <w:p w:rsidR="00424E6F" w:rsidRPr="00114EC7" w:rsidRDefault="00424E6F" w:rsidP="00A26796">
            <w:pPr>
              <w:jc w:val="center"/>
              <w:rPr>
                <w:rFonts w:cs="Arial"/>
                <w:b/>
                <w:sz w:val="18"/>
                <w:szCs w:val="18"/>
                <w:lang w:val="en-US"/>
              </w:rPr>
            </w:pPr>
            <w:r w:rsidRPr="00114EC7">
              <w:rPr>
                <w:rFonts w:cs="Arial"/>
                <w:b/>
                <w:sz w:val="18"/>
                <w:szCs w:val="18"/>
                <w:lang w:val="en-US"/>
              </w:rPr>
              <w:t>Comment</w:t>
            </w:r>
          </w:p>
          <w:p w:rsidR="00424E6F" w:rsidRPr="00114EC7" w:rsidRDefault="00424E6F" w:rsidP="00A26796">
            <w:pPr>
              <w:jc w:val="center"/>
              <w:rPr>
                <w:rFonts w:cs="Arial"/>
                <w:b/>
                <w:sz w:val="18"/>
                <w:szCs w:val="18"/>
                <w:lang w:val="en-US"/>
              </w:rPr>
            </w:pPr>
            <w:r w:rsidRPr="00114EC7">
              <w:rPr>
                <w:rFonts w:cs="Arial"/>
                <w:b/>
                <w:sz w:val="18"/>
                <w:szCs w:val="18"/>
                <w:lang w:val="en-US"/>
              </w:rPr>
              <w:t>(Mandatory if answering ‘No’)</w:t>
            </w:r>
          </w:p>
        </w:tc>
        <w:tc>
          <w:tcPr>
            <w:tcW w:w="602" w:type="pct"/>
            <w:shd w:val="clear" w:color="auto" w:fill="BFBFBF"/>
            <w:vAlign w:val="center"/>
          </w:tcPr>
          <w:p w:rsidR="00424E6F" w:rsidRPr="00114EC7" w:rsidRDefault="00424E6F" w:rsidP="00A26796">
            <w:pPr>
              <w:jc w:val="center"/>
              <w:rPr>
                <w:rFonts w:cs="Arial"/>
                <w:b/>
                <w:sz w:val="18"/>
                <w:szCs w:val="18"/>
                <w:lang w:val="en-US"/>
              </w:rPr>
            </w:pPr>
            <w:r w:rsidRPr="00114EC7">
              <w:rPr>
                <w:rFonts w:cs="Arial"/>
                <w:b/>
                <w:sz w:val="18"/>
                <w:szCs w:val="18"/>
                <w:lang w:val="en-US"/>
              </w:rPr>
              <w:t>Confirmed by</w:t>
            </w:r>
          </w:p>
        </w:tc>
      </w:tr>
      <w:tr w:rsidR="006C286F" w:rsidRPr="00114EC7" w:rsidTr="009C4E71">
        <w:trPr>
          <w:trHeight w:val="915"/>
        </w:trPr>
        <w:tc>
          <w:tcPr>
            <w:tcW w:w="600" w:type="pct"/>
            <w:vMerge w:val="restart"/>
          </w:tcPr>
          <w:p w:rsidR="006C286F" w:rsidRDefault="006C286F" w:rsidP="004B710C">
            <w:pPr>
              <w:pStyle w:val="Heading3"/>
            </w:pPr>
          </w:p>
          <w:p w:rsidR="006C286F" w:rsidRPr="00D81D93" w:rsidRDefault="006C286F" w:rsidP="00CD722C">
            <w:pPr>
              <w:rPr>
                <w:b/>
                <w:lang w:val="en-US" w:bidi="en-US"/>
              </w:rPr>
            </w:pPr>
            <w:r w:rsidRPr="00D81D93">
              <w:rPr>
                <w:b/>
                <w:lang w:val="en-US" w:bidi="en-US"/>
              </w:rPr>
              <w:t>BCP</w:t>
            </w:r>
          </w:p>
        </w:tc>
        <w:tc>
          <w:tcPr>
            <w:tcW w:w="2177" w:type="pct"/>
            <w:vMerge w:val="restart"/>
            <w:vAlign w:val="center"/>
          </w:tcPr>
          <w:p w:rsidR="006C286F" w:rsidRDefault="006C28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6C286F" w:rsidTr="00211E5D">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Start</w:t>
                  </w:r>
                  <w:r>
                    <w:rPr>
                      <w:rFonts w:ascii="Calibri" w:hAnsi="Calibri" w:cs="Calibri"/>
                      <w:b/>
                      <w:bCs/>
                      <w:color w:val="000000"/>
                      <w:sz w:val="14"/>
                      <w:szCs w:val="14"/>
                    </w:rPr>
                    <w:t>-</w:t>
                  </w:r>
                  <w:r w:rsidRPr="00842580">
                    <w:rPr>
                      <w:rFonts w:ascii="Calibri" w:hAnsi="Calibri" w:cs="Calibri"/>
                      <w:b/>
                      <w:bCs/>
                      <w:color w:val="000000"/>
                      <w:sz w:val="14"/>
                      <w:szCs w:val="14"/>
                    </w:rPr>
                    <w:t>up</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6C286F" w:rsidRPr="00842580" w:rsidRDefault="006C28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6C286F" w:rsidTr="00211E5D">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526" w:type="dxa"/>
                  <w:shd w:val="clear" w:color="auto" w:fill="D99594" w:themeFill="accent2" w:themeFillTint="99"/>
                </w:tcPr>
                <w:p w:rsidR="006C286F" w:rsidRDefault="006C286F" w:rsidP="00BD21B8">
                  <w:pPr>
                    <w:jc w:val="both"/>
                    <w:rPr>
                      <w:rFonts w:cs="Arial"/>
                      <w:b/>
                      <w:sz w:val="18"/>
                      <w:szCs w:val="18"/>
                      <w:lang w:val="en-US"/>
                    </w:rPr>
                  </w:pPr>
                  <w:r>
                    <w:rPr>
                      <w:rFonts w:cs="Arial"/>
                      <w:b/>
                      <w:sz w:val="18"/>
                      <w:szCs w:val="18"/>
                      <w:lang w:val="en-US"/>
                    </w:rPr>
                    <w:t>S</w:t>
                  </w:r>
                </w:p>
              </w:tc>
              <w:tc>
                <w:tcPr>
                  <w:tcW w:w="851" w:type="dxa"/>
                  <w:shd w:val="clear" w:color="auto" w:fill="auto"/>
                </w:tcPr>
                <w:p w:rsidR="006C286F" w:rsidRDefault="006C286F" w:rsidP="00BD21B8">
                  <w:pPr>
                    <w:jc w:val="both"/>
                    <w:rPr>
                      <w:rFonts w:cs="Arial"/>
                      <w:b/>
                      <w:sz w:val="18"/>
                      <w:szCs w:val="18"/>
                      <w:lang w:val="en-US"/>
                    </w:rPr>
                  </w:pPr>
                </w:p>
              </w:tc>
              <w:tc>
                <w:tcPr>
                  <w:tcW w:w="864" w:type="dxa"/>
                  <w:shd w:val="clear" w:color="auto" w:fill="auto"/>
                </w:tcPr>
                <w:p w:rsidR="006C286F" w:rsidRDefault="006C286F" w:rsidP="00BD21B8">
                  <w:pPr>
                    <w:jc w:val="both"/>
                    <w:rPr>
                      <w:rFonts w:cs="Arial"/>
                      <w:b/>
                      <w:sz w:val="18"/>
                      <w:szCs w:val="18"/>
                      <w:lang w:val="en-US"/>
                    </w:rPr>
                  </w:pPr>
                </w:p>
              </w:tc>
            </w:tr>
          </w:tbl>
          <w:p w:rsidR="006C286F" w:rsidRPr="005500B7" w:rsidRDefault="006C286F" w:rsidP="00BD21B8">
            <w:pPr>
              <w:jc w:val="both"/>
              <w:rPr>
                <w:rFonts w:cs="Arial"/>
                <w:sz w:val="16"/>
                <w:szCs w:val="16"/>
                <w:lang w:val="en-US"/>
              </w:rPr>
            </w:pPr>
            <w:r w:rsidRPr="00D81D93">
              <w:rPr>
                <w:rFonts w:cs="Arial"/>
                <w:sz w:val="16"/>
                <w:szCs w:val="16"/>
                <w:lang w:val="en-US"/>
              </w:rPr>
              <w:t>C = c</w:t>
            </w:r>
            <w:r>
              <w:rPr>
                <w:rFonts w:cs="Arial"/>
                <w:sz w:val="16"/>
                <w:szCs w:val="16"/>
                <w:lang w:val="en-US"/>
              </w:rPr>
              <w:t xml:space="preserve">onsulted, </w:t>
            </w:r>
            <w:r w:rsidRPr="00D81D93">
              <w:rPr>
                <w:rFonts w:cs="Arial"/>
                <w:sz w:val="16"/>
                <w:szCs w:val="16"/>
                <w:lang w:val="en-US"/>
              </w:rPr>
              <w:t>S = final sign off</w:t>
            </w:r>
          </w:p>
          <w:p w:rsidR="006C286F" w:rsidRDefault="006C286F" w:rsidP="00BD21B8">
            <w:pPr>
              <w:spacing w:before="60" w:after="60" w:line="276" w:lineRule="auto"/>
              <w:jc w:val="both"/>
              <w:rPr>
                <w:rFonts w:cs="Arial"/>
                <w:sz w:val="18"/>
                <w:szCs w:val="18"/>
                <w:lang w:val="en-US"/>
              </w:rPr>
            </w:pPr>
          </w:p>
          <w:p w:rsidR="006C286F" w:rsidRPr="00114EC7" w:rsidRDefault="006C286F" w:rsidP="00BD21B8">
            <w:pPr>
              <w:spacing w:before="60" w:after="60" w:line="276" w:lineRule="auto"/>
              <w:jc w:val="both"/>
              <w:rPr>
                <w:rFonts w:cs="Arial"/>
                <w:sz w:val="18"/>
                <w:szCs w:val="18"/>
                <w:lang w:val="en-US"/>
              </w:rPr>
            </w:pPr>
            <w:r w:rsidRPr="00114EC7">
              <w:rPr>
                <w:rFonts w:cs="Arial"/>
                <w:sz w:val="18"/>
                <w:szCs w:val="18"/>
                <w:lang w:val="en-US"/>
              </w:rPr>
              <w:t>Business Continuity Plan (BCP) is in place to be used in situations where the IT system is unavailable for whatever reason.</w:t>
            </w:r>
          </w:p>
          <w:p w:rsidR="006C286F" w:rsidRPr="00114EC7" w:rsidRDefault="006C286F" w:rsidP="00BD21B8">
            <w:pPr>
              <w:spacing w:before="60" w:after="60" w:line="276" w:lineRule="auto"/>
              <w:jc w:val="both"/>
              <w:rPr>
                <w:rFonts w:cs="Arial"/>
                <w:i/>
                <w:color w:val="0070C0"/>
                <w:sz w:val="18"/>
                <w:szCs w:val="18"/>
                <w:lang w:val="en-US"/>
              </w:rPr>
            </w:pPr>
            <w:r w:rsidRPr="00114EC7">
              <w:rPr>
                <w:rFonts w:cs="Arial"/>
                <w:i/>
                <w:color w:val="0070C0"/>
                <w:sz w:val="18"/>
                <w:szCs w:val="18"/>
                <w:lang w:val="en-US"/>
              </w:rPr>
              <w:t>The Business System Owner must ensure that appropriate business continuity processes are in place in case this system fails.</w:t>
            </w:r>
          </w:p>
          <w:p w:rsidR="006C286F" w:rsidRPr="00114EC7" w:rsidRDefault="006C286F" w:rsidP="00BD21B8">
            <w:pPr>
              <w:spacing w:before="60" w:after="60" w:line="276" w:lineRule="auto"/>
              <w:jc w:val="both"/>
              <w:rPr>
                <w:rFonts w:cs="Arial"/>
                <w:sz w:val="18"/>
                <w:szCs w:val="18"/>
                <w:lang w:val="en-US"/>
              </w:rPr>
            </w:pPr>
            <w:r w:rsidRPr="00114EC7">
              <w:rPr>
                <w:rFonts w:cs="Arial"/>
                <w:i/>
                <w:color w:val="0070C0"/>
                <w:sz w:val="18"/>
                <w:szCs w:val="18"/>
                <w:lang w:val="en-US"/>
              </w:rPr>
              <w:t>ITSC Technical Services staff can help to determine what recovery time and point objectives are achievable based on System Recovery Testing.</w:t>
            </w:r>
          </w:p>
          <w:p w:rsidR="006C286F" w:rsidRDefault="006C286F" w:rsidP="00BD21B8">
            <w:pPr>
              <w:spacing w:before="60" w:after="60" w:line="276" w:lineRule="auto"/>
              <w:jc w:val="both"/>
              <w:rPr>
                <w:b/>
                <w:sz w:val="18"/>
                <w:szCs w:val="18"/>
              </w:rPr>
            </w:pPr>
          </w:p>
          <w:p w:rsidR="006C286F" w:rsidRDefault="006C286F" w:rsidP="00BD21B8">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6C286F" w:rsidRPr="00114EC7" w:rsidRDefault="006C286F" w:rsidP="00BD21B8">
            <w:pPr>
              <w:spacing w:before="60" w:after="60" w:line="276" w:lineRule="auto"/>
              <w:jc w:val="both"/>
              <w:rPr>
                <w:rFonts w:cs="Arial"/>
                <w:sz w:val="18"/>
                <w:szCs w:val="18"/>
                <w:lang w:val="en-US"/>
              </w:rPr>
            </w:pPr>
          </w:p>
        </w:tc>
        <w:tc>
          <w:tcPr>
            <w:tcW w:w="324" w:type="pct"/>
            <w:vMerge w:val="restart"/>
            <w:vAlign w:val="center"/>
          </w:tcPr>
          <w:p w:rsidR="006C286F" w:rsidRPr="00114EC7" w:rsidRDefault="006C286F" w:rsidP="004B710C">
            <w:pPr>
              <w:spacing w:before="60" w:after="60"/>
              <w:jc w:val="center"/>
              <w:rPr>
                <w:rFonts w:cs="Arial"/>
                <w:sz w:val="18"/>
                <w:szCs w:val="18"/>
                <w:lang w:val="en-US"/>
              </w:rPr>
            </w:pPr>
            <w:r w:rsidRPr="00114EC7">
              <w:rPr>
                <w:rFonts w:cs="Arial"/>
                <w:sz w:val="18"/>
                <w:szCs w:val="18"/>
                <w:lang w:val="en-US"/>
              </w:rPr>
              <w:t>All</w:t>
            </w:r>
          </w:p>
        </w:tc>
        <w:tc>
          <w:tcPr>
            <w:tcW w:w="371" w:type="pct"/>
            <w:vMerge w:val="restart"/>
            <w:vAlign w:val="center"/>
          </w:tcPr>
          <w:p w:rsidR="006C286F" w:rsidRPr="00114EC7" w:rsidRDefault="006C286F" w:rsidP="004B710C">
            <w:pPr>
              <w:spacing w:before="60" w:after="60"/>
              <w:jc w:val="center"/>
              <w:rPr>
                <w:rFonts w:cs="Arial"/>
                <w:sz w:val="18"/>
                <w:szCs w:val="18"/>
                <w:lang w:val="en-US"/>
              </w:rPr>
            </w:pPr>
            <w:r w:rsidRPr="00114EC7">
              <w:rPr>
                <w:rFonts w:cs="Arial"/>
                <w:sz w:val="18"/>
                <w:szCs w:val="18"/>
                <w:lang w:val="en-US"/>
              </w:rPr>
              <w:t>Yes / No</w:t>
            </w:r>
          </w:p>
        </w:tc>
        <w:tc>
          <w:tcPr>
            <w:tcW w:w="926" w:type="pct"/>
            <w:vMerge w:val="restart"/>
          </w:tcPr>
          <w:p w:rsidR="006C286F" w:rsidRPr="00114EC7" w:rsidRDefault="006C286F" w:rsidP="004B710C">
            <w:pPr>
              <w:spacing w:before="60" w:after="60"/>
              <w:rPr>
                <w:rFonts w:cs="Arial"/>
                <w:sz w:val="18"/>
                <w:szCs w:val="18"/>
                <w:lang w:val="en-US"/>
              </w:rPr>
            </w:pPr>
          </w:p>
        </w:tc>
        <w:tc>
          <w:tcPr>
            <w:tcW w:w="602" w:type="pct"/>
            <w:shd w:val="clear" w:color="auto" w:fill="E5B8B7" w:themeFill="accent2" w:themeFillTint="66"/>
            <w:vAlign w:val="center"/>
          </w:tcPr>
          <w:p w:rsidR="006C286F" w:rsidRPr="00114EC7" w:rsidRDefault="006C286F" w:rsidP="004B710C">
            <w:pPr>
              <w:spacing w:before="60" w:after="60"/>
              <w:jc w:val="center"/>
              <w:rPr>
                <w:rFonts w:cs="Arial"/>
                <w:sz w:val="18"/>
                <w:szCs w:val="18"/>
                <w:lang w:val="en-US"/>
              </w:rPr>
            </w:pPr>
            <w:r w:rsidRPr="00114EC7">
              <w:rPr>
                <w:rFonts w:cs="Arial"/>
                <w:sz w:val="18"/>
                <w:szCs w:val="18"/>
                <w:lang w:val="en-US"/>
              </w:rPr>
              <w:t>Business System Owner</w:t>
            </w:r>
          </w:p>
        </w:tc>
      </w:tr>
      <w:tr w:rsidR="006C286F" w:rsidRPr="00114EC7" w:rsidTr="009C4E71">
        <w:trPr>
          <w:trHeight w:val="915"/>
        </w:trPr>
        <w:tc>
          <w:tcPr>
            <w:tcW w:w="600" w:type="pct"/>
            <w:vMerge/>
          </w:tcPr>
          <w:p w:rsidR="006C286F" w:rsidRPr="00734FD0" w:rsidRDefault="006C286F" w:rsidP="003A6897">
            <w:pPr>
              <w:pStyle w:val="Heading3"/>
              <w:numPr>
                <w:ilvl w:val="0"/>
                <w:numId w:val="0"/>
              </w:numPr>
              <w:ind w:left="1146"/>
            </w:pPr>
          </w:p>
        </w:tc>
        <w:tc>
          <w:tcPr>
            <w:tcW w:w="2177" w:type="pct"/>
            <w:vMerge/>
            <w:vAlign w:val="center"/>
          </w:tcPr>
          <w:p w:rsidR="006C286F" w:rsidRPr="00114EC7" w:rsidRDefault="006C286F" w:rsidP="004B710C">
            <w:pPr>
              <w:spacing w:before="60" w:after="60" w:line="276" w:lineRule="auto"/>
              <w:rPr>
                <w:rFonts w:cs="Arial"/>
                <w:sz w:val="18"/>
                <w:szCs w:val="18"/>
                <w:lang w:val="en-US"/>
              </w:rPr>
            </w:pPr>
          </w:p>
        </w:tc>
        <w:tc>
          <w:tcPr>
            <w:tcW w:w="324" w:type="pct"/>
            <w:vMerge/>
            <w:vAlign w:val="center"/>
          </w:tcPr>
          <w:p w:rsidR="006C286F" w:rsidRPr="00114EC7" w:rsidRDefault="006C286F" w:rsidP="004B710C">
            <w:pPr>
              <w:spacing w:before="60" w:after="60"/>
              <w:jc w:val="center"/>
              <w:rPr>
                <w:rFonts w:cs="Arial"/>
                <w:sz w:val="18"/>
                <w:szCs w:val="18"/>
                <w:lang w:val="en-US"/>
              </w:rPr>
            </w:pPr>
          </w:p>
        </w:tc>
        <w:tc>
          <w:tcPr>
            <w:tcW w:w="371" w:type="pct"/>
            <w:vMerge/>
            <w:vAlign w:val="center"/>
          </w:tcPr>
          <w:p w:rsidR="006C286F" w:rsidRPr="00114EC7" w:rsidRDefault="006C286F" w:rsidP="004B710C">
            <w:pPr>
              <w:spacing w:before="60" w:after="60"/>
              <w:jc w:val="center"/>
              <w:rPr>
                <w:rFonts w:cs="Arial"/>
                <w:sz w:val="18"/>
                <w:szCs w:val="18"/>
                <w:lang w:val="en-US"/>
              </w:rPr>
            </w:pPr>
          </w:p>
        </w:tc>
        <w:tc>
          <w:tcPr>
            <w:tcW w:w="926" w:type="pct"/>
            <w:vMerge/>
          </w:tcPr>
          <w:p w:rsidR="006C286F" w:rsidRPr="00114EC7" w:rsidRDefault="006C286F" w:rsidP="004B710C">
            <w:pPr>
              <w:spacing w:before="60" w:after="60"/>
              <w:rPr>
                <w:rFonts w:cs="Arial"/>
                <w:sz w:val="18"/>
                <w:szCs w:val="18"/>
                <w:lang w:val="en-US"/>
              </w:rPr>
            </w:pPr>
          </w:p>
        </w:tc>
        <w:tc>
          <w:tcPr>
            <w:tcW w:w="602" w:type="pct"/>
            <w:shd w:val="clear" w:color="auto" w:fill="auto"/>
            <w:vAlign w:val="center"/>
          </w:tcPr>
          <w:p w:rsidR="006C286F" w:rsidRPr="00114EC7" w:rsidRDefault="006C286F" w:rsidP="004B710C">
            <w:pPr>
              <w:spacing w:before="60" w:after="60"/>
              <w:jc w:val="center"/>
              <w:rPr>
                <w:rFonts w:cs="Arial"/>
                <w:sz w:val="18"/>
                <w:szCs w:val="18"/>
                <w:lang w:val="en-US"/>
              </w:rPr>
            </w:pPr>
          </w:p>
          <w:p w:rsidR="006C286F" w:rsidRPr="00114EC7" w:rsidRDefault="006C286F" w:rsidP="004B710C">
            <w:pPr>
              <w:spacing w:before="60" w:after="60"/>
              <w:jc w:val="center"/>
              <w:rPr>
                <w:rFonts w:cs="Arial"/>
                <w:sz w:val="18"/>
                <w:szCs w:val="18"/>
                <w:lang w:val="en-US"/>
              </w:rPr>
            </w:pPr>
            <w:r w:rsidRPr="00114EC7">
              <w:rPr>
                <w:rFonts w:cs="Arial"/>
                <w:sz w:val="18"/>
                <w:szCs w:val="18"/>
                <w:lang w:val="en-US"/>
              </w:rPr>
              <w:t>…………………… Signature and date</w:t>
            </w:r>
          </w:p>
        </w:tc>
      </w:tr>
      <w:tr w:rsidR="006C286F" w:rsidRPr="00114EC7" w:rsidTr="009C4E71">
        <w:trPr>
          <w:trHeight w:val="1013"/>
        </w:trPr>
        <w:tc>
          <w:tcPr>
            <w:tcW w:w="600" w:type="pct"/>
            <w:vMerge w:val="restart"/>
          </w:tcPr>
          <w:p w:rsidR="006C286F" w:rsidRDefault="006C286F" w:rsidP="004B710C">
            <w:pPr>
              <w:pStyle w:val="Heading3"/>
              <w:rPr>
                <w:lang w:eastAsia="en-AU"/>
              </w:rPr>
            </w:pPr>
          </w:p>
          <w:p w:rsidR="006C286F" w:rsidRPr="00D81D93" w:rsidRDefault="006C286F" w:rsidP="00CD722C">
            <w:pPr>
              <w:rPr>
                <w:b/>
                <w:lang w:val="en-US" w:eastAsia="en-AU" w:bidi="en-US"/>
              </w:rPr>
            </w:pPr>
            <w:r w:rsidRPr="00D81D93">
              <w:rPr>
                <w:b/>
                <w:lang w:val="en-US" w:eastAsia="en-AU" w:bidi="en-US"/>
              </w:rPr>
              <w:t>Business Readiness</w:t>
            </w:r>
          </w:p>
        </w:tc>
        <w:tc>
          <w:tcPr>
            <w:tcW w:w="2177" w:type="pct"/>
            <w:vMerge w:val="restart"/>
            <w:vAlign w:val="center"/>
          </w:tcPr>
          <w:p w:rsidR="006C286F" w:rsidRDefault="006C286F" w:rsidP="00BD21B8">
            <w:pPr>
              <w:jc w:val="both"/>
              <w:rPr>
                <w:rFonts w:cs="Arial"/>
                <w:sz w:val="16"/>
                <w:szCs w:val="16"/>
                <w:lang w:val="en-US"/>
              </w:rPr>
            </w:pPr>
            <w:r w:rsidRPr="00D81D93">
              <w:rPr>
                <w:rFonts w:cs="Arial"/>
                <w:sz w:val="16"/>
                <w:szCs w:val="16"/>
                <w:lang w:val="en-US"/>
              </w:rPr>
              <w:t xml:space="preserve">Project stages </w:t>
            </w:r>
          </w:p>
          <w:tbl>
            <w:tblPr>
              <w:tblStyle w:val="TableGrid"/>
              <w:tblW w:w="0" w:type="auto"/>
              <w:tblLayout w:type="fixed"/>
              <w:tblLook w:val="04A0" w:firstRow="1" w:lastRow="0" w:firstColumn="1" w:lastColumn="0" w:noHBand="0" w:noVBand="1"/>
            </w:tblPr>
            <w:tblGrid>
              <w:gridCol w:w="746"/>
              <w:gridCol w:w="746"/>
              <w:gridCol w:w="746"/>
              <w:gridCol w:w="746"/>
              <w:gridCol w:w="746"/>
              <w:gridCol w:w="746"/>
              <w:gridCol w:w="526"/>
              <w:gridCol w:w="851"/>
              <w:gridCol w:w="864"/>
            </w:tblGrid>
            <w:tr w:rsidR="006C286F" w:rsidTr="00211E5D">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Concept</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Business Case</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Start</w:t>
                  </w:r>
                  <w:r>
                    <w:rPr>
                      <w:rFonts w:ascii="Calibri" w:hAnsi="Calibri" w:cs="Calibri"/>
                      <w:b/>
                      <w:bCs/>
                      <w:color w:val="000000"/>
                      <w:sz w:val="14"/>
                      <w:szCs w:val="14"/>
                    </w:rPr>
                    <w:t>-</w:t>
                  </w:r>
                  <w:r w:rsidRPr="00842580">
                    <w:rPr>
                      <w:rFonts w:ascii="Calibri" w:hAnsi="Calibri" w:cs="Calibri"/>
                      <w:b/>
                      <w:bCs/>
                      <w:color w:val="000000"/>
                      <w:sz w:val="14"/>
                      <w:szCs w:val="14"/>
                    </w:rPr>
                    <w:t>up</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Design</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Procure</w:t>
                  </w:r>
                </w:p>
              </w:tc>
              <w:tc>
                <w:tcPr>
                  <w:tcW w:w="74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Build</w:t>
                  </w:r>
                </w:p>
              </w:tc>
              <w:tc>
                <w:tcPr>
                  <w:tcW w:w="526"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Test</w:t>
                  </w:r>
                </w:p>
              </w:tc>
              <w:tc>
                <w:tcPr>
                  <w:tcW w:w="851" w:type="dxa"/>
                </w:tcPr>
                <w:p w:rsidR="006C286F" w:rsidRPr="00842580" w:rsidRDefault="006C286F" w:rsidP="00BD21B8">
                  <w:pPr>
                    <w:jc w:val="both"/>
                    <w:rPr>
                      <w:rFonts w:cs="Arial"/>
                      <w:b/>
                      <w:sz w:val="14"/>
                      <w:szCs w:val="14"/>
                      <w:lang w:val="en-US"/>
                    </w:rPr>
                  </w:pPr>
                  <w:r w:rsidRPr="00842580">
                    <w:rPr>
                      <w:rFonts w:ascii="Calibri" w:hAnsi="Calibri" w:cs="Calibri"/>
                      <w:b/>
                      <w:bCs/>
                      <w:color w:val="000000"/>
                      <w:sz w:val="14"/>
                      <w:szCs w:val="14"/>
                    </w:rPr>
                    <w:t>Transition</w:t>
                  </w:r>
                </w:p>
              </w:tc>
              <w:tc>
                <w:tcPr>
                  <w:tcW w:w="864" w:type="dxa"/>
                </w:tcPr>
                <w:p w:rsidR="006C286F" w:rsidRPr="00842580" w:rsidRDefault="006C286F" w:rsidP="00BD21B8">
                  <w:pPr>
                    <w:jc w:val="both"/>
                    <w:rPr>
                      <w:rFonts w:cs="Arial"/>
                      <w:b/>
                      <w:sz w:val="14"/>
                      <w:szCs w:val="14"/>
                      <w:lang w:val="en-US"/>
                    </w:rPr>
                  </w:pPr>
                  <w:r>
                    <w:rPr>
                      <w:rFonts w:ascii="Calibri" w:hAnsi="Calibri" w:cs="Calibri"/>
                      <w:b/>
                      <w:bCs/>
                      <w:color w:val="000000"/>
                      <w:sz w:val="14"/>
                      <w:szCs w:val="14"/>
                    </w:rPr>
                    <w:t xml:space="preserve">Post </w:t>
                  </w:r>
                  <w:r w:rsidRPr="00842580">
                    <w:rPr>
                      <w:rFonts w:ascii="Calibri" w:hAnsi="Calibri" w:cs="Calibri"/>
                      <w:b/>
                      <w:bCs/>
                      <w:color w:val="000000"/>
                      <w:sz w:val="14"/>
                      <w:szCs w:val="14"/>
                    </w:rPr>
                    <w:t>transition</w:t>
                  </w:r>
                </w:p>
              </w:tc>
            </w:tr>
            <w:tr w:rsidR="006C286F" w:rsidTr="00211E5D">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FFFFFF" w:themeFill="background1"/>
                </w:tcPr>
                <w:p w:rsidR="006C286F" w:rsidRDefault="006C286F" w:rsidP="00BD21B8">
                  <w:pPr>
                    <w:jc w:val="both"/>
                    <w:rPr>
                      <w:rFonts w:cs="Arial"/>
                      <w:b/>
                      <w:sz w:val="18"/>
                      <w:szCs w:val="18"/>
                      <w:lang w:val="en-US"/>
                    </w:rPr>
                  </w:pPr>
                  <w:r>
                    <w:rPr>
                      <w:rFonts w:cs="Arial"/>
                      <w:b/>
                      <w:sz w:val="18"/>
                      <w:szCs w:val="18"/>
                      <w:lang w:val="en-US"/>
                    </w:rPr>
                    <w:t xml:space="preserve"> </w:t>
                  </w:r>
                </w:p>
              </w:tc>
              <w:tc>
                <w:tcPr>
                  <w:tcW w:w="746" w:type="dxa"/>
                  <w:shd w:val="clear" w:color="auto" w:fill="auto"/>
                </w:tcPr>
                <w:p w:rsidR="006C286F" w:rsidRDefault="006C286F" w:rsidP="00BD21B8">
                  <w:pPr>
                    <w:jc w:val="both"/>
                    <w:rPr>
                      <w:rFonts w:cs="Arial"/>
                      <w:b/>
                      <w:sz w:val="18"/>
                      <w:szCs w:val="18"/>
                      <w:lang w:val="en-US"/>
                    </w:rPr>
                  </w:pPr>
                  <w:r>
                    <w:rPr>
                      <w:rFonts w:cs="Arial"/>
                      <w:b/>
                      <w:sz w:val="18"/>
                      <w:szCs w:val="18"/>
                      <w:lang w:val="en-US"/>
                    </w:rPr>
                    <w:t xml:space="preserve"> </w:t>
                  </w:r>
                </w:p>
              </w:tc>
              <w:tc>
                <w:tcPr>
                  <w:tcW w:w="526" w:type="dxa"/>
                  <w:shd w:val="clear" w:color="auto" w:fill="auto"/>
                </w:tcPr>
                <w:p w:rsidR="006C286F" w:rsidRDefault="006C286F" w:rsidP="00BD21B8">
                  <w:pPr>
                    <w:jc w:val="both"/>
                    <w:rPr>
                      <w:rFonts w:cs="Arial"/>
                      <w:b/>
                      <w:sz w:val="18"/>
                      <w:szCs w:val="18"/>
                      <w:lang w:val="en-US"/>
                    </w:rPr>
                  </w:pPr>
                </w:p>
              </w:tc>
              <w:tc>
                <w:tcPr>
                  <w:tcW w:w="851" w:type="dxa"/>
                  <w:shd w:val="clear" w:color="auto" w:fill="D99594" w:themeFill="accent2" w:themeFillTint="99"/>
                </w:tcPr>
                <w:p w:rsidR="006C286F" w:rsidRDefault="006C286F" w:rsidP="00BD21B8">
                  <w:pPr>
                    <w:jc w:val="both"/>
                    <w:rPr>
                      <w:rFonts w:cs="Arial"/>
                      <w:b/>
                      <w:sz w:val="18"/>
                      <w:szCs w:val="18"/>
                      <w:lang w:val="en-US"/>
                    </w:rPr>
                  </w:pPr>
                  <w:r>
                    <w:rPr>
                      <w:rFonts w:cs="Arial"/>
                      <w:b/>
                      <w:sz w:val="18"/>
                      <w:szCs w:val="18"/>
                      <w:lang w:val="en-US"/>
                    </w:rPr>
                    <w:t>S</w:t>
                  </w:r>
                </w:p>
              </w:tc>
              <w:tc>
                <w:tcPr>
                  <w:tcW w:w="864" w:type="dxa"/>
                  <w:shd w:val="clear" w:color="auto" w:fill="auto"/>
                </w:tcPr>
                <w:p w:rsidR="006C286F" w:rsidRDefault="006C286F" w:rsidP="00BD21B8">
                  <w:pPr>
                    <w:jc w:val="both"/>
                    <w:rPr>
                      <w:rFonts w:cs="Arial"/>
                      <w:b/>
                      <w:sz w:val="18"/>
                      <w:szCs w:val="18"/>
                      <w:lang w:val="en-US"/>
                    </w:rPr>
                  </w:pPr>
                </w:p>
              </w:tc>
            </w:tr>
          </w:tbl>
          <w:p w:rsidR="006C286F" w:rsidRPr="005500B7" w:rsidRDefault="006C286F" w:rsidP="00BD21B8">
            <w:pPr>
              <w:jc w:val="both"/>
              <w:rPr>
                <w:rFonts w:cs="Arial"/>
                <w:sz w:val="16"/>
                <w:szCs w:val="16"/>
                <w:lang w:val="en-US"/>
              </w:rPr>
            </w:pPr>
            <w:r>
              <w:rPr>
                <w:rFonts w:cs="Arial"/>
                <w:sz w:val="16"/>
                <w:szCs w:val="16"/>
                <w:lang w:val="en-US"/>
              </w:rPr>
              <w:t xml:space="preserve">C = consulted, </w:t>
            </w:r>
            <w:r w:rsidRPr="00D81D93">
              <w:rPr>
                <w:rFonts w:cs="Arial"/>
                <w:sz w:val="16"/>
                <w:szCs w:val="16"/>
                <w:lang w:val="en-US"/>
              </w:rPr>
              <w:t>S = final sign off</w:t>
            </w:r>
          </w:p>
          <w:p w:rsidR="006C286F" w:rsidRDefault="006C286F" w:rsidP="00BD21B8">
            <w:pPr>
              <w:spacing w:before="60" w:after="60" w:line="276" w:lineRule="auto"/>
              <w:jc w:val="both"/>
              <w:rPr>
                <w:rFonts w:cs="Arial"/>
                <w:sz w:val="18"/>
                <w:szCs w:val="18"/>
                <w:lang w:eastAsia="en-AU"/>
              </w:rPr>
            </w:pPr>
          </w:p>
          <w:p w:rsidR="006C286F" w:rsidRPr="00114EC7" w:rsidRDefault="006C286F" w:rsidP="00BD21B8">
            <w:pPr>
              <w:spacing w:before="60" w:after="60" w:line="276" w:lineRule="auto"/>
              <w:jc w:val="both"/>
              <w:rPr>
                <w:rFonts w:cs="Arial"/>
                <w:sz w:val="18"/>
                <w:szCs w:val="18"/>
                <w:lang w:val="en-US"/>
              </w:rPr>
            </w:pPr>
            <w:r w:rsidRPr="00114EC7">
              <w:rPr>
                <w:rFonts w:cs="Arial"/>
                <w:sz w:val="18"/>
                <w:szCs w:val="18"/>
                <w:lang w:eastAsia="en-AU"/>
              </w:rPr>
              <w:t xml:space="preserve">Schools and Centres that will be impacted by the Change are suitably prepared to accept the Change by </w:t>
            </w:r>
            <w:r w:rsidRPr="00114EC7">
              <w:rPr>
                <w:rFonts w:cs="Arial"/>
                <w:sz w:val="18"/>
                <w:szCs w:val="18"/>
                <w:lang w:val="en-US"/>
              </w:rPr>
              <w:t>ensuring that all aspects of people, processes, tools and partners have been considered.</w:t>
            </w:r>
          </w:p>
          <w:p w:rsidR="006C286F" w:rsidRPr="00114EC7" w:rsidRDefault="006C286F" w:rsidP="00BD21B8">
            <w:pPr>
              <w:spacing w:before="60" w:after="60" w:line="276" w:lineRule="auto"/>
              <w:jc w:val="both"/>
              <w:rPr>
                <w:rFonts w:cs="Arial"/>
                <w:sz w:val="18"/>
                <w:szCs w:val="18"/>
                <w:lang w:val="en-US"/>
              </w:rPr>
            </w:pPr>
            <w:r w:rsidRPr="00114EC7">
              <w:rPr>
                <w:rFonts w:cs="Arial"/>
                <w:i/>
                <w:color w:val="0070C0"/>
                <w:sz w:val="18"/>
                <w:szCs w:val="18"/>
                <w:lang w:val="en-US"/>
              </w:rPr>
              <w:t>This ensures that projects have considered, planned, engaged, communicated and delivered to the business areas all aspects of the new or enhanced IT Service that will impact them as part of its transition and ongoing use.</w:t>
            </w:r>
          </w:p>
          <w:p w:rsidR="006C286F" w:rsidRDefault="006C286F" w:rsidP="00BD21B8">
            <w:pPr>
              <w:spacing w:before="60" w:after="60" w:line="276" w:lineRule="auto"/>
              <w:jc w:val="both"/>
              <w:rPr>
                <w:b/>
                <w:sz w:val="18"/>
                <w:szCs w:val="18"/>
              </w:rPr>
            </w:pPr>
          </w:p>
          <w:p w:rsidR="006C286F" w:rsidRDefault="006C286F" w:rsidP="00BD21B8">
            <w:pPr>
              <w:spacing w:before="60" w:after="60" w:line="276" w:lineRule="auto"/>
              <w:jc w:val="both"/>
              <w:rPr>
                <w:b/>
                <w:sz w:val="18"/>
                <w:szCs w:val="18"/>
              </w:rPr>
            </w:pPr>
            <w:r w:rsidRPr="005232C1">
              <w:rPr>
                <w:b/>
                <w:sz w:val="18"/>
                <w:szCs w:val="18"/>
              </w:rPr>
              <w:t>Evidence that the criteria have been addressed need to be provided in the form of references to the supporting documentation specifying document name and location</w:t>
            </w:r>
            <w:r>
              <w:rPr>
                <w:b/>
                <w:sz w:val="18"/>
                <w:szCs w:val="18"/>
              </w:rPr>
              <w:t>:</w:t>
            </w:r>
          </w:p>
          <w:p w:rsidR="006C286F" w:rsidRPr="00114EC7" w:rsidRDefault="006C286F" w:rsidP="00BD21B8">
            <w:pPr>
              <w:spacing w:before="60" w:after="60" w:line="276" w:lineRule="auto"/>
              <w:jc w:val="both"/>
              <w:rPr>
                <w:rFonts w:cs="Arial"/>
                <w:sz w:val="18"/>
                <w:szCs w:val="18"/>
                <w:lang w:val="en-US"/>
              </w:rPr>
            </w:pPr>
          </w:p>
        </w:tc>
        <w:tc>
          <w:tcPr>
            <w:tcW w:w="324" w:type="pct"/>
            <w:vMerge w:val="restart"/>
            <w:vAlign w:val="center"/>
          </w:tcPr>
          <w:p w:rsidR="006C286F" w:rsidRPr="00114EC7" w:rsidRDefault="006C286F" w:rsidP="004B710C">
            <w:pPr>
              <w:spacing w:before="60" w:after="60"/>
              <w:jc w:val="center"/>
              <w:rPr>
                <w:rFonts w:cs="Arial"/>
                <w:sz w:val="18"/>
                <w:szCs w:val="18"/>
                <w:lang w:val="en-US"/>
              </w:rPr>
            </w:pPr>
            <w:r w:rsidRPr="00114EC7">
              <w:rPr>
                <w:rFonts w:cs="Arial"/>
                <w:sz w:val="18"/>
                <w:szCs w:val="18"/>
                <w:lang w:val="en-US"/>
              </w:rPr>
              <w:t>All</w:t>
            </w:r>
          </w:p>
        </w:tc>
        <w:tc>
          <w:tcPr>
            <w:tcW w:w="371" w:type="pct"/>
            <w:vMerge w:val="restart"/>
            <w:vAlign w:val="center"/>
          </w:tcPr>
          <w:p w:rsidR="006C286F" w:rsidRPr="00114EC7" w:rsidRDefault="006C286F" w:rsidP="004B710C">
            <w:pPr>
              <w:spacing w:before="60" w:after="60"/>
              <w:jc w:val="center"/>
              <w:rPr>
                <w:rFonts w:cs="Arial"/>
                <w:sz w:val="18"/>
                <w:szCs w:val="18"/>
                <w:lang w:val="en-US"/>
              </w:rPr>
            </w:pPr>
            <w:r w:rsidRPr="00114EC7">
              <w:rPr>
                <w:rFonts w:cs="Arial"/>
                <w:sz w:val="18"/>
                <w:szCs w:val="18"/>
                <w:lang w:val="en-US"/>
              </w:rPr>
              <w:t>Yes / No</w:t>
            </w:r>
          </w:p>
        </w:tc>
        <w:tc>
          <w:tcPr>
            <w:tcW w:w="926" w:type="pct"/>
            <w:vMerge w:val="restart"/>
          </w:tcPr>
          <w:p w:rsidR="006C286F" w:rsidRPr="00114EC7" w:rsidRDefault="006C286F" w:rsidP="004B710C">
            <w:pPr>
              <w:spacing w:before="60" w:after="60"/>
              <w:rPr>
                <w:rFonts w:cs="Arial"/>
                <w:sz w:val="18"/>
                <w:szCs w:val="18"/>
                <w:lang w:val="en-US"/>
              </w:rPr>
            </w:pPr>
          </w:p>
        </w:tc>
        <w:tc>
          <w:tcPr>
            <w:tcW w:w="602" w:type="pct"/>
            <w:shd w:val="clear" w:color="auto" w:fill="E5B8B7" w:themeFill="accent2" w:themeFillTint="66"/>
            <w:vAlign w:val="center"/>
          </w:tcPr>
          <w:p w:rsidR="006C286F" w:rsidRPr="00114EC7" w:rsidRDefault="006C286F" w:rsidP="004B710C">
            <w:pPr>
              <w:spacing w:before="60" w:after="60"/>
              <w:jc w:val="center"/>
              <w:rPr>
                <w:rFonts w:cs="Arial"/>
                <w:sz w:val="18"/>
                <w:szCs w:val="18"/>
                <w:lang w:val="en-US"/>
              </w:rPr>
            </w:pPr>
            <w:r w:rsidRPr="00114EC7">
              <w:rPr>
                <w:rFonts w:cs="Arial"/>
                <w:sz w:val="18"/>
                <w:szCs w:val="18"/>
                <w:lang w:val="en-US"/>
              </w:rPr>
              <w:t>Business System Owner</w:t>
            </w:r>
          </w:p>
        </w:tc>
      </w:tr>
      <w:tr w:rsidR="006C286F" w:rsidRPr="00114EC7" w:rsidTr="009C4E71">
        <w:trPr>
          <w:trHeight w:val="1013"/>
        </w:trPr>
        <w:tc>
          <w:tcPr>
            <w:tcW w:w="600" w:type="pct"/>
            <w:vMerge/>
          </w:tcPr>
          <w:p w:rsidR="006C286F" w:rsidRDefault="006C286F" w:rsidP="003A6897">
            <w:pPr>
              <w:pStyle w:val="Heading3"/>
              <w:numPr>
                <w:ilvl w:val="0"/>
                <w:numId w:val="0"/>
              </w:numPr>
              <w:ind w:left="1146"/>
              <w:rPr>
                <w:lang w:eastAsia="en-AU"/>
              </w:rPr>
            </w:pPr>
          </w:p>
        </w:tc>
        <w:tc>
          <w:tcPr>
            <w:tcW w:w="2177" w:type="pct"/>
            <w:vMerge/>
            <w:vAlign w:val="center"/>
          </w:tcPr>
          <w:p w:rsidR="006C286F" w:rsidRPr="00114EC7" w:rsidRDefault="006C286F" w:rsidP="004B710C">
            <w:pPr>
              <w:spacing w:before="60" w:after="60" w:line="276" w:lineRule="auto"/>
              <w:rPr>
                <w:rFonts w:cs="Arial"/>
                <w:sz w:val="18"/>
                <w:szCs w:val="18"/>
                <w:lang w:eastAsia="en-AU"/>
              </w:rPr>
            </w:pPr>
          </w:p>
        </w:tc>
        <w:tc>
          <w:tcPr>
            <w:tcW w:w="324" w:type="pct"/>
            <w:vMerge/>
            <w:vAlign w:val="center"/>
          </w:tcPr>
          <w:p w:rsidR="006C286F" w:rsidRPr="00114EC7" w:rsidRDefault="006C286F" w:rsidP="004B710C">
            <w:pPr>
              <w:spacing w:before="60" w:after="60"/>
              <w:jc w:val="center"/>
              <w:rPr>
                <w:rFonts w:cs="Arial"/>
                <w:sz w:val="18"/>
                <w:szCs w:val="18"/>
                <w:lang w:val="en-US"/>
              </w:rPr>
            </w:pPr>
          </w:p>
        </w:tc>
        <w:tc>
          <w:tcPr>
            <w:tcW w:w="371" w:type="pct"/>
            <w:vMerge/>
            <w:vAlign w:val="center"/>
          </w:tcPr>
          <w:p w:rsidR="006C286F" w:rsidRPr="00114EC7" w:rsidRDefault="006C286F" w:rsidP="004B710C">
            <w:pPr>
              <w:spacing w:before="60" w:after="60"/>
              <w:jc w:val="center"/>
              <w:rPr>
                <w:rFonts w:cs="Arial"/>
                <w:sz w:val="18"/>
                <w:szCs w:val="18"/>
                <w:lang w:val="en-US"/>
              </w:rPr>
            </w:pPr>
          </w:p>
        </w:tc>
        <w:tc>
          <w:tcPr>
            <w:tcW w:w="926" w:type="pct"/>
            <w:vMerge/>
          </w:tcPr>
          <w:p w:rsidR="006C286F" w:rsidRPr="00114EC7" w:rsidRDefault="006C286F" w:rsidP="004B710C">
            <w:pPr>
              <w:spacing w:before="60" w:after="60"/>
              <w:rPr>
                <w:rFonts w:cs="Arial"/>
                <w:sz w:val="18"/>
                <w:szCs w:val="18"/>
                <w:lang w:val="en-US"/>
              </w:rPr>
            </w:pPr>
          </w:p>
        </w:tc>
        <w:tc>
          <w:tcPr>
            <w:tcW w:w="602" w:type="pct"/>
            <w:shd w:val="clear" w:color="auto" w:fill="auto"/>
            <w:vAlign w:val="center"/>
          </w:tcPr>
          <w:p w:rsidR="006C286F" w:rsidRPr="00114EC7" w:rsidRDefault="006C286F" w:rsidP="004B710C">
            <w:pPr>
              <w:spacing w:before="60" w:after="60"/>
              <w:jc w:val="center"/>
              <w:rPr>
                <w:rFonts w:cs="Arial"/>
                <w:sz w:val="18"/>
                <w:szCs w:val="18"/>
                <w:lang w:val="en-US"/>
              </w:rPr>
            </w:pPr>
          </w:p>
          <w:p w:rsidR="006C286F" w:rsidRPr="00114EC7" w:rsidRDefault="006C286F" w:rsidP="004B710C">
            <w:pPr>
              <w:spacing w:before="60" w:after="60"/>
              <w:jc w:val="center"/>
              <w:rPr>
                <w:rFonts w:cs="Arial"/>
                <w:sz w:val="18"/>
                <w:szCs w:val="18"/>
                <w:lang w:val="en-US"/>
              </w:rPr>
            </w:pPr>
            <w:r w:rsidRPr="00114EC7">
              <w:rPr>
                <w:rFonts w:cs="Arial"/>
                <w:sz w:val="18"/>
                <w:szCs w:val="18"/>
                <w:lang w:val="en-US"/>
              </w:rPr>
              <w:t>…………………… Signature and date</w:t>
            </w:r>
          </w:p>
        </w:tc>
      </w:tr>
    </w:tbl>
    <w:p w:rsidR="00AE3CD8" w:rsidRDefault="00AE3CD8" w:rsidP="006F5860">
      <w:bookmarkStart w:id="29" w:name="_Contact_Information"/>
      <w:bookmarkEnd w:id="29"/>
    </w:p>
    <w:sectPr w:rsidR="00AE3CD8" w:rsidSect="00F45446">
      <w:pgSz w:w="16838" w:h="11906" w:orient="landscape"/>
      <w:pgMar w:top="720" w:right="720" w:bottom="720" w:left="720" w:header="283" w:footer="340"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661" w:rsidRDefault="00F54661" w:rsidP="00CF0AFC">
      <w:r>
        <w:separator/>
      </w:r>
    </w:p>
  </w:endnote>
  <w:endnote w:type="continuationSeparator" w:id="0">
    <w:p w:rsidR="00F54661" w:rsidRDefault="00F54661" w:rsidP="00CF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61" w:rsidRPr="001016AA" w:rsidRDefault="00F54661" w:rsidP="006230AC">
    <w:pPr>
      <w:tabs>
        <w:tab w:val="right" w:pos="9026"/>
      </w:tabs>
      <w:rPr>
        <w:rFonts w:ascii="Tahoma" w:hAnsi="Tahoma" w:cs="Tahoma"/>
        <w:sz w:val="16"/>
        <w:szCs w:val="16"/>
      </w:rPr>
    </w:pPr>
    <w:r w:rsidRPr="004D312F">
      <w:rPr>
        <w:rFonts w:ascii="Tahoma" w:hAnsi="Tahoma" w:cs="Tahoma"/>
        <w:sz w:val="16"/>
        <w:szCs w:val="16"/>
      </w:rPr>
      <w:t xml:space="preserve">Version </w:t>
    </w:r>
    <w:r w:rsidR="003E0C14">
      <w:rPr>
        <w:sz w:val="16"/>
        <w:szCs w:val="16"/>
      </w:rPr>
      <w:t>2.2.</w:t>
    </w:r>
    <w:r w:rsidRPr="001016AA">
      <w:rPr>
        <w:rFonts w:ascii="Tahoma" w:hAnsi="Tahoma" w:cs="Tahoma"/>
        <w:sz w:val="16"/>
        <w:szCs w:val="16"/>
      </w:rPr>
      <w:tab/>
      <w:t xml:space="preserve">Page </w:t>
    </w:r>
    <w:r w:rsidRPr="001016AA">
      <w:rPr>
        <w:rFonts w:ascii="Tahoma" w:hAnsi="Tahoma" w:cs="Tahoma"/>
        <w:sz w:val="16"/>
        <w:szCs w:val="16"/>
      </w:rPr>
      <w:fldChar w:fldCharType="begin"/>
    </w:r>
    <w:r w:rsidRPr="001016AA">
      <w:rPr>
        <w:rFonts w:ascii="Tahoma" w:hAnsi="Tahoma" w:cs="Tahoma"/>
        <w:sz w:val="16"/>
        <w:szCs w:val="16"/>
      </w:rPr>
      <w:instrText xml:space="preserve"> PAGE </w:instrText>
    </w:r>
    <w:r w:rsidRPr="001016AA">
      <w:rPr>
        <w:rFonts w:ascii="Tahoma" w:hAnsi="Tahoma" w:cs="Tahoma"/>
        <w:sz w:val="16"/>
        <w:szCs w:val="16"/>
      </w:rPr>
      <w:fldChar w:fldCharType="separate"/>
    </w:r>
    <w:r w:rsidR="00FB76FA">
      <w:rPr>
        <w:rFonts w:ascii="Tahoma" w:hAnsi="Tahoma" w:cs="Tahoma"/>
        <w:noProof/>
        <w:sz w:val="16"/>
        <w:szCs w:val="16"/>
      </w:rPr>
      <w:t>1</w:t>
    </w:r>
    <w:r w:rsidRPr="001016AA">
      <w:rPr>
        <w:rFonts w:ascii="Tahoma" w:hAnsi="Tahoma" w:cs="Tahoma"/>
        <w:sz w:val="16"/>
        <w:szCs w:val="16"/>
      </w:rPr>
      <w:fldChar w:fldCharType="end"/>
    </w:r>
    <w:r w:rsidRPr="001016AA">
      <w:rPr>
        <w:rFonts w:ascii="Tahoma" w:hAnsi="Tahoma" w:cs="Tahoma"/>
        <w:sz w:val="16"/>
        <w:szCs w:val="16"/>
      </w:rPr>
      <w:t xml:space="preserve"> of </w:t>
    </w:r>
    <w:r w:rsidRPr="001016AA">
      <w:rPr>
        <w:rFonts w:ascii="Tahoma" w:hAnsi="Tahoma" w:cs="Tahoma"/>
        <w:sz w:val="16"/>
        <w:szCs w:val="16"/>
      </w:rPr>
      <w:fldChar w:fldCharType="begin"/>
    </w:r>
    <w:r w:rsidRPr="001016AA">
      <w:rPr>
        <w:rFonts w:ascii="Tahoma" w:hAnsi="Tahoma" w:cs="Tahoma"/>
        <w:sz w:val="16"/>
        <w:szCs w:val="16"/>
      </w:rPr>
      <w:instrText xml:space="preserve"> NUMPAGES  </w:instrText>
    </w:r>
    <w:r w:rsidRPr="001016AA">
      <w:rPr>
        <w:rFonts w:ascii="Tahoma" w:hAnsi="Tahoma" w:cs="Tahoma"/>
        <w:sz w:val="16"/>
        <w:szCs w:val="16"/>
      </w:rPr>
      <w:fldChar w:fldCharType="separate"/>
    </w:r>
    <w:r w:rsidR="00FB76FA">
      <w:rPr>
        <w:rFonts w:ascii="Tahoma" w:hAnsi="Tahoma" w:cs="Tahoma"/>
        <w:noProof/>
        <w:sz w:val="16"/>
        <w:szCs w:val="16"/>
      </w:rPr>
      <w:t>1</w:t>
    </w:r>
    <w:r w:rsidRPr="001016AA">
      <w:rPr>
        <w:rFonts w:ascii="Tahoma" w:hAnsi="Tahoma" w:cs="Tahom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61" w:rsidRPr="001016AA" w:rsidRDefault="00F54661" w:rsidP="006230AC">
    <w:pPr>
      <w:tabs>
        <w:tab w:val="right" w:pos="9026"/>
      </w:tabs>
      <w:rPr>
        <w:rFonts w:ascii="Tahoma" w:hAnsi="Tahoma" w:cs="Tahoma"/>
        <w:sz w:val="16"/>
        <w:szCs w:val="16"/>
      </w:rPr>
    </w:pPr>
    <w:r w:rsidRPr="004D312F">
      <w:rPr>
        <w:rFonts w:ascii="Tahoma" w:hAnsi="Tahoma" w:cs="Tahoma"/>
        <w:sz w:val="16"/>
        <w:szCs w:val="16"/>
      </w:rPr>
      <w:t xml:space="preserve">Version </w:t>
    </w:r>
    <w:r w:rsidR="003937A5">
      <w:rPr>
        <w:sz w:val="16"/>
        <w:szCs w:val="16"/>
      </w:rPr>
      <w:t>2.2</w:t>
    </w:r>
    <w:r w:rsidRPr="001016AA">
      <w:rPr>
        <w:rFonts w:ascii="Tahoma" w:hAnsi="Tahoma" w:cs="Tahoma"/>
        <w:sz w:val="16"/>
        <w:szCs w:val="16"/>
      </w:rPr>
      <w:tab/>
      <w:t xml:space="preserve">Page </w:t>
    </w:r>
    <w:r w:rsidRPr="001016AA">
      <w:rPr>
        <w:rFonts w:ascii="Tahoma" w:hAnsi="Tahoma" w:cs="Tahoma"/>
        <w:sz w:val="16"/>
        <w:szCs w:val="16"/>
      </w:rPr>
      <w:fldChar w:fldCharType="begin"/>
    </w:r>
    <w:r w:rsidRPr="001016AA">
      <w:rPr>
        <w:rFonts w:ascii="Tahoma" w:hAnsi="Tahoma" w:cs="Tahoma"/>
        <w:sz w:val="16"/>
        <w:szCs w:val="16"/>
      </w:rPr>
      <w:instrText xml:space="preserve"> PAGE </w:instrText>
    </w:r>
    <w:r w:rsidRPr="001016AA">
      <w:rPr>
        <w:rFonts w:ascii="Tahoma" w:hAnsi="Tahoma" w:cs="Tahoma"/>
        <w:sz w:val="16"/>
        <w:szCs w:val="16"/>
      </w:rPr>
      <w:fldChar w:fldCharType="separate"/>
    </w:r>
    <w:r w:rsidR="00C34AC9">
      <w:rPr>
        <w:rFonts w:ascii="Tahoma" w:hAnsi="Tahoma" w:cs="Tahoma"/>
        <w:noProof/>
        <w:sz w:val="16"/>
        <w:szCs w:val="16"/>
      </w:rPr>
      <w:t>15</w:t>
    </w:r>
    <w:r w:rsidRPr="001016AA">
      <w:rPr>
        <w:rFonts w:ascii="Tahoma" w:hAnsi="Tahoma" w:cs="Tahoma"/>
        <w:sz w:val="16"/>
        <w:szCs w:val="16"/>
      </w:rPr>
      <w:fldChar w:fldCharType="end"/>
    </w:r>
    <w:r w:rsidRPr="001016AA">
      <w:rPr>
        <w:rFonts w:ascii="Tahoma" w:hAnsi="Tahoma" w:cs="Tahoma"/>
        <w:sz w:val="16"/>
        <w:szCs w:val="16"/>
      </w:rPr>
      <w:t xml:space="preserve"> of </w:t>
    </w:r>
    <w:r w:rsidRPr="001016AA">
      <w:rPr>
        <w:rFonts w:ascii="Tahoma" w:hAnsi="Tahoma" w:cs="Tahoma"/>
        <w:sz w:val="16"/>
        <w:szCs w:val="16"/>
      </w:rPr>
      <w:fldChar w:fldCharType="begin"/>
    </w:r>
    <w:r w:rsidRPr="001016AA">
      <w:rPr>
        <w:rFonts w:ascii="Tahoma" w:hAnsi="Tahoma" w:cs="Tahoma"/>
        <w:sz w:val="16"/>
        <w:szCs w:val="16"/>
      </w:rPr>
      <w:instrText xml:space="preserve"> NUMPAGES  </w:instrText>
    </w:r>
    <w:r w:rsidRPr="001016AA">
      <w:rPr>
        <w:rFonts w:ascii="Tahoma" w:hAnsi="Tahoma" w:cs="Tahoma"/>
        <w:sz w:val="16"/>
        <w:szCs w:val="16"/>
      </w:rPr>
      <w:fldChar w:fldCharType="separate"/>
    </w:r>
    <w:r w:rsidR="00C34AC9">
      <w:rPr>
        <w:rFonts w:ascii="Tahoma" w:hAnsi="Tahoma" w:cs="Tahoma"/>
        <w:noProof/>
        <w:sz w:val="16"/>
        <w:szCs w:val="16"/>
      </w:rPr>
      <w:t>15</w:t>
    </w:r>
    <w:r w:rsidRPr="001016AA">
      <w:rP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661" w:rsidRDefault="00F54661" w:rsidP="00CF0AFC">
      <w:r>
        <w:separator/>
      </w:r>
    </w:p>
  </w:footnote>
  <w:footnote w:type="continuationSeparator" w:id="0">
    <w:p w:rsidR="00F54661" w:rsidRDefault="00F54661" w:rsidP="00CF0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61" w:rsidRDefault="00F546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C60CF"/>
    <w:multiLevelType w:val="hybridMultilevel"/>
    <w:tmpl w:val="169005AA"/>
    <w:lvl w:ilvl="0" w:tplc="0C090001">
      <w:start w:val="1"/>
      <w:numFmt w:val="bullet"/>
      <w:lvlText w:val=""/>
      <w:lvlJc w:val="left"/>
      <w:pPr>
        <w:ind w:left="1143" w:hanging="360"/>
      </w:pPr>
      <w:rPr>
        <w:rFonts w:ascii="Symbol" w:hAnsi="Symbol" w:hint="default"/>
      </w:rPr>
    </w:lvl>
    <w:lvl w:ilvl="1" w:tplc="0C090003">
      <w:start w:val="1"/>
      <w:numFmt w:val="bullet"/>
      <w:lvlText w:val="o"/>
      <w:lvlJc w:val="left"/>
      <w:pPr>
        <w:ind w:left="1863" w:hanging="360"/>
      </w:pPr>
      <w:rPr>
        <w:rFonts w:ascii="Courier New" w:hAnsi="Courier New" w:cs="Courier New" w:hint="default"/>
      </w:rPr>
    </w:lvl>
    <w:lvl w:ilvl="2" w:tplc="0C090005" w:tentative="1">
      <w:start w:val="1"/>
      <w:numFmt w:val="bullet"/>
      <w:lvlText w:val=""/>
      <w:lvlJc w:val="left"/>
      <w:pPr>
        <w:ind w:left="2583" w:hanging="360"/>
      </w:pPr>
      <w:rPr>
        <w:rFonts w:ascii="Wingdings" w:hAnsi="Wingdings" w:hint="default"/>
      </w:rPr>
    </w:lvl>
    <w:lvl w:ilvl="3" w:tplc="0C090001" w:tentative="1">
      <w:start w:val="1"/>
      <w:numFmt w:val="bullet"/>
      <w:lvlText w:val=""/>
      <w:lvlJc w:val="left"/>
      <w:pPr>
        <w:ind w:left="3303" w:hanging="360"/>
      </w:pPr>
      <w:rPr>
        <w:rFonts w:ascii="Symbol" w:hAnsi="Symbol" w:hint="default"/>
      </w:rPr>
    </w:lvl>
    <w:lvl w:ilvl="4" w:tplc="0C090003" w:tentative="1">
      <w:start w:val="1"/>
      <w:numFmt w:val="bullet"/>
      <w:lvlText w:val="o"/>
      <w:lvlJc w:val="left"/>
      <w:pPr>
        <w:ind w:left="4023" w:hanging="360"/>
      </w:pPr>
      <w:rPr>
        <w:rFonts w:ascii="Courier New" w:hAnsi="Courier New" w:cs="Courier New" w:hint="default"/>
      </w:rPr>
    </w:lvl>
    <w:lvl w:ilvl="5" w:tplc="0C090005" w:tentative="1">
      <w:start w:val="1"/>
      <w:numFmt w:val="bullet"/>
      <w:lvlText w:val=""/>
      <w:lvlJc w:val="left"/>
      <w:pPr>
        <w:ind w:left="4743" w:hanging="360"/>
      </w:pPr>
      <w:rPr>
        <w:rFonts w:ascii="Wingdings" w:hAnsi="Wingdings" w:hint="default"/>
      </w:rPr>
    </w:lvl>
    <w:lvl w:ilvl="6" w:tplc="0C090001" w:tentative="1">
      <w:start w:val="1"/>
      <w:numFmt w:val="bullet"/>
      <w:lvlText w:val=""/>
      <w:lvlJc w:val="left"/>
      <w:pPr>
        <w:ind w:left="5463" w:hanging="360"/>
      </w:pPr>
      <w:rPr>
        <w:rFonts w:ascii="Symbol" w:hAnsi="Symbol" w:hint="default"/>
      </w:rPr>
    </w:lvl>
    <w:lvl w:ilvl="7" w:tplc="0C090003" w:tentative="1">
      <w:start w:val="1"/>
      <w:numFmt w:val="bullet"/>
      <w:lvlText w:val="o"/>
      <w:lvlJc w:val="left"/>
      <w:pPr>
        <w:ind w:left="6183" w:hanging="360"/>
      </w:pPr>
      <w:rPr>
        <w:rFonts w:ascii="Courier New" w:hAnsi="Courier New" w:cs="Courier New" w:hint="default"/>
      </w:rPr>
    </w:lvl>
    <w:lvl w:ilvl="8" w:tplc="0C090005" w:tentative="1">
      <w:start w:val="1"/>
      <w:numFmt w:val="bullet"/>
      <w:lvlText w:val=""/>
      <w:lvlJc w:val="left"/>
      <w:pPr>
        <w:ind w:left="6903" w:hanging="360"/>
      </w:pPr>
      <w:rPr>
        <w:rFonts w:ascii="Wingdings" w:hAnsi="Wingdings" w:hint="default"/>
      </w:rPr>
    </w:lvl>
  </w:abstractNum>
  <w:abstractNum w:abstractNumId="1">
    <w:nsid w:val="054309DB"/>
    <w:multiLevelType w:val="hybridMultilevel"/>
    <w:tmpl w:val="5FBC0C9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nsid w:val="0E6A2769"/>
    <w:multiLevelType w:val="hybridMultilevel"/>
    <w:tmpl w:val="1FE4B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461B5E"/>
    <w:multiLevelType w:val="hybridMultilevel"/>
    <w:tmpl w:val="2BEA2A1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nsid w:val="103F6BD3"/>
    <w:multiLevelType w:val="hybridMultilevel"/>
    <w:tmpl w:val="7F3CAC5C"/>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9D5AD9"/>
    <w:multiLevelType w:val="multilevel"/>
    <w:tmpl w:val="0A06CED2"/>
    <w:lvl w:ilvl="0">
      <w:start w:val="4"/>
      <w:numFmt w:val="decimal"/>
      <w:lvlText w:val="%1"/>
      <w:lvlJc w:val="left"/>
      <w:pPr>
        <w:ind w:left="525" w:hanging="525"/>
      </w:pPr>
      <w:rPr>
        <w:rFonts w:hint="default"/>
      </w:rPr>
    </w:lvl>
    <w:lvl w:ilvl="1">
      <w:start w:val="1"/>
      <w:numFmt w:val="decimal"/>
      <w:lvlText w:val="%1.%2"/>
      <w:lvlJc w:val="left"/>
      <w:pPr>
        <w:ind w:left="525" w:hanging="525"/>
      </w:pPr>
      <w:rPr>
        <w:rFonts w:ascii="Arial" w:hAnsi="Arial" w:cs="Arial" w:hint="default"/>
        <w:b/>
      </w:rPr>
    </w:lvl>
    <w:lvl w:ilvl="2">
      <w:start w:val="1"/>
      <w:numFmt w:val="decimal"/>
      <w:lvlText w:val="%1.%2.%3"/>
      <w:lvlJc w:val="left"/>
      <w:pPr>
        <w:ind w:left="862" w:hanging="720"/>
      </w:pPr>
      <w:rPr>
        <w:rFonts w:ascii="Arial" w:hAnsi="Arial" w:cs="Arial" w:hint="default"/>
        <w:b w:val="0"/>
        <w:sz w:val="22"/>
        <w:szCs w:val="22"/>
      </w:rPr>
    </w:lvl>
    <w:lvl w:ilvl="3">
      <w:start w:val="1"/>
      <w:numFmt w:val="bullet"/>
      <w:lvlText w:val="»"/>
      <w:lvlJc w:val="left"/>
      <w:pPr>
        <w:ind w:left="3216" w:hanging="1080"/>
      </w:pPr>
      <w:rPr>
        <w:rFonts w:ascii="Courier New" w:hAnsi="Courier New"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496" w:hanging="1800"/>
      </w:pPr>
      <w:rPr>
        <w:rFonts w:hint="default"/>
      </w:rPr>
    </w:lvl>
  </w:abstractNum>
  <w:abstractNum w:abstractNumId="6">
    <w:nsid w:val="1E2B1ABE"/>
    <w:multiLevelType w:val="hybridMultilevel"/>
    <w:tmpl w:val="300ED4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71207D3"/>
    <w:multiLevelType w:val="hybridMultilevel"/>
    <w:tmpl w:val="C70E0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72D34D0"/>
    <w:multiLevelType w:val="hybridMultilevel"/>
    <w:tmpl w:val="2C181BE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1745A64"/>
    <w:multiLevelType w:val="hybridMultilevel"/>
    <w:tmpl w:val="EA66DC5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31764629"/>
    <w:multiLevelType w:val="hybridMultilevel"/>
    <w:tmpl w:val="A9BE649C"/>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11">
    <w:nsid w:val="33336CBB"/>
    <w:multiLevelType w:val="hybridMultilevel"/>
    <w:tmpl w:val="2B1422C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625568"/>
    <w:multiLevelType w:val="hybridMultilevel"/>
    <w:tmpl w:val="66147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5CA412F"/>
    <w:multiLevelType w:val="hybridMultilevel"/>
    <w:tmpl w:val="DF9E60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41230E50"/>
    <w:multiLevelType w:val="multilevel"/>
    <w:tmpl w:val="DB7497BA"/>
    <w:lvl w:ilvl="0">
      <w:start w:val="1"/>
      <w:numFmt w:val="decimal"/>
      <w:pStyle w:val="Heading1"/>
      <w:lvlText w:val="%1"/>
      <w:lvlJc w:val="left"/>
      <w:pPr>
        <w:ind w:left="258" w:hanging="432"/>
      </w:pPr>
      <w:rPr>
        <w:rFonts w:hint="default"/>
      </w:rPr>
    </w:lvl>
    <w:lvl w:ilvl="1">
      <w:start w:val="1"/>
      <w:numFmt w:val="decimal"/>
      <w:pStyle w:val="Heading2"/>
      <w:lvlText w:val="%1.%2"/>
      <w:lvlJc w:val="left"/>
      <w:pPr>
        <w:ind w:left="-1016" w:hanging="576"/>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72"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70" w:hanging="864"/>
      </w:pPr>
      <w:rPr>
        <w:rFonts w:hint="default"/>
      </w:rPr>
    </w:lvl>
    <w:lvl w:ilvl="4">
      <w:start w:val="1"/>
      <w:numFmt w:val="decimal"/>
      <w:pStyle w:val="Heading5"/>
      <w:lvlText w:val="%1.%2.%3.%4.%5"/>
      <w:lvlJc w:val="left"/>
      <w:pPr>
        <w:ind w:left="-726" w:hanging="1008"/>
      </w:pPr>
      <w:rPr>
        <w:rFonts w:hint="default"/>
      </w:rPr>
    </w:lvl>
    <w:lvl w:ilvl="5">
      <w:start w:val="1"/>
      <w:numFmt w:val="decimal"/>
      <w:pStyle w:val="Heading6"/>
      <w:lvlText w:val="%1.%2.%3.%4.%5.%6"/>
      <w:lvlJc w:val="left"/>
      <w:pPr>
        <w:ind w:left="-582" w:hanging="1152"/>
      </w:pPr>
      <w:rPr>
        <w:rFonts w:hint="default"/>
      </w:rPr>
    </w:lvl>
    <w:lvl w:ilvl="6">
      <w:start w:val="1"/>
      <w:numFmt w:val="decimal"/>
      <w:pStyle w:val="Heading7"/>
      <w:lvlText w:val="%1.%2.%3.%4.%5.%6.%7"/>
      <w:lvlJc w:val="left"/>
      <w:pPr>
        <w:ind w:left="-438" w:hanging="1296"/>
      </w:pPr>
      <w:rPr>
        <w:rFonts w:hint="default"/>
      </w:rPr>
    </w:lvl>
    <w:lvl w:ilvl="7">
      <w:start w:val="1"/>
      <w:numFmt w:val="decimal"/>
      <w:pStyle w:val="Heading8"/>
      <w:lvlText w:val="%1.%2.%3.%4.%5.%6.%7.%8"/>
      <w:lvlJc w:val="left"/>
      <w:pPr>
        <w:ind w:left="-294" w:hanging="1440"/>
      </w:pPr>
      <w:rPr>
        <w:rFonts w:hint="default"/>
      </w:rPr>
    </w:lvl>
    <w:lvl w:ilvl="8">
      <w:start w:val="1"/>
      <w:numFmt w:val="decimal"/>
      <w:pStyle w:val="Heading9"/>
      <w:lvlText w:val="%1.%2.%3.%4.%5.%6.%7.%8.%9"/>
      <w:lvlJc w:val="left"/>
      <w:pPr>
        <w:ind w:left="-150" w:hanging="1584"/>
      </w:pPr>
      <w:rPr>
        <w:rFonts w:hint="default"/>
      </w:rPr>
    </w:lvl>
  </w:abstractNum>
  <w:abstractNum w:abstractNumId="15">
    <w:nsid w:val="46DE75CF"/>
    <w:multiLevelType w:val="hybridMultilevel"/>
    <w:tmpl w:val="9D22B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7780155"/>
    <w:multiLevelType w:val="hybridMultilevel"/>
    <w:tmpl w:val="A046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E7326"/>
    <w:multiLevelType w:val="hybridMultilevel"/>
    <w:tmpl w:val="A8B6EBC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1F550B"/>
    <w:multiLevelType w:val="hybridMultilevel"/>
    <w:tmpl w:val="81168D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6AE19C6"/>
    <w:multiLevelType w:val="hybridMultilevel"/>
    <w:tmpl w:val="6DDAD7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nsid w:val="5D985A70"/>
    <w:multiLevelType w:val="hybridMultilevel"/>
    <w:tmpl w:val="9AEE42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7E3346D"/>
    <w:multiLevelType w:val="hybridMultilevel"/>
    <w:tmpl w:val="FE36E05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0A6AF7"/>
    <w:multiLevelType w:val="hybridMultilevel"/>
    <w:tmpl w:val="AFB40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1CC00B5"/>
    <w:multiLevelType w:val="hybridMultilevel"/>
    <w:tmpl w:val="9A204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8744E30"/>
    <w:multiLevelType w:val="multilevel"/>
    <w:tmpl w:val="7906635C"/>
    <w:lvl w:ilvl="0">
      <w:start w:val="1"/>
      <w:numFmt w:val="bullet"/>
      <w:lvlText w:val="o"/>
      <w:lvlJc w:val="left"/>
      <w:pPr>
        <w:ind w:left="432" w:hanging="432"/>
      </w:pPr>
      <w:rPr>
        <w:rFonts w:ascii="Courier New" w:hAnsi="Courier New" w:cs="Courier New" w:hint="default"/>
      </w:rPr>
    </w:lvl>
    <w:lvl w:ilvl="1">
      <w:start w:val="1"/>
      <w:numFmt w:val="decimal"/>
      <w:lvlText w:val="%1.%2"/>
      <w:lvlJc w:val="left"/>
      <w:pPr>
        <w:ind w:left="718" w:hanging="576"/>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A2B22DF"/>
    <w:multiLevelType w:val="hybridMultilevel"/>
    <w:tmpl w:val="F9CA53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7A38129A"/>
    <w:multiLevelType w:val="hybridMultilevel"/>
    <w:tmpl w:val="85D01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D90471A"/>
    <w:multiLevelType w:val="hybridMultilevel"/>
    <w:tmpl w:val="0EF65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0"/>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4"/>
  </w:num>
  <w:num w:numId="18">
    <w:abstractNumId w:val="11"/>
  </w:num>
  <w:num w:numId="19">
    <w:abstractNumId w:val="17"/>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
  </w:num>
  <w:num w:numId="24">
    <w:abstractNumId w:val="7"/>
  </w:num>
  <w:num w:numId="25">
    <w:abstractNumId w:val="22"/>
  </w:num>
  <w:num w:numId="26">
    <w:abstractNumId w:val="6"/>
  </w:num>
  <w:num w:numId="27">
    <w:abstractNumId w:val="25"/>
  </w:num>
  <w:num w:numId="28">
    <w:abstractNumId w:val="4"/>
  </w:num>
  <w:num w:numId="29">
    <w:abstractNumId w:val="16"/>
  </w:num>
  <w:num w:numId="30">
    <w:abstractNumId w:val="12"/>
  </w:num>
  <w:num w:numId="31">
    <w:abstractNumId w:val="13"/>
  </w:num>
  <w:num w:numId="32">
    <w:abstractNumId w:val="9"/>
  </w:num>
  <w:num w:numId="33">
    <w:abstractNumId w:val="26"/>
  </w:num>
  <w:num w:numId="34">
    <w:abstractNumId w:val="1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4"/>
  </w:num>
  <w:num w:numId="38">
    <w:abstractNumId w:val="14"/>
  </w:num>
  <w:num w:numId="39">
    <w:abstractNumId w:val="14"/>
  </w:num>
  <w:num w:numId="40">
    <w:abstractNumId w:val="14"/>
  </w:num>
  <w:num w:numId="41">
    <w:abstractNumId w:val="27"/>
  </w:num>
  <w:num w:numId="42">
    <w:abstractNumId w:val="20"/>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2"/>
  </w:num>
  <w:num w:numId="46">
    <w:abstractNumId w:val="23"/>
  </w:num>
  <w:num w:numId="47">
    <w:abstractNumId w:val="3"/>
  </w:num>
  <w:num w:numId="4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01"/>
    <w:rsid w:val="00002598"/>
    <w:rsid w:val="00004821"/>
    <w:rsid w:val="00010E6F"/>
    <w:rsid w:val="00014664"/>
    <w:rsid w:val="00015460"/>
    <w:rsid w:val="00027601"/>
    <w:rsid w:val="0004181D"/>
    <w:rsid w:val="00041F50"/>
    <w:rsid w:val="00044655"/>
    <w:rsid w:val="00044F28"/>
    <w:rsid w:val="000478FD"/>
    <w:rsid w:val="00056945"/>
    <w:rsid w:val="00062B81"/>
    <w:rsid w:val="00063749"/>
    <w:rsid w:val="00066F40"/>
    <w:rsid w:val="00067EE3"/>
    <w:rsid w:val="00071944"/>
    <w:rsid w:val="00073E79"/>
    <w:rsid w:val="0007780F"/>
    <w:rsid w:val="00080B44"/>
    <w:rsid w:val="00081A6C"/>
    <w:rsid w:val="0008270A"/>
    <w:rsid w:val="000845A6"/>
    <w:rsid w:val="00084A86"/>
    <w:rsid w:val="00086537"/>
    <w:rsid w:val="0009325B"/>
    <w:rsid w:val="000941A9"/>
    <w:rsid w:val="00094C8F"/>
    <w:rsid w:val="00095022"/>
    <w:rsid w:val="000A101D"/>
    <w:rsid w:val="000A1A49"/>
    <w:rsid w:val="000A2711"/>
    <w:rsid w:val="000C139E"/>
    <w:rsid w:val="000C6A1A"/>
    <w:rsid w:val="000D12F0"/>
    <w:rsid w:val="000D41A6"/>
    <w:rsid w:val="000E12E0"/>
    <w:rsid w:val="000E3528"/>
    <w:rsid w:val="000F2DA3"/>
    <w:rsid w:val="000F37F5"/>
    <w:rsid w:val="000F5DF2"/>
    <w:rsid w:val="00101FD4"/>
    <w:rsid w:val="00103B77"/>
    <w:rsid w:val="00104D7D"/>
    <w:rsid w:val="001074DA"/>
    <w:rsid w:val="00114EC7"/>
    <w:rsid w:val="00116A3A"/>
    <w:rsid w:val="0012333A"/>
    <w:rsid w:val="001310D7"/>
    <w:rsid w:val="00135D47"/>
    <w:rsid w:val="001413BF"/>
    <w:rsid w:val="00143831"/>
    <w:rsid w:val="00144EEF"/>
    <w:rsid w:val="001544F5"/>
    <w:rsid w:val="0015734B"/>
    <w:rsid w:val="00157443"/>
    <w:rsid w:val="00162928"/>
    <w:rsid w:val="001664BB"/>
    <w:rsid w:val="00167AD5"/>
    <w:rsid w:val="001770A6"/>
    <w:rsid w:val="0019520B"/>
    <w:rsid w:val="0019678C"/>
    <w:rsid w:val="001A2BFF"/>
    <w:rsid w:val="001A3578"/>
    <w:rsid w:val="001A51AA"/>
    <w:rsid w:val="001A51C2"/>
    <w:rsid w:val="001B14EE"/>
    <w:rsid w:val="001B6AEE"/>
    <w:rsid w:val="001C4EC6"/>
    <w:rsid w:val="001C5793"/>
    <w:rsid w:val="001C7A77"/>
    <w:rsid w:val="001D07F2"/>
    <w:rsid w:val="001D14A7"/>
    <w:rsid w:val="001E1B89"/>
    <w:rsid w:val="001E4719"/>
    <w:rsid w:val="001E5362"/>
    <w:rsid w:val="001E5F59"/>
    <w:rsid w:val="001E6A4C"/>
    <w:rsid w:val="0020663B"/>
    <w:rsid w:val="00211E5D"/>
    <w:rsid w:val="002167A0"/>
    <w:rsid w:val="00223CA0"/>
    <w:rsid w:val="0022771D"/>
    <w:rsid w:val="00233B14"/>
    <w:rsid w:val="002356BA"/>
    <w:rsid w:val="00236D38"/>
    <w:rsid w:val="00237561"/>
    <w:rsid w:val="00241A4C"/>
    <w:rsid w:val="00242FA9"/>
    <w:rsid w:val="002459A8"/>
    <w:rsid w:val="00250B8F"/>
    <w:rsid w:val="00255BA1"/>
    <w:rsid w:val="00256A06"/>
    <w:rsid w:val="00260CDD"/>
    <w:rsid w:val="00262294"/>
    <w:rsid w:val="002707DF"/>
    <w:rsid w:val="0028053A"/>
    <w:rsid w:val="00284760"/>
    <w:rsid w:val="00286F9B"/>
    <w:rsid w:val="002872AF"/>
    <w:rsid w:val="0029047B"/>
    <w:rsid w:val="00293DFA"/>
    <w:rsid w:val="002A006F"/>
    <w:rsid w:val="002A0CAE"/>
    <w:rsid w:val="002A604F"/>
    <w:rsid w:val="002C04D3"/>
    <w:rsid w:val="002C2E28"/>
    <w:rsid w:val="002C5710"/>
    <w:rsid w:val="002C6497"/>
    <w:rsid w:val="002D12F0"/>
    <w:rsid w:val="002D4EF3"/>
    <w:rsid w:val="002D623E"/>
    <w:rsid w:val="002E5F0A"/>
    <w:rsid w:val="002E5F74"/>
    <w:rsid w:val="002E6729"/>
    <w:rsid w:val="002F1E67"/>
    <w:rsid w:val="002F410A"/>
    <w:rsid w:val="002F641C"/>
    <w:rsid w:val="002F75B7"/>
    <w:rsid w:val="00300CE5"/>
    <w:rsid w:val="003107E7"/>
    <w:rsid w:val="003148B3"/>
    <w:rsid w:val="003217FF"/>
    <w:rsid w:val="00322349"/>
    <w:rsid w:val="0034685A"/>
    <w:rsid w:val="003547C8"/>
    <w:rsid w:val="0035737A"/>
    <w:rsid w:val="003607D7"/>
    <w:rsid w:val="00361995"/>
    <w:rsid w:val="00361C73"/>
    <w:rsid w:val="003662DA"/>
    <w:rsid w:val="003678EB"/>
    <w:rsid w:val="00376B93"/>
    <w:rsid w:val="00380792"/>
    <w:rsid w:val="0038161C"/>
    <w:rsid w:val="00386145"/>
    <w:rsid w:val="00387FB4"/>
    <w:rsid w:val="00392E79"/>
    <w:rsid w:val="003937A5"/>
    <w:rsid w:val="00395A92"/>
    <w:rsid w:val="0039647C"/>
    <w:rsid w:val="003A11E9"/>
    <w:rsid w:val="003A4903"/>
    <w:rsid w:val="003A61D6"/>
    <w:rsid w:val="003A6897"/>
    <w:rsid w:val="003B1011"/>
    <w:rsid w:val="003E0C14"/>
    <w:rsid w:val="003E14D5"/>
    <w:rsid w:val="003E1525"/>
    <w:rsid w:val="003E260D"/>
    <w:rsid w:val="003E2A50"/>
    <w:rsid w:val="003E2C72"/>
    <w:rsid w:val="003E34FF"/>
    <w:rsid w:val="003E642E"/>
    <w:rsid w:val="003E72B3"/>
    <w:rsid w:val="003F2544"/>
    <w:rsid w:val="003F7166"/>
    <w:rsid w:val="00401651"/>
    <w:rsid w:val="0040543C"/>
    <w:rsid w:val="00405999"/>
    <w:rsid w:val="0040731C"/>
    <w:rsid w:val="004075D2"/>
    <w:rsid w:val="00407952"/>
    <w:rsid w:val="00411963"/>
    <w:rsid w:val="00413261"/>
    <w:rsid w:val="00413B23"/>
    <w:rsid w:val="00421E06"/>
    <w:rsid w:val="00424619"/>
    <w:rsid w:val="00424E6F"/>
    <w:rsid w:val="004336AA"/>
    <w:rsid w:val="00436856"/>
    <w:rsid w:val="004422CD"/>
    <w:rsid w:val="00444188"/>
    <w:rsid w:val="00447E04"/>
    <w:rsid w:val="00451ED5"/>
    <w:rsid w:val="0045321F"/>
    <w:rsid w:val="0045508C"/>
    <w:rsid w:val="00456861"/>
    <w:rsid w:val="004571A1"/>
    <w:rsid w:val="00461767"/>
    <w:rsid w:val="0046371E"/>
    <w:rsid w:val="00473272"/>
    <w:rsid w:val="004737C2"/>
    <w:rsid w:val="00473D59"/>
    <w:rsid w:val="0047798A"/>
    <w:rsid w:val="004904DC"/>
    <w:rsid w:val="004947A0"/>
    <w:rsid w:val="00495973"/>
    <w:rsid w:val="004A0854"/>
    <w:rsid w:val="004A2E74"/>
    <w:rsid w:val="004A4883"/>
    <w:rsid w:val="004A6D6B"/>
    <w:rsid w:val="004B710C"/>
    <w:rsid w:val="004C3638"/>
    <w:rsid w:val="004C3CA9"/>
    <w:rsid w:val="004C71E8"/>
    <w:rsid w:val="004D2489"/>
    <w:rsid w:val="004D312F"/>
    <w:rsid w:val="004D3F0B"/>
    <w:rsid w:val="004D68E4"/>
    <w:rsid w:val="004E5B25"/>
    <w:rsid w:val="004E713D"/>
    <w:rsid w:val="00501F24"/>
    <w:rsid w:val="0051403C"/>
    <w:rsid w:val="0051541E"/>
    <w:rsid w:val="005200AB"/>
    <w:rsid w:val="005232C1"/>
    <w:rsid w:val="00531FAC"/>
    <w:rsid w:val="00532B83"/>
    <w:rsid w:val="005338D2"/>
    <w:rsid w:val="005351F9"/>
    <w:rsid w:val="005378E3"/>
    <w:rsid w:val="00540C62"/>
    <w:rsid w:val="005500B7"/>
    <w:rsid w:val="005562AE"/>
    <w:rsid w:val="00556744"/>
    <w:rsid w:val="0056247B"/>
    <w:rsid w:val="00563C45"/>
    <w:rsid w:val="0056687D"/>
    <w:rsid w:val="005700D2"/>
    <w:rsid w:val="00570752"/>
    <w:rsid w:val="0057086B"/>
    <w:rsid w:val="00573B4F"/>
    <w:rsid w:val="005830F8"/>
    <w:rsid w:val="005856F4"/>
    <w:rsid w:val="005871FB"/>
    <w:rsid w:val="0059262B"/>
    <w:rsid w:val="00593455"/>
    <w:rsid w:val="00593E49"/>
    <w:rsid w:val="0059622D"/>
    <w:rsid w:val="005A046B"/>
    <w:rsid w:val="005A1778"/>
    <w:rsid w:val="005A1CB8"/>
    <w:rsid w:val="005A5821"/>
    <w:rsid w:val="005A6AB4"/>
    <w:rsid w:val="005B5CE8"/>
    <w:rsid w:val="005C2B3A"/>
    <w:rsid w:val="005C4A83"/>
    <w:rsid w:val="005C63C2"/>
    <w:rsid w:val="005C6E19"/>
    <w:rsid w:val="005C7CC1"/>
    <w:rsid w:val="005D2E23"/>
    <w:rsid w:val="005D4B9A"/>
    <w:rsid w:val="005E5144"/>
    <w:rsid w:val="005F5C25"/>
    <w:rsid w:val="006014A6"/>
    <w:rsid w:val="006075BD"/>
    <w:rsid w:val="00614050"/>
    <w:rsid w:val="006148C4"/>
    <w:rsid w:val="006230AC"/>
    <w:rsid w:val="006265FC"/>
    <w:rsid w:val="00626BCB"/>
    <w:rsid w:val="0063258F"/>
    <w:rsid w:val="00632691"/>
    <w:rsid w:val="0063487D"/>
    <w:rsid w:val="006407EA"/>
    <w:rsid w:val="00647165"/>
    <w:rsid w:val="006473B1"/>
    <w:rsid w:val="00651242"/>
    <w:rsid w:val="00666BF9"/>
    <w:rsid w:val="00673D9E"/>
    <w:rsid w:val="00676070"/>
    <w:rsid w:val="00677CC2"/>
    <w:rsid w:val="00686E7F"/>
    <w:rsid w:val="00687ED3"/>
    <w:rsid w:val="00690750"/>
    <w:rsid w:val="006921ED"/>
    <w:rsid w:val="0069385A"/>
    <w:rsid w:val="006972CF"/>
    <w:rsid w:val="006A1B03"/>
    <w:rsid w:val="006A364D"/>
    <w:rsid w:val="006A3BB1"/>
    <w:rsid w:val="006A7A9C"/>
    <w:rsid w:val="006B36CA"/>
    <w:rsid w:val="006B5BC2"/>
    <w:rsid w:val="006C0591"/>
    <w:rsid w:val="006C242A"/>
    <w:rsid w:val="006C286F"/>
    <w:rsid w:val="006C3EDF"/>
    <w:rsid w:val="006C4F09"/>
    <w:rsid w:val="006D0B38"/>
    <w:rsid w:val="006D0CBA"/>
    <w:rsid w:val="006D2BCC"/>
    <w:rsid w:val="006D7922"/>
    <w:rsid w:val="006E2B0D"/>
    <w:rsid w:val="006E406C"/>
    <w:rsid w:val="006E51A9"/>
    <w:rsid w:val="006E54B9"/>
    <w:rsid w:val="006E5D80"/>
    <w:rsid w:val="006F4883"/>
    <w:rsid w:val="006F5860"/>
    <w:rsid w:val="006F7875"/>
    <w:rsid w:val="007022F8"/>
    <w:rsid w:val="00703AFF"/>
    <w:rsid w:val="007075EF"/>
    <w:rsid w:val="00715BD0"/>
    <w:rsid w:val="00722076"/>
    <w:rsid w:val="00723308"/>
    <w:rsid w:val="00725209"/>
    <w:rsid w:val="00727040"/>
    <w:rsid w:val="00732DC1"/>
    <w:rsid w:val="00733304"/>
    <w:rsid w:val="00734FD0"/>
    <w:rsid w:val="00741816"/>
    <w:rsid w:val="00742D81"/>
    <w:rsid w:val="00743B1F"/>
    <w:rsid w:val="007449C3"/>
    <w:rsid w:val="007459C8"/>
    <w:rsid w:val="00746B53"/>
    <w:rsid w:val="00753B26"/>
    <w:rsid w:val="00757744"/>
    <w:rsid w:val="00761899"/>
    <w:rsid w:val="00763551"/>
    <w:rsid w:val="00763E19"/>
    <w:rsid w:val="00773FA9"/>
    <w:rsid w:val="00775B28"/>
    <w:rsid w:val="00784E99"/>
    <w:rsid w:val="00785672"/>
    <w:rsid w:val="00785906"/>
    <w:rsid w:val="0078651D"/>
    <w:rsid w:val="00795BED"/>
    <w:rsid w:val="00796B6D"/>
    <w:rsid w:val="0079721F"/>
    <w:rsid w:val="00797CAD"/>
    <w:rsid w:val="00797F33"/>
    <w:rsid w:val="007A5C9B"/>
    <w:rsid w:val="007B0954"/>
    <w:rsid w:val="007B1E1C"/>
    <w:rsid w:val="007C211E"/>
    <w:rsid w:val="007D1864"/>
    <w:rsid w:val="007D5C83"/>
    <w:rsid w:val="007D746F"/>
    <w:rsid w:val="007D74C8"/>
    <w:rsid w:val="007E4182"/>
    <w:rsid w:val="007E4736"/>
    <w:rsid w:val="007F04DE"/>
    <w:rsid w:val="007F04E7"/>
    <w:rsid w:val="007F324C"/>
    <w:rsid w:val="007F63EC"/>
    <w:rsid w:val="007F7613"/>
    <w:rsid w:val="00800F5F"/>
    <w:rsid w:val="00804FB2"/>
    <w:rsid w:val="00806AD7"/>
    <w:rsid w:val="00806EDA"/>
    <w:rsid w:val="0081323F"/>
    <w:rsid w:val="00822520"/>
    <w:rsid w:val="0082542A"/>
    <w:rsid w:val="0083198F"/>
    <w:rsid w:val="00834852"/>
    <w:rsid w:val="00837B49"/>
    <w:rsid w:val="00841AAB"/>
    <w:rsid w:val="00842580"/>
    <w:rsid w:val="00842F88"/>
    <w:rsid w:val="00844797"/>
    <w:rsid w:val="00851A41"/>
    <w:rsid w:val="008565E3"/>
    <w:rsid w:val="0086386A"/>
    <w:rsid w:val="008653C5"/>
    <w:rsid w:val="00865FB9"/>
    <w:rsid w:val="00866F59"/>
    <w:rsid w:val="00873FEF"/>
    <w:rsid w:val="00874C49"/>
    <w:rsid w:val="00881C6A"/>
    <w:rsid w:val="008820B4"/>
    <w:rsid w:val="00892C68"/>
    <w:rsid w:val="008935DA"/>
    <w:rsid w:val="008972FE"/>
    <w:rsid w:val="008A5C97"/>
    <w:rsid w:val="008A65D6"/>
    <w:rsid w:val="008B1C02"/>
    <w:rsid w:val="008B5937"/>
    <w:rsid w:val="008C5717"/>
    <w:rsid w:val="008C5C06"/>
    <w:rsid w:val="008D0B22"/>
    <w:rsid w:val="008E52EC"/>
    <w:rsid w:val="008E6F2A"/>
    <w:rsid w:val="008F47F1"/>
    <w:rsid w:val="008F7B08"/>
    <w:rsid w:val="009020EE"/>
    <w:rsid w:val="00902742"/>
    <w:rsid w:val="00905978"/>
    <w:rsid w:val="00907CB7"/>
    <w:rsid w:val="00911ED5"/>
    <w:rsid w:val="00912BFD"/>
    <w:rsid w:val="0091355D"/>
    <w:rsid w:val="00915210"/>
    <w:rsid w:val="00916573"/>
    <w:rsid w:val="009229C2"/>
    <w:rsid w:val="00923924"/>
    <w:rsid w:val="00927686"/>
    <w:rsid w:val="009277AF"/>
    <w:rsid w:val="0094040D"/>
    <w:rsid w:val="009424D2"/>
    <w:rsid w:val="009439FF"/>
    <w:rsid w:val="00945B3A"/>
    <w:rsid w:val="0095489A"/>
    <w:rsid w:val="00956E73"/>
    <w:rsid w:val="0096242F"/>
    <w:rsid w:val="009633F2"/>
    <w:rsid w:val="00965E0C"/>
    <w:rsid w:val="00972CE1"/>
    <w:rsid w:val="00975EE6"/>
    <w:rsid w:val="0098111E"/>
    <w:rsid w:val="0099535C"/>
    <w:rsid w:val="00996B25"/>
    <w:rsid w:val="00997581"/>
    <w:rsid w:val="00997D6C"/>
    <w:rsid w:val="009A46E2"/>
    <w:rsid w:val="009B35BB"/>
    <w:rsid w:val="009B6510"/>
    <w:rsid w:val="009C0885"/>
    <w:rsid w:val="009C1154"/>
    <w:rsid w:val="009C4E71"/>
    <w:rsid w:val="009D769F"/>
    <w:rsid w:val="009E001B"/>
    <w:rsid w:val="009E2240"/>
    <w:rsid w:val="009E30C3"/>
    <w:rsid w:val="009E5EBA"/>
    <w:rsid w:val="009E6B2D"/>
    <w:rsid w:val="009F0B03"/>
    <w:rsid w:val="009F2856"/>
    <w:rsid w:val="00A04FE8"/>
    <w:rsid w:val="00A05E3A"/>
    <w:rsid w:val="00A068C9"/>
    <w:rsid w:val="00A16A91"/>
    <w:rsid w:val="00A2097A"/>
    <w:rsid w:val="00A23040"/>
    <w:rsid w:val="00A26796"/>
    <w:rsid w:val="00A274F7"/>
    <w:rsid w:val="00A27D84"/>
    <w:rsid w:val="00A36862"/>
    <w:rsid w:val="00A52DBB"/>
    <w:rsid w:val="00A535E5"/>
    <w:rsid w:val="00A56075"/>
    <w:rsid w:val="00A57DEC"/>
    <w:rsid w:val="00A60961"/>
    <w:rsid w:val="00A87C9A"/>
    <w:rsid w:val="00A914F6"/>
    <w:rsid w:val="00A94B86"/>
    <w:rsid w:val="00A95384"/>
    <w:rsid w:val="00AA44AB"/>
    <w:rsid w:val="00AB0F9B"/>
    <w:rsid w:val="00AB4DF7"/>
    <w:rsid w:val="00AB5E55"/>
    <w:rsid w:val="00AB66D9"/>
    <w:rsid w:val="00AB688C"/>
    <w:rsid w:val="00AC4D95"/>
    <w:rsid w:val="00AD2281"/>
    <w:rsid w:val="00AD2CD9"/>
    <w:rsid w:val="00AD4C65"/>
    <w:rsid w:val="00AE2B7A"/>
    <w:rsid w:val="00AE3CD8"/>
    <w:rsid w:val="00AE7CE2"/>
    <w:rsid w:val="00AF0EC7"/>
    <w:rsid w:val="00AF10EB"/>
    <w:rsid w:val="00B04005"/>
    <w:rsid w:val="00B04A69"/>
    <w:rsid w:val="00B069F2"/>
    <w:rsid w:val="00B13FC6"/>
    <w:rsid w:val="00B17BA7"/>
    <w:rsid w:val="00B22034"/>
    <w:rsid w:val="00B3315F"/>
    <w:rsid w:val="00B348D5"/>
    <w:rsid w:val="00B35A23"/>
    <w:rsid w:val="00B420A2"/>
    <w:rsid w:val="00B4482E"/>
    <w:rsid w:val="00B44D7E"/>
    <w:rsid w:val="00B46A71"/>
    <w:rsid w:val="00B5111D"/>
    <w:rsid w:val="00B532CB"/>
    <w:rsid w:val="00B53D05"/>
    <w:rsid w:val="00B553C5"/>
    <w:rsid w:val="00B555CE"/>
    <w:rsid w:val="00B562D5"/>
    <w:rsid w:val="00B568B4"/>
    <w:rsid w:val="00B6151C"/>
    <w:rsid w:val="00B61E19"/>
    <w:rsid w:val="00B6323F"/>
    <w:rsid w:val="00B67B57"/>
    <w:rsid w:val="00B723E0"/>
    <w:rsid w:val="00B774F9"/>
    <w:rsid w:val="00B83DAA"/>
    <w:rsid w:val="00B8431B"/>
    <w:rsid w:val="00B85B97"/>
    <w:rsid w:val="00B86104"/>
    <w:rsid w:val="00B91753"/>
    <w:rsid w:val="00B92F9A"/>
    <w:rsid w:val="00BA0DD0"/>
    <w:rsid w:val="00BA1C75"/>
    <w:rsid w:val="00BA26BB"/>
    <w:rsid w:val="00BA5BFD"/>
    <w:rsid w:val="00BA7818"/>
    <w:rsid w:val="00BB2C2E"/>
    <w:rsid w:val="00BB3420"/>
    <w:rsid w:val="00BB42A0"/>
    <w:rsid w:val="00BB481F"/>
    <w:rsid w:val="00BB5B56"/>
    <w:rsid w:val="00BB78DA"/>
    <w:rsid w:val="00BB7936"/>
    <w:rsid w:val="00BC16A1"/>
    <w:rsid w:val="00BC67EB"/>
    <w:rsid w:val="00BD038E"/>
    <w:rsid w:val="00BD2109"/>
    <w:rsid w:val="00BD21B8"/>
    <w:rsid w:val="00BD3F6F"/>
    <w:rsid w:val="00BD42BC"/>
    <w:rsid w:val="00BD53E4"/>
    <w:rsid w:val="00BE16AD"/>
    <w:rsid w:val="00BE3449"/>
    <w:rsid w:val="00BE4721"/>
    <w:rsid w:val="00BE55EB"/>
    <w:rsid w:val="00BE663C"/>
    <w:rsid w:val="00BE6D74"/>
    <w:rsid w:val="00BF13E4"/>
    <w:rsid w:val="00BF2300"/>
    <w:rsid w:val="00BF25A7"/>
    <w:rsid w:val="00C05273"/>
    <w:rsid w:val="00C1490B"/>
    <w:rsid w:val="00C204AD"/>
    <w:rsid w:val="00C23028"/>
    <w:rsid w:val="00C2742F"/>
    <w:rsid w:val="00C316B0"/>
    <w:rsid w:val="00C3473A"/>
    <w:rsid w:val="00C348D9"/>
    <w:rsid w:val="00C34AC9"/>
    <w:rsid w:val="00C43F04"/>
    <w:rsid w:val="00C46645"/>
    <w:rsid w:val="00C60348"/>
    <w:rsid w:val="00C65A50"/>
    <w:rsid w:val="00C71798"/>
    <w:rsid w:val="00C75B73"/>
    <w:rsid w:val="00C80F45"/>
    <w:rsid w:val="00C960BA"/>
    <w:rsid w:val="00C973DD"/>
    <w:rsid w:val="00C979A2"/>
    <w:rsid w:val="00CA385F"/>
    <w:rsid w:val="00CA5A91"/>
    <w:rsid w:val="00CA63B2"/>
    <w:rsid w:val="00CA67B8"/>
    <w:rsid w:val="00CB17B5"/>
    <w:rsid w:val="00CB4FBD"/>
    <w:rsid w:val="00CB50C7"/>
    <w:rsid w:val="00CC2BC6"/>
    <w:rsid w:val="00CD5D73"/>
    <w:rsid w:val="00CD6886"/>
    <w:rsid w:val="00CD722C"/>
    <w:rsid w:val="00CE6A4C"/>
    <w:rsid w:val="00CF0AFC"/>
    <w:rsid w:val="00CF3A60"/>
    <w:rsid w:val="00CF6E6D"/>
    <w:rsid w:val="00D0024B"/>
    <w:rsid w:val="00D024FE"/>
    <w:rsid w:val="00D1092F"/>
    <w:rsid w:val="00D11C16"/>
    <w:rsid w:val="00D150AD"/>
    <w:rsid w:val="00D155C0"/>
    <w:rsid w:val="00D25B19"/>
    <w:rsid w:val="00D2709C"/>
    <w:rsid w:val="00D2716F"/>
    <w:rsid w:val="00D317D9"/>
    <w:rsid w:val="00D34216"/>
    <w:rsid w:val="00D369E3"/>
    <w:rsid w:val="00D4559F"/>
    <w:rsid w:val="00D50C26"/>
    <w:rsid w:val="00D50C2D"/>
    <w:rsid w:val="00D52204"/>
    <w:rsid w:val="00D53E48"/>
    <w:rsid w:val="00D57897"/>
    <w:rsid w:val="00D63172"/>
    <w:rsid w:val="00D70429"/>
    <w:rsid w:val="00D77D7A"/>
    <w:rsid w:val="00D80981"/>
    <w:rsid w:val="00D81D93"/>
    <w:rsid w:val="00D84268"/>
    <w:rsid w:val="00D84EF9"/>
    <w:rsid w:val="00D87D29"/>
    <w:rsid w:val="00D91C51"/>
    <w:rsid w:val="00DA652E"/>
    <w:rsid w:val="00DA67BE"/>
    <w:rsid w:val="00DC133C"/>
    <w:rsid w:val="00DC5812"/>
    <w:rsid w:val="00DD4129"/>
    <w:rsid w:val="00DD5453"/>
    <w:rsid w:val="00DD6F62"/>
    <w:rsid w:val="00DE43B6"/>
    <w:rsid w:val="00DE47BD"/>
    <w:rsid w:val="00DE5F3F"/>
    <w:rsid w:val="00DE62D8"/>
    <w:rsid w:val="00DE75E8"/>
    <w:rsid w:val="00DF21E7"/>
    <w:rsid w:val="00DF2C2C"/>
    <w:rsid w:val="00E0658D"/>
    <w:rsid w:val="00E213F3"/>
    <w:rsid w:val="00E23FC3"/>
    <w:rsid w:val="00E25E63"/>
    <w:rsid w:val="00E26F10"/>
    <w:rsid w:val="00E33DA0"/>
    <w:rsid w:val="00E3486D"/>
    <w:rsid w:val="00E443FB"/>
    <w:rsid w:val="00E444DD"/>
    <w:rsid w:val="00E50370"/>
    <w:rsid w:val="00E645CE"/>
    <w:rsid w:val="00E7295F"/>
    <w:rsid w:val="00E74844"/>
    <w:rsid w:val="00E823CF"/>
    <w:rsid w:val="00E852A8"/>
    <w:rsid w:val="00E9028A"/>
    <w:rsid w:val="00E914D5"/>
    <w:rsid w:val="00E92FBF"/>
    <w:rsid w:val="00E93649"/>
    <w:rsid w:val="00E9587E"/>
    <w:rsid w:val="00E95FEE"/>
    <w:rsid w:val="00EA0B0B"/>
    <w:rsid w:val="00EA1EC0"/>
    <w:rsid w:val="00EB0836"/>
    <w:rsid w:val="00EB7166"/>
    <w:rsid w:val="00EC1009"/>
    <w:rsid w:val="00ED09CF"/>
    <w:rsid w:val="00ED78A2"/>
    <w:rsid w:val="00EE0DAF"/>
    <w:rsid w:val="00EF7C10"/>
    <w:rsid w:val="00F01507"/>
    <w:rsid w:val="00F03BD5"/>
    <w:rsid w:val="00F05F1D"/>
    <w:rsid w:val="00F1620D"/>
    <w:rsid w:val="00F16D7F"/>
    <w:rsid w:val="00F17892"/>
    <w:rsid w:val="00F21F24"/>
    <w:rsid w:val="00F23594"/>
    <w:rsid w:val="00F250FC"/>
    <w:rsid w:val="00F27259"/>
    <w:rsid w:val="00F32DF4"/>
    <w:rsid w:val="00F32EB4"/>
    <w:rsid w:val="00F35C6D"/>
    <w:rsid w:val="00F35EF9"/>
    <w:rsid w:val="00F4140F"/>
    <w:rsid w:val="00F43288"/>
    <w:rsid w:val="00F45446"/>
    <w:rsid w:val="00F50D5C"/>
    <w:rsid w:val="00F512FC"/>
    <w:rsid w:val="00F54661"/>
    <w:rsid w:val="00F54E54"/>
    <w:rsid w:val="00F550B7"/>
    <w:rsid w:val="00F571E9"/>
    <w:rsid w:val="00F577C2"/>
    <w:rsid w:val="00F611F1"/>
    <w:rsid w:val="00F62B2B"/>
    <w:rsid w:val="00F64D46"/>
    <w:rsid w:val="00F64FAD"/>
    <w:rsid w:val="00F65C8B"/>
    <w:rsid w:val="00F67CB7"/>
    <w:rsid w:val="00F702AC"/>
    <w:rsid w:val="00F71803"/>
    <w:rsid w:val="00F733A0"/>
    <w:rsid w:val="00F87632"/>
    <w:rsid w:val="00F90564"/>
    <w:rsid w:val="00F95E02"/>
    <w:rsid w:val="00F95E39"/>
    <w:rsid w:val="00F96ACA"/>
    <w:rsid w:val="00FA1323"/>
    <w:rsid w:val="00FA15CD"/>
    <w:rsid w:val="00FA5D41"/>
    <w:rsid w:val="00FB17FF"/>
    <w:rsid w:val="00FB4001"/>
    <w:rsid w:val="00FB76FA"/>
    <w:rsid w:val="00FC30A1"/>
    <w:rsid w:val="00FC53A6"/>
    <w:rsid w:val="00FC7FB2"/>
    <w:rsid w:val="00FE2A75"/>
    <w:rsid w:val="00FE519A"/>
    <w:rsid w:val="00FE5F47"/>
    <w:rsid w:val="00FF28FE"/>
    <w:rsid w:val="00FF583A"/>
    <w:rsid w:val="00FF6629"/>
    <w:rsid w:val="00FF6D40"/>
    <w:rsid w:val="00FF7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349"/>
    <w:pPr>
      <w:spacing w:after="0" w:line="240" w:lineRule="auto"/>
    </w:pPr>
    <w:rPr>
      <w:rFonts w:ascii="Arial" w:hAnsi="Arial" w:cs="Times New Roman"/>
      <w:sz w:val="20"/>
      <w:szCs w:val="20"/>
    </w:rPr>
  </w:style>
  <w:style w:type="paragraph" w:styleId="Heading1">
    <w:name w:val="heading 1"/>
    <w:basedOn w:val="Normal"/>
    <w:next w:val="Normal"/>
    <w:link w:val="Heading1Char"/>
    <w:uiPriority w:val="9"/>
    <w:qFormat/>
    <w:rsid w:val="00AE3CD8"/>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3CD8"/>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6861"/>
    <w:pPr>
      <w:numPr>
        <w:ilvl w:val="2"/>
        <w:numId w:val="5"/>
      </w:numPr>
      <w:pBdr>
        <w:bottom w:val="single" w:sz="4" w:space="1" w:color="95B3D7"/>
      </w:pBdr>
      <w:spacing w:before="200" w:after="80"/>
      <w:ind w:left="0" w:firstLine="0"/>
      <w:jc w:val="center"/>
      <w:outlineLvl w:val="2"/>
    </w:pPr>
    <w:rPr>
      <w:rFonts w:ascii="Cambria" w:hAnsi="Cambria"/>
      <w:color w:val="4F81BD"/>
      <w:sz w:val="24"/>
      <w:szCs w:val="24"/>
      <w:lang w:val="en-US" w:bidi="en-US"/>
    </w:rPr>
  </w:style>
  <w:style w:type="paragraph" w:styleId="Heading4">
    <w:name w:val="heading 4"/>
    <w:basedOn w:val="Normal"/>
    <w:next w:val="Normal"/>
    <w:link w:val="Heading4Char"/>
    <w:uiPriority w:val="9"/>
    <w:unhideWhenUsed/>
    <w:qFormat/>
    <w:rsid w:val="001E5362"/>
    <w:pPr>
      <w:numPr>
        <w:ilvl w:val="3"/>
        <w:numId w:val="5"/>
      </w:numPr>
      <w:pBdr>
        <w:bottom w:val="single" w:sz="4" w:space="2" w:color="B8CCE4"/>
      </w:pBdr>
      <w:spacing w:before="200" w:after="80"/>
      <w:outlineLvl w:val="3"/>
    </w:pPr>
    <w:rPr>
      <w:rFonts w:ascii="Cambria" w:hAnsi="Cambria"/>
      <w:i/>
      <w:iCs/>
      <w:color w:val="4F81BD"/>
      <w:sz w:val="24"/>
      <w:szCs w:val="24"/>
      <w:lang w:val="en-US" w:bidi="en-US"/>
    </w:rPr>
  </w:style>
  <w:style w:type="paragraph" w:styleId="Heading5">
    <w:name w:val="heading 5"/>
    <w:basedOn w:val="Normal"/>
    <w:next w:val="Normal"/>
    <w:link w:val="Heading5Char"/>
    <w:uiPriority w:val="9"/>
    <w:semiHidden/>
    <w:unhideWhenUsed/>
    <w:qFormat/>
    <w:rsid w:val="001E5362"/>
    <w:pPr>
      <w:numPr>
        <w:ilvl w:val="4"/>
        <w:numId w:val="5"/>
      </w:numPr>
      <w:spacing w:before="200" w:after="80"/>
      <w:outlineLvl w:val="4"/>
    </w:pPr>
    <w:rPr>
      <w:rFonts w:ascii="Cambria" w:hAnsi="Cambria"/>
      <w:color w:val="4F81BD"/>
      <w:sz w:val="22"/>
      <w:szCs w:val="22"/>
      <w:lang w:val="en-US" w:bidi="en-US"/>
    </w:rPr>
  </w:style>
  <w:style w:type="paragraph" w:styleId="Heading6">
    <w:name w:val="heading 6"/>
    <w:basedOn w:val="Normal"/>
    <w:next w:val="Normal"/>
    <w:link w:val="Heading6Char"/>
    <w:uiPriority w:val="9"/>
    <w:semiHidden/>
    <w:unhideWhenUsed/>
    <w:qFormat/>
    <w:rsid w:val="001E5362"/>
    <w:pPr>
      <w:numPr>
        <w:ilvl w:val="5"/>
        <w:numId w:val="5"/>
      </w:numPr>
      <w:spacing w:before="280" w:after="100"/>
      <w:outlineLvl w:val="5"/>
    </w:pPr>
    <w:rPr>
      <w:rFonts w:ascii="Cambria" w:hAnsi="Cambria"/>
      <w:i/>
      <w:iCs/>
      <w:color w:val="4F81BD"/>
      <w:sz w:val="22"/>
      <w:szCs w:val="22"/>
      <w:lang w:val="en-US" w:bidi="en-US"/>
    </w:rPr>
  </w:style>
  <w:style w:type="paragraph" w:styleId="Heading7">
    <w:name w:val="heading 7"/>
    <w:basedOn w:val="Normal"/>
    <w:next w:val="Normal"/>
    <w:link w:val="Heading7Char"/>
    <w:uiPriority w:val="9"/>
    <w:semiHidden/>
    <w:unhideWhenUsed/>
    <w:qFormat/>
    <w:rsid w:val="001E5362"/>
    <w:pPr>
      <w:numPr>
        <w:ilvl w:val="6"/>
        <w:numId w:val="5"/>
      </w:numPr>
      <w:spacing w:before="320" w:after="100"/>
      <w:outlineLvl w:val="6"/>
    </w:pPr>
    <w:rPr>
      <w:rFonts w:ascii="Cambria" w:hAnsi="Cambria"/>
      <w:b/>
      <w:bCs/>
      <w:color w:val="9BBB59"/>
      <w:lang w:val="en-US" w:bidi="en-US"/>
    </w:rPr>
  </w:style>
  <w:style w:type="paragraph" w:styleId="Heading8">
    <w:name w:val="heading 8"/>
    <w:basedOn w:val="Normal"/>
    <w:next w:val="Normal"/>
    <w:link w:val="Heading8Char"/>
    <w:uiPriority w:val="9"/>
    <w:semiHidden/>
    <w:unhideWhenUsed/>
    <w:qFormat/>
    <w:rsid w:val="001E5362"/>
    <w:pPr>
      <w:numPr>
        <w:ilvl w:val="7"/>
        <w:numId w:val="5"/>
      </w:numPr>
      <w:spacing w:before="320" w:after="100"/>
      <w:outlineLvl w:val="7"/>
    </w:pPr>
    <w:rPr>
      <w:rFonts w:ascii="Cambria" w:hAnsi="Cambria"/>
      <w:b/>
      <w:bCs/>
      <w:i/>
      <w:iCs/>
      <w:color w:val="9BBB59"/>
      <w:lang w:val="en-US" w:bidi="en-US"/>
    </w:rPr>
  </w:style>
  <w:style w:type="paragraph" w:styleId="Heading9">
    <w:name w:val="heading 9"/>
    <w:basedOn w:val="Normal"/>
    <w:next w:val="Normal"/>
    <w:link w:val="Heading9Char"/>
    <w:uiPriority w:val="9"/>
    <w:semiHidden/>
    <w:unhideWhenUsed/>
    <w:qFormat/>
    <w:rsid w:val="001E5362"/>
    <w:pPr>
      <w:numPr>
        <w:ilvl w:val="8"/>
        <w:numId w:val="5"/>
      </w:numPr>
      <w:spacing w:before="320" w:after="100"/>
      <w:outlineLvl w:val="8"/>
    </w:pPr>
    <w:rPr>
      <w:rFonts w:ascii="Cambria" w:hAnsi="Cambria"/>
      <w:i/>
      <w:iCs/>
      <w:color w:val="9BBB59"/>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3CD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FB4001"/>
    <w:pPr>
      <w:tabs>
        <w:tab w:val="center" w:pos="4153"/>
        <w:tab w:val="right" w:pos="8306"/>
      </w:tabs>
    </w:pPr>
  </w:style>
  <w:style w:type="character" w:customStyle="1" w:styleId="HeaderChar">
    <w:name w:val="Header Char"/>
    <w:basedOn w:val="DefaultParagraphFont"/>
    <w:link w:val="Header"/>
    <w:rsid w:val="00FB4001"/>
    <w:rPr>
      <w:rFonts w:ascii="Times New Roman" w:hAnsi="Times New Roman" w:cs="Times New Roman"/>
      <w:sz w:val="24"/>
      <w:szCs w:val="20"/>
    </w:rPr>
  </w:style>
  <w:style w:type="paragraph" w:styleId="Footer">
    <w:name w:val="footer"/>
    <w:basedOn w:val="Normal"/>
    <w:link w:val="FooterChar"/>
    <w:rsid w:val="00FB4001"/>
    <w:pPr>
      <w:tabs>
        <w:tab w:val="center" w:pos="4153"/>
        <w:tab w:val="right" w:pos="8306"/>
      </w:tabs>
    </w:pPr>
  </w:style>
  <w:style w:type="character" w:customStyle="1" w:styleId="FooterChar">
    <w:name w:val="Footer Char"/>
    <w:basedOn w:val="DefaultParagraphFont"/>
    <w:link w:val="Footer"/>
    <w:rsid w:val="00FB4001"/>
    <w:rPr>
      <w:rFonts w:ascii="Times New Roman" w:hAnsi="Times New Roman" w:cs="Times New Roman"/>
      <w:sz w:val="24"/>
      <w:szCs w:val="20"/>
    </w:rPr>
  </w:style>
  <w:style w:type="character" w:styleId="Hyperlink">
    <w:name w:val="Hyperlink"/>
    <w:basedOn w:val="DefaultParagraphFont"/>
    <w:uiPriority w:val="99"/>
    <w:rsid w:val="00FB4001"/>
    <w:rPr>
      <w:color w:val="0000FF"/>
      <w:u w:val="single"/>
    </w:rPr>
  </w:style>
  <w:style w:type="paragraph" w:styleId="ListParagraph">
    <w:name w:val="List Paragraph"/>
    <w:basedOn w:val="Normal"/>
    <w:link w:val="ListParagraphChar"/>
    <w:uiPriority w:val="34"/>
    <w:qFormat/>
    <w:rsid w:val="00322349"/>
    <w:pPr>
      <w:ind w:left="720"/>
    </w:pPr>
  </w:style>
  <w:style w:type="character" w:customStyle="1" w:styleId="ListParagraphChar">
    <w:name w:val="List Paragraph Char"/>
    <w:basedOn w:val="DefaultParagraphFont"/>
    <w:link w:val="ListParagraph"/>
    <w:uiPriority w:val="34"/>
    <w:rsid w:val="00322349"/>
    <w:rPr>
      <w:rFonts w:ascii="Franklin Gothic Book" w:hAnsi="Franklin Gothic Book" w:cs="Times New Roman"/>
      <w:sz w:val="20"/>
      <w:szCs w:val="20"/>
    </w:rPr>
  </w:style>
  <w:style w:type="table" w:styleId="TableGrid">
    <w:name w:val="Table Grid"/>
    <w:basedOn w:val="TableNormal"/>
    <w:rsid w:val="00FB4001"/>
    <w:pPr>
      <w:spacing w:after="0" w:line="240" w:lineRule="auto"/>
    </w:pPr>
    <w:rPr>
      <w:rFonts w:ascii="Times New Roman" w:hAnsi="Times New Roman"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D746F"/>
    <w:rPr>
      <w:sz w:val="16"/>
      <w:szCs w:val="16"/>
    </w:rPr>
  </w:style>
  <w:style w:type="paragraph" w:styleId="CommentText">
    <w:name w:val="annotation text"/>
    <w:basedOn w:val="Normal"/>
    <w:link w:val="CommentTextChar"/>
    <w:uiPriority w:val="99"/>
    <w:semiHidden/>
    <w:unhideWhenUsed/>
    <w:rsid w:val="007D746F"/>
  </w:style>
  <w:style w:type="character" w:customStyle="1" w:styleId="CommentTextChar">
    <w:name w:val="Comment Text Char"/>
    <w:basedOn w:val="DefaultParagraphFont"/>
    <w:link w:val="CommentText"/>
    <w:uiPriority w:val="99"/>
    <w:semiHidden/>
    <w:rsid w:val="007D746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746F"/>
    <w:rPr>
      <w:b/>
      <w:bCs/>
    </w:rPr>
  </w:style>
  <w:style w:type="character" w:customStyle="1" w:styleId="CommentSubjectChar">
    <w:name w:val="Comment Subject Char"/>
    <w:basedOn w:val="CommentTextChar"/>
    <w:link w:val="CommentSubject"/>
    <w:uiPriority w:val="99"/>
    <w:semiHidden/>
    <w:rsid w:val="007D746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746F"/>
    <w:rPr>
      <w:rFonts w:ascii="Tahoma" w:hAnsi="Tahoma" w:cs="Tahoma"/>
      <w:sz w:val="16"/>
      <w:szCs w:val="16"/>
    </w:rPr>
  </w:style>
  <w:style w:type="character" w:customStyle="1" w:styleId="BalloonTextChar">
    <w:name w:val="Balloon Text Char"/>
    <w:basedOn w:val="DefaultParagraphFont"/>
    <w:link w:val="BalloonText"/>
    <w:uiPriority w:val="99"/>
    <w:semiHidden/>
    <w:rsid w:val="007D746F"/>
    <w:rPr>
      <w:rFonts w:ascii="Tahoma" w:hAnsi="Tahoma" w:cs="Tahoma"/>
      <w:sz w:val="16"/>
      <w:szCs w:val="16"/>
    </w:rPr>
  </w:style>
  <w:style w:type="character" w:styleId="FollowedHyperlink">
    <w:name w:val="FollowedHyperlink"/>
    <w:basedOn w:val="DefaultParagraphFont"/>
    <w:uiPriority w:val="99"/>
    <w:semiHidden/>
    <w:unhideWhenUsed/>
    <w:rsid w:val="006C242A"/>
    <w:rPr>
      <w:color w:val="800080" w:themeColor="followedHyperlink"/>
      <w:u w:val="single"/>
    </w:rPr>
  </w:style>
  <w:style w:type="character" w:customStyle="1" w:styleId="Heading3Char">
    <w:name w:val="Heading 3 Char"/>
    <w:basedOn w:val="DefaultParagraphFont"/>
    <w:link w:val="Heading3"/>
    <w:uiPriority w:val="9"/>
    <w:rsid w:val="00456861"/>
    <w:rPr>
      <w:rFonts w:ascii="Cambria" w:hAnsi="Cambria" w:cs="Times New Roman"/>
      <w:color w:val="4F81BD"/>
      <w:sz w:val="24"/>
      <w:szCs w:val="24"/>
      <w:lang w:val="en-US" w:bidi="en-US"/>
    </w:rPr>
  </w:style>
  <w:style w:type="character" w:customStyle="1" w:styleId="Heading4Char">
    <w:name w:val="Heading 4 Char"/>
    <w:basedOn w:val="DefaultParagraphFont"/>
    <w:link w:val="Heading4"/>
    <w:uiPriority w:val="9"/>
    <w:rsid w:val="001E5362"/>
    <w:rPr>
      <w:rFonts w:ascii="Cambria" w:hAnsi="Cambria" w:cs="Times New Roman"/>
      <w:i/>
      <w:iCs/>
      <w:color w:val="4F81BD"/>
      <w:sz w:val="24"/>
      <w:szCs w:val="24"/>
      <w:lang w:val="en-US" w:bidi="en-US"/>
    </w:rPr>
  </w:style>
  <w:style w:type="character" w:customStyle="1" w:styleId="Heading5Char">
    <w:name w:val="Heading 5 Char"/>
    <w:basedOn w:val="DefaultParagraphFont"/>
    <w:link w:val="Heading5"/>
    <w:uiPriority w:val="9"/>
    <w:semiHidden/>
    <w:rsid w:val="001E5362"/>
    <w:rPr>
      <w:rFonts w:ascii="Cambria" w:hAnsi="Cambria" w:cs="Times New Roman"/>
      <w:color w:val="4F81BD"/>
      <w:lang w:val="en-US" w:bidi="en-US"/>
    </w:rPr>
  </w:style>
  <w:style w:type="character" w:customStyle="1" w:styleId="Heading6Char">
    <w:name w:val="Heading 6 Char"/>
    <w:basedOn w:val="DefaultParagraphFont"/>
    <w:link w:val="Heading6"/>
    <w:uiPriority w:val="9"/>
    <w:semiHidden/>
    <w:rsid w:val="001E5362"/>
    <w:rPr>
      <w:rFonts w:ascii="Cambria" w:hAnsi="Cambria" w:cs="Times New Roman"/>
      <w:i/>
      <w:iCs/>
      <w:color w:val="4F81BD"/>
      <w:lang w:val="en-US" w:bidi="en-US"/>
    </w:rPr>
  </w:style>
  <w:style w:type="character" w:customStyle="1" w:styleId="Heading7Char">
    <w:name w:val="Heading 7 Char"/>
    <w:basedOn w:val="DefaultParagraphFont"/>
    <w:link w:val="Heading7"/>
    <w:uiPriority w:val="9"/>
    <w:semiHidden/>
    <w:rsid w:val="001E5362"/>
    <w:rPr>
      <w:rFonts w:ascii="Cambria" w:hAnsi="Cambria" w:cs="Times New Roman"/>
      <w:b/>
      <w:bCs/>
      <w:color w:val="9BBB59"/>
      <w:sz w:val="20"/>
      <w:szCs w:val="20"/>
      <w:lang w:val="en-US" w:bidi="en-US"/>
    </w:rPr>
  </w:style>
  <w:style w:type="character" w:customStyle="1" w:styleId="Heading8Char">
    <w:name w:val="Heading 8 Char"/>
    <w:basedOn w:val="DefaultParagraphFont"/>
    <w:link w:val="Heading8"/>
    <w:uiPriority w:val="9"/>
    <w:semiHidden/>
    <w:rsid w:val="001E5362"/>
    <w:rPr>
      <w:rFonts w:ascii="Cambria" w:hAnsi="Cambria" w:cs="Times New Roman"/>
      <w:b/>
      <w:bCs/>
      <w:i/>
      <w:iCs/>
      <w:color w:val="9BBB59"/>
      <w:sz w:val="20"/>
      <w:szCs w:val="20"/>
      <w:lang w:val="en-US" w:bidi="en-US"/>
    </w:rPr>
  </w:style>
  <w:style w:type="character" w:customStyle="1" w:styleId="Heading9Char">
    <w:name w:val="Heading 9 Char"/>
    <w:basedOn w:val="DefaultParagraphFont"/>
    <w:link w:val="Heading9"/>
    <w:uiPriority w:val="9"/>
    <w:semiHidden/>
    <w:rsid w:val="001E5362"/>
    <w:rPr>
      <w:rFonts w:ascii="Cambria" w:hAnsi="Cambria" w:cs="Times New Roman"/>
      <w:i/>
      <w:iCs/>
      <w:color w:val="9BBB59"/>
      <w:sz w:val="20"/>
      <w:szCs w:val="20"/>
      <w:lang w:val="en-US" w:bidi="en-US"/>
    </w:rPr>
  </w:style>
  <w:style w:type="paragraph" w:styleId="TOCHeading">
    <w:name w:val="TOC Heading"/>
    <w:basedOn w:val="Heading1"/>
    <w:next w:val="Normal"/>
    <w:uiPriority w:val="39"/>
    <w:unhideWhenUsed/>
    <w:qFormat/>
    <w:rsid w:val="00401651"/>
    <w:pPr>
      <w:numPr>
        <w:numId w:val="0"/>
      </w:numPr>
      <w:spacing w:line="276" w:lineRule="auto"/>
      <w:outlineLvl w:val="9"/>
    </w:pPr>
    <w:rPr>
      <w:lang w:val="en-US"/>
    </w:rPr>
  </w:style>
  <w:style w:type="paragraph" w:styleId="TOC1">
    <w:name w:val="toc 1"/>
    <w:basedOn w:val="Normal"/>
    <w:next w:val="Normal"/>
    <w:autoRedefine/>
    <w:uiPriority w:val="39"/>
    <w:unhideWhenUsed/>
    <w:qFormat/>
    <w:rsid w:val="00401651"/>
    <w:pPr>
      <w:spacing w:after="100"/>
    </w:pPr>
  </w:style>
  <w:style w:type="paragraph" w:styleId="TOC2">
    <w:name w:val="toc 2"/>
    <w:basedOn w:val="Normal"/>
    <w:next w:val="Normal"/>
    <w:autoRedefine/>
    <w:uiPriority w:val="39"/>
    <w:unhideWhenUsed/>
    <w:qFormat/>
    <w:rsid w:val="00401651"/>
    <w:pPr>
      <w:spacing w:after="100"/>
      <w:ind w:left="200"/>
    </w:pPr>
  </w:style>
  <w:style w:type="paragraph" w:styleId="PlainText">
    <w:name w:val="Plain Text"/>
    <w:basedOn w:val="Normal"/>
    <w:link w:val="PlainTextChar"/>
    <w:uiPriority w:val="99"/>
    <w:unhideWhenUsed/>
    <w:rsid w:val="00956E7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56E73"/>
    <w:rPr>
      <w:rFonts w:ascii="Consolas" w:eastAsiaTheme="minorHAnsi" w:hAnsi="Consolas"/>
      <w:sz w:val="21"/>
      <w:szCs w:val="21"/>
    </w:rPr>
  </w:style>
  <w:style w:type="paragraph" w:styleId="NormalWeb">
    <w:name w:val="Normal (Web)"/>
    <w:basedOn w:val="Normal"/>
    <w:uiPriority w:val="99"/>
    <w:semiHidden/>
    <w:unhideWhenUsed/>
    <w:rsid w:val="00822520"/>
    <w:pPr>
      <w:spacing w:before="216" w:after="216"/>
    </w:pPr>
    <w:rPr>
      <w:rFonts w:ascii="Times New Roman" w:hAnsi="Times New Roman"/>
      <w:sz w:val="24"/>
      <w:szCs w:val="24"/>
      <w:lang w:eastAsia="en-AU"/>
    </w:rPr>
  </w:style>
  <w:style w:type="paragraph" w:styleId="NoSpacing">
    <w:name w:val="No Spacing"/>
    <w:uiPriority w:val="1"/>
    <w:qFormat/>
    <w:rsid w:val="00086537"/>
    <w:pPr>
      <w:spacing w:after="0" w:line="240" w:lineRule="auto"/>
    </w:pPr>
    <w:rPr>
      <w:rFonts w:ascii="Arial" w:hAnsi="Arial" w:cs="Times New Roman"/>
      <w:sz w:val="20"/>
      <w:szCs w:val="20"/>
    </w:rPr>
  </w:style>
  <w:style w:type="paragraph" w:styleId="TOC3">
    <w:name w:val="toc 3"/>
    <w:basedOn w:val="Normal"/>
    <w:next w:val="Normal"/>
    <w:autoRedefine/>
    <w:uiPriority w:val="39"/>
    <w:unhideWhenUsed/>
    <w:qFormat/>
    <w:rsid w:val="00AA44AB"/>
    <w:pPr>
      <w:spacing w:after="100" w:line="276" w:lineRule="auto"/>
      <w:ind w:left="440"/>
    </w:pPr>
    <w:rPr>
      <w:rFonts w:asciiTheme="minorHAnsi" w:eastAsiaTheme="minorEastAsia" w:hAnsiTheme="minorHAnsi" w:cstheme="minorBidi"/>
      <w:sz w:val="22"/>
      <w:szCs w:val="22"/>
      <w:lang w:val="en-US" w:eastAsia="ja-JP"/>
    </w:rPr>
  </w:style>
  <w:style w:type="paragraph" w:styleId="Revision">
    <w:name w:val="Revision"/>
    <w:hidden/>
    <w:uiPriority w:val="99"/>
    <w:semiHidden/>
    <w:rsid w:val="007F63EC"/>
    <w:pPr>
      <w:spacing w:after="0" w:line="240" w:lineRule="auto"/>
    </w:pPr>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3707">
      <w:bodyDiv w:val="1"/>
      <w:marLeft w:val="0"/>
      <w:marRight w:val="0"/>
      <w:marTop w:val="0"/>
      <w:marBottom w:val="0"/>
      <w:divBdr>
        <w:top w:val="none" w:sz="0" w:space="0" w:color="auto"/>
        <w:left w:val="none" w:sz="0" w:space="0" w:color="auto"/>
        <w:bottom w:val="none" w:sz="0" w:space="0" w:color="auto"/>
        <w:right w:val="none" w:sz="0" w:space="0" w:color="auto"/>
      </w:divBdr>
    </w:div>
    <w:div w:id="211236891">
      <w:bodyDiv w:val="1"/>
      <w:marLeft w:val="0"/>
      <w:marRight w:val="0"/>
      <w:marTop w:val="0"/>
      <w:marBottom w:val="0"/>
      <w:divBdr>
        <w:top w:val="none" w:sz="0" w:space="0" w:color="auto"/>
        <w:left w:val="none" w:sz="0" w:space="0" w:color="auto"/>
        <w:bottom w:val="none" w:sz="0" w:space="0" w:color="auto"/>
        <w:right w:val="none" w:sz="0" w:space="0" w:color="auto"/>
      </w:divBdr>
    </w:div>
    <w:div w:id="226886472">
      <w:bodyDiv w:val="1"/>
      <w:marLeft w:val="0"/>
      <w:marRight w:val="0"/>
      <w:marTop w:val="0"/>
      <w:marBottom w:val="0"/>
      <w:divBdr>
        <w:top w:val="none" w:sz="0" w:space="0" w:color="auto"/>
        <w:left w:val="none" w:sz="0" w:space="0" w:color="auto"/>
        <w:bottom w:val="none" w:sz="0" w:space="0" w:color="auto"/>
        <w:right w:val="none" w:sz="0" w:space="0" w:color="auto"/>
      </w:divBdr>
    </w:div>
    <w:div w:id="311450544">
      <w:bodyDiv w:val="1"/>
      <w:marLeft w:val="0"/>
      <w:marRight w:val="0"/>
      <w:marTop w:val="0"/>
      <w:marBottom w:val="0"/>
      <w:divBdr>
        <w:top w:val="none" w:sz="0" w:space="0" w:color="auto"/>
        <w:left w:val="none" w:sz="0" w:space="0" w:color="auto"/>
        <w:bottom w:val="none" w:sz="0" w:space="0" w:color="auto"/>
        <w:right w:val="none" w:sz="0" w:space="0" w:color="auto"/>
      </w:divBdr>
    </w:div>
    <w:div w:id="345523474">
      <w:bodyDiv w:val="1"/>
      <w:marLeft w:val="0"/>
      <w:marRight w:val="0"/>
      <w:marTop w:val="0"/>
      <w:marBottom w:val="0"/>
      <w:divBdr>
        <w:top w:val="none" w:sz="0" w:space="0" w:color="auto"/>
        <w:left w:val="none" w:sz="0" w:space="0" w:color="auto"/>
        <w:bottom w:val="none" w:sz="0" w:space="0" w:color="auto"/>
        <w:right w:val="none" w:sz="0" w:space="0" w:color="auto"/>
      </w:divBdr>
    </w:div>
    <w:div w:id="348725009">
      <w:bodyDiv w:val="1"/>
      <w:marLeft w:val="0"/>
      <w:marRight w:val="0"/>
      <w:marTop w:val="0"/>
      <w:marBottom w:val="0"/>
      <w:divBdr>
        <w:top w:val="none" w:sz="0" w:space="0" w:color="auto"/>
        <w:left w:val="none" w:sz="0" w:space="0" w:color="auto"/>
        <w:bottom w:val="none" w:sz="0" w:space="0" w:color="auto"/>
        <w:right w:val="none" w:sz="0" w:space="0" w:color="auto"/>
      </w:divBdr>
      <w:divsChild>
        <w:div w:id="1270164977">
          <w:marLeft w:val="0"/>
          <w:marRight w:val="0"/>
          <w:marTop w:val="0"/>
          <w:marBottom w:val="0"/>
          <w:divBdr>
            <w:top w:val="none" w:sz="0" w:space="0" w:color="auto"/>
            <w:left w:val="none" w:sz="0" w:space="0" w:color="auto"/>
            <w:bottom w:val="none" w:sz="0" w:space="0" w:color="auto"/>
            <w:right w:val="none" w:sz="0" w:space="0" w:color="auto"/>
          </w:divBdr>
          <w:divsChild>
            <w:div w:id="1379279369">
              <w:marLeft w:val="0"/>
              <w:marRight w:val="0"/>
              <w:marTop w:val="0"/>
              <w:marBottom w:val="0"/>
              <w:divBdr>
                <w:top w:val="none" w:sz="0" w:space="0" w:color="auto"/>
                <w:left w:val="none" w:sz="0" w:space="0" w:color="auto"/>
                <w:bottom w:val="none" w:sz="0" w:space="0" w:color="auto"/>
                <w:right w:val="none" w:sz="0" w:space="0" w:color="auto"/>
              </w:divBdr>
              <w:divsChild>
                <w:div w:id="992875824">
                  <w:marLeft w:val="0"/>
                  <w:marRight w:val="0"/>
                  <w:marTop w:val="0"/>
                  <w:marBottom w:val="0"/>
                  <w:divBdr>
                    <w:top w:val="none" w:sz="0" w:space="0" w:color="auto"/>
                    <w:left w:val="none" w:sz="0" w:space="0" w:color="auto"/>
                    <w:bottom w:val="none" w:sz="0" w:space="0" w:color="auto"/>
                    <w:right w:val="none" w:sz="0" w:space="0" w:color="auto"/>
                  </w:divBdr>
                  <w:divsChild>
                    <w:div w:id="790636808">
                      <w:marLeft w:val="0"/>
                      <w:marRight w:val="0"/>
                      <w:marTop w:val="0"/>
                      <w:marBottom w:val="0"/>
                      <w:divBdr>
                        <w:top w:val="none" w:sz="0" w:space="0" w:color="auto"/>
                        <w:left w:val="none" w:sz="0" w:space="0" w:color="auto"/>
                        <w:bottom w:val="none" w:sz="0" w:space="0" w:color="auto"/>
                        <w:right w:val="none" w:sz="0" w:space="0" w:color="auto"/>
                      </w:divBdr>
                      <w:divsChild>
                        <w:div w:id="11589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02448">
      <w:bodyDiv w:val="1"/>
      <w:marLeft w:val="0"/>
      <w:marRight w:val="0"/>
      <w:marTop w:val="0"/>
      <w:marBottom w:val="0"/>
      <w:divBdr>
        <w:top w:val="none" w:sz="0" w:space="0" w:color="auto"/>
        <w:left w:val="none" w:sz="0" w:space="0" w:color="auto"/>
        <w:bottom w:val="none" w:sz="0" w:space="0" w:color="auto"/>
        <w:right w:val="none" w:sz="0" w:space="0" w:color="auto"/>
      </w:divBdr>
    </w:div>
    <w:div w:id="443548447">
      <w:bodyDiv w:val="1"/>
      <w:marLeft w:val="0"/>
      <w:marRight w:val="0"/>
      <w:marTop w:val="0"/>
      <w:marBottom w:val="0"/>
      <w:divBdr>
        <w:top w:val="none" w:sz="0" w:space="0" w:color="auto"/>
        <w:left w:val="none" w:sz="0" w:space="0" w:color="auto"/>
        <w:bottom w:val="none" w:sz="0" w:space="0" w:color="auto"/>
        <w:right w:val="none" w:sz="0" w:space="0" w:color="auto"/>
      </w:divBdr>
    </w:div>
    <w:div w:id="523860009">
      <w:bodyDiv w:val="1"/>
      <w:marLeft w:val="0"/>
      <w:marRight w:val="0"/>
      <w:marTop w:val="0"/>
      <w:marBottom w:val="0"/>
      <w:divBdr>
        <w:top w:val="none" w:sz="0" w:space="0" w:color="auto"/>
        <w:left w:val="none" w:sz="0" w:space="0" w:color="auto"/>
        <w:bottom w:val="none" w:sz="0" w:space="0" w:color="auto"/>
        <w:right w:val="none" w:sz="0" w:space="0" w:color="auto"/>
      </w:divBdr>
    </w:div>
    <w:div w:id="526649308">
      <w:bodyDiv w:val="1"/>
      <w:marLeft w:val="0"/>
      <w:marRight w:val="0"/>
      <w:marTop w:val="0"/>
      <w:marBottom w:val="0"/>
      <w:divBdr>
        <w:top w:val="none" w:sz="0" w:space="0" w:color="auto"/>
        <w:left w:val="none" w:sz="0" w:space="0" w:color="auto"/>
        <w:bottom w:val="none" w:sz="0" w:space="0" w:color="auto"/>
        <w:right w:val="none" w:sz="0" w:space="0" w:color="auto"/>
      </w:divBdr>
    </w:div>
    <w:div w:id="597104763">
      <w:bodyDiv w:val="1"/>
      <w:marLeft w:val="0"/>
      <w:marRight w:val="0"/>
      <w:marTop w:val="0"/>
      <w:marBottom w:val="0"/>
      <w:divBdr>
        <w:top w:val="none" w:sz="0" w:space="0" w:color="auto"/>
        <w:left w:val="none" w:sz="0" w:space="0" w:color="auto"/>
        <w:bottom w:val="none" w:sz="0" w:space="0" w:color="auto"/>
        <w:right w:val="none" w:sz="0" w:space="0" w:color="auto"/>
      </w:divBdr>
    </w:div>
    <w:div w:id="616529732">
      <w:bodyDiv w:val="1"/>
      <w:marLeft w:val="0"/>
      <w:marRight w:val="0"/>
      <w:marTop w:val="0"/>
      <w:marBottom w:val="0"/>
      <w:divBdr>
        <w:top w:val="none" w:sz="0" w:space="0" w:color="auto"/>
        <w:left w:val="none" w:sz="0" w:space="0" w:color="auto"/>
        <w:bottom w:val="none" w:sz="0" w:space="0" w:color="auto"/>
        <w:right w:val="none" w:sz="0" w:space="0" w:color="auto"/>
      </w:divBdr>
    </w:div>
    <w:div w:id="669523962">
      <w:bodyDiv w:val="1"/>
      <w:marLeft w:val="0"/>
      <w:marRight w:val="0"/>
      <w:marTop w:val="0"/>
      <w:marBottom w:val="0"/>
      <w:divBdr>
        <w:top w:val="none" w:sz="0" w:space="0" w:color="auto"/>
        <w:left w:val="none" w:sz="0" w:space="0" w:color="auto"/>
        <w:bottom w:val="none" w:sz="0" w:space="0" w:color="auto"/>
        <w:right w:val="none" w:sz="0" w:space="0" w:color="auto"/>
      </w:divBdr>
    </w:div>
    <w:div w:id="725757275">
      <w:bodyDiv w:val="1"/>
      <w:marLeft w:val="0"/>
      <w:marRight w:val="0"/>
      <w:marTop w:val="0"/>
      <w:marBottom w:val="0"/>
      <w:divBdr>
        <w:top w:val="none" w:sz="0" w:space="0" w:color="auto"/>
        <w:left w:val="none" w:sz="0" w:space="0" w:color="auto"/>
        <w:bottom w:val="none" w:sz="0" w:space="0" w:color="auto"/>
        <w:right w:val="none" w:sz="0" w:space="0" w:color="auto"/>
      </w:divBdr>
    </w:div>
    <w:div w:id="807673521">
      <w:bodyDiv w:val="1"/>
      <w:marLeft w:val="0"/>
      <w:marRight w:val="0"/>
      <w:marTop w:val="0"/>
      <w:marBottom w:val="0"/>
      <w:divBdr>
        <w:top w:val="none" w:sz="0" w:space="0" w:color="auto"/>
        <w:left w:val="none" w:sz="0" w:space="0" w:color="auto"/>
        <w:bottom w:val="none" w:sz="0" w:space="0" w:color="auto"/>
        <w:right w:val="none" w:sz="0" w:space="0" w:color="auto"/>
      </w:divBdr>
    </w:div>
    <w:div w:id="828254129">
      <w:bodyDiv w:val="1"/>
      <w:marLeft w:val="0"/>
      <w:marRight w:val="0"/>
      <w:marTop w:val="0"/>
      <w:marBottom w:val="0"/>
      <w:divBdr>
        <w:top w:val="none" w:sz="0" w:space="0" w:color="auto"/>
        <w:left w:val="none" w:sz="0" w:space="0" w:color="auto"/>
        <w:bottom w:val="none" w:sz="0" w:space="0" w:color="auto"/>
        <w:right w:val="none" w:sz="0" w:space="0" w:color="auto"/>
      </w:divBdr>
    </w:div>
    <w:div w:id="838690818">
      <w:bodyDiv w:val="1"/>
      <w:marLeft w:val="0"/>
      <w:marRight w:val="0"/>
      <w:marTop w:val="0"/>
      <w:marBottom w:val="0"/>
      <w:divBdr>
        <w:top w:val="none" w:sz="0" w:space="0" w:color="auto"/>
        <w:left w:val="none" w:sz="0" w:space="0" w:color="auto"/>
        <w:bottom w:val="none" w:sz="0" w:space="0" w:color="auto"/>
        <w:right w:val="none" w:sz="0" w:space="0" w:color="auto"/>
      </w:divBdr>
    </w:div>
    <w:div w:id="840193577">
      <w:bodyDiv w:val="1"/>
      <w:marLeft w:val="0"/>
      <w:marRight w:val="0"/>
      <w:marTop w:val="0"/>
      <w:marBottom w:val="0"/>
      <w:divBdr>
        <w:top w:val="none" w:sz="0" w:space="0" w:color="auto"/>
        <w:left w:val="none" w:sz="0" w:space="0" w:color="auto"/>
        <w:bottom w:val="none" w:sz="0" w:space="0" w:color="auto"/>
        <w:right w:val="none" w:sz="0" w:space="0" w:color="auto"/>
      </w:divBdr>
    </w:div>
    <w:div w:id="999621991">
      <w:bodyDiv w:val="1"/>
      <w:marLeft w:val="0"/>
      <w:marRight w:val="0"/>
      <w:marTop w:val="0"/>
      <w:marBottom w:val="0"/>
      <w:divBdr>
        <w:top w:val="none" w:sz="0" w:space="0" w:color="auto"/>
        <w:left w:val="none" w:sz="0" w:space="0" w:color="auto"/>
        <w:bottom w:val="none" w:sz="0" w:space="0" w:color="auto"/>
        <w:right w:val="none" w:sz="0" w:space="0" w:color="auto"/>
      </w:divBdr>
    </w:div>
    <w:div w:id="1051809335">
      <w:bodyDiv w:val="1"/>
      <w:marLeft w:val="0"/>
      <w:marRight w:val="0"/>
      <w:marTop w:val="0"/>
      <w:marBottom w:val="0"/>
      <w:divBdr>
        <w:top w:val="none" w:sz="0" w:space="0" w:color="auto"/>
        <w:left w:val="none" w:sz="0" w:space="0" w:color="auto"/>
        <w:bottom w:val="none" w:sz="0" w:space="0" w:color="auto"/>
        <w:right w:val="none" w:sz="0" w:space="0" w:color="auto"/>
      </w:divBdr>
    </w:div>
    <w:div w:id="1081609186">
      <w:bodyDiv w:val="1"/>
      <w:marLeft w:val="0"/>
      <w:marRight w:val="0"/>
      <w:marTop w:val="0"/>
      <w:marBottom w:val="0"/>
      <w:divBdr>
        <w:top w:val="none" w:sz="0" w:space="0" w:color="auto"/>
        <w:left w:val="none" w:sz="0" w:space="0" w:color="auto"/>
        <w:bottom w:val="none" w:sz="0" w:space="0" w:color="auto"/>
        <w:right w:val="none" w:sz="0" w:space="0" w:color="auto"/>
      </w:divBdr>
      <w:divsChild>
        <w:div w:id="404839706">
          <w:marLeft w:val="0"/>
          <w:marRight w:val="0"/>
          <w:marTop w:val="0"/>
          <w:marBottom w:val="0"/>
          <w:divBdr>
            <w:top w:val="none" w:sz="0" w:space="0" w:color="auto"/>
            <w:left w:val="none" w:sz="0" w:space="0" w:color="auto"/>
            <w:bottom w:val="none" w:sz="0" w:space="0" w:color="auto"/>
            <w:right w:val="none" w:sz="0" w:space="0" w:color="auto"/>
          </w:divBdr>
          <w:divsChild>
            <w:div w:id="382170888">
              <w:marLeft w:val="0"/>
              <w:marRight w:val="0"/>
              <w:marTop w:val="0"/>
              <w:marBottom w:val="0"/>
              <w:divBdr>
                <w:top w:val="none" w:sz="0" w:space="0" w:color="auto"/>
                <w:left w:val="none" w:sz="0" w:space="0" w:color="auto"/>
                <w:bottom w:val="none" w:sz="0" w:space="0" w:color="auto"/>
                <w:right w:val="none" w:sz="0" w:space="0" w:color="auto"/>
              </w:divBdr>
              <w:divsChild>
                <w:div w:id="730999661">
                  <w:marLeft w:val="0"/>
                  <w:marRight w:val="0"/>
                  <w:marTop w:val="0"/>
                  <w:marBottom w:val="0"/>
                  <w:divBdr>
                    <w:top w:val="none" w:sz="0" w:space="0" w:color="auto"/>
                    <w:left w:val="none" w:sz="0" w:space="0" w:color="auto"/>
                    <w:bottom w:val="none" w:sz="0" w:space="0" w:color="auto"/>
                    <w:right w:val="none" w:sz="0" w:space="0" w:color="auto"/>
                  </w:divBdr>
                  <w:divsChild>
                    <w:div w:id="1953971319">
                      <w:marLeft w:val="0"/>
                      <w:marRight w:val="0"/>
                      <w:marTop w:val="0"/>
                      <w:marBottom w:val="0"/>
                      <w:divBdr>
                        <w:top w:val="single" w:sz="6" w:space="0" w:color="CCCCCC"/>
                        <w:left w:val="single" w:sz="2" w:space="0" w:color="CCCCCC"/>
                        <w:bottom w:val="single" w:sz="6" w:space="0" w:color="CCCCCC"/>
                        <w:right w:val="single" w:sz="2" w:space="0" w:color="CCCCCC"/>
                      </w:divBdr>
                      <w:divsChild>
                        <w:div w:id="62532551">
                          <w:marLeft w:val="0"/>
                          <w:marRight w:val="0"/>
                          <w:marTop w:val="0"/>
                          <w:marBottom w:val="0"/>
                          <w:divBdr>
                            <w:top w:val="none" w:sz="0" w:space="0" w:color="auto"/>
                            <w:left w:val="none" w:sz="0" w:space="0" w:color="auto"/>
                            <w:bottom w:val="none" w:sz="0" w:space="0" w:color="auto"/>
                            <w:right w:val="none" w:sz="0" w:space="0" w:color="auto"/>
                          </w:divBdr>
                          <w:divsChild>
                            <w:div w:id="305278769">
                              <w:marLeft w:val="0"/>
                              <w:marRight w:val="0"/>
                              <w:marTop w:val="0"/>
                              <w:marBottom w:val="0"/>
                              <w:divBdr>
                                <w:top w:val="single" w:sz="6" w:space="8" w:color="AAAAAA"/>
                                <w:left w:val="none" w:sz="0" w:space="0" w:color="auto"/>
                                <w:bottom w:val="single" w:sz="6" w:space="0" w:color="AAAAAA"/>
                                <w:right w:val="none" w:sz="0" w:space="0" w:color="auto"/>
                              </w:divBdr>
                            </w:div>
                          </w:divsChild>
                        </w:div>
                      </w:divsChild>
                    </w:div>
                  </w:divsChild>
                </w:div>
              </w:divsChild>
            </w:div>
          </w:divsChild>
        </w:div>
      </w:divsChild>
    </w:div>
    <w:div w:id="1224179130">
      <w:bodyDiv w:val="1"/>
      <w:marLeft w:val="0"/>
      <w:marRight w:val="0"/>
      <w:marTop w:val="0"/>
      <w:marBottom w:val="0"/>
      <w:divBdr>
        <w:top w:val="none" w:sz="0" w:space="0" w:color="auto"/>
        <w:left w:val="none" w:sz="0" w:space="0" w:color="auto"/>
        <w:bottom w:val="none" w:sz="0" w:space="0" w:color="auto"/>
        <w:right w:val="none" w:sz="0" w:space="0" w:color="auto"/>
      </w:divBdr>
    </w:div>
    <w:div w:id="1296641445">
      <w:bodyDiv w:val="1"/>
      <w:marLeft w:val="0"/>
      <w:marRight w:val="0"/>
      <w:marTop w:val="0"/>
      <w:marBottom w:val="0"/>
      <w:divBdr>
        <w:top w:val="none" w:sz="0" w:space="0" w:color="auto"/>
        <w:left w:val="none" w:sz="0" w:space="0" w:color="auto"/>
        <w:bottom w:val="none" w:sz="0" w:space="0" w:color="auto"/>
        <w:right w:val="none" w:sz="0" w:space="0" w:color="auto"/>
      </w:divBdr>
    </w:div>
    <w:div w:id="1538005984">
      <w:bodyDiv w:val="1"/>
      <w:marLeft w:val="0"/>
      <w:marRight w:val="0"/>
      <w:marTop w:val="0"/>
      <w:marBottom w:val="0"/>
      <w:divBdr>
        <w:top w:val="none" w:sz="0" w:space="0" w:color="auto"/>
        <w:left w:val="none" w:sz="0" w:space="0" w:color="auto"/>
        <w:bottom w:val="none" w:sz="0" w:space="0" w:color="auto"/>
        <w:right w:val="none" w:sz="0" w:space="0" w:color="auto"/>
      </w:divBdr>
    </w:div>
    <w:div w:id="1546523395">
      <w:bodyDiv w:val="1"/>
      <w:marLeft w:val="0"/>
      <w:marRight w:val="0"/>
      <w:marTop w:val="0"/>
      <w:marBottom w:val="0"/>
      <w:divBdr>
        <w:top w:val="none" w:sz="0" w:space="0" w:color="auto"/>
        <w:left w:val="none" w:sz="0" w:space="0" w:color="auto"/>
        <w:bottom w:val="none" w:sz="0" w:space="0" w:color="auto"/>
        <w:right w:val="none" w:sz="0" w:space="0" w:color="auto"/>
      </w:divBdr>
    </w:div>
    <w:div w:id="1677076823">
      <w:bodyDiv w:val="1"/>
      <w:marLeft w:val="0"/>
      <w:marRight w:val="0"/>
      <w:marTop w:val="0"/>
      <w:marBottom w:val="0"/>
      <w:divBdr>
        <w:top w:val="none" w:sz="0" w:space="0" w:color="auto"/>
        <w:left w:val="none" w:sz="0" w:space="0" w:color="auto"/>
        <w:bottom w:val="none" w:sz="0" w:space="0" w:color="auto"/>
        <w:right w:val="none" w:sz="0" w:space="0" w:color="auto"/>
      </w:divBdr>
    </w:div>
    <w:div w:id="1699894021">
      <w:bodyDiv w:val="1"/>
      <w:marLeft w:val="0"/>
      <w:marRight w:val="0"/>
      <w:marTop w:val="0"/>
      <w:marBottom w:val="0"/>
      <w:divBdr>
        <w:top w:val="none" w:sz="0" w:space="0" w:color="auto"/>
        <w:left w:val="none" w:sz="0" w:space="0" w:color="auto"/>
        <w:bottom w:val="none" w:sz="0" w:space="0" w:color="auto"/>
        <w:right w:val="none" w:sz="0" w:space="0" w:color="auto"/>
      </w:divBdr>
    </w:div>
    <w:div w:id="1712075924">
      <w:bodyDiv w:val="1"/>
      <w:marLeft w:val="0"/>
      <w:marRight w:val="0"/>
      <w:marTop w:val="0"/>
      <w:marBottom w:val="0"/>
      <w:divBdr>
        <w:top w:val="none" w:sz="0" w:space="0" w:color="auto"/>
        <w:left w:val="none" w:sz="0" w:space="0" w:color="auto"/>
        <w:bottom w:val="none" w:sz="0" w:space="0" w:color="auto"/>
        <w:right w:val="none" w:sz="0" w:space="0" w:color="auto"/>
      </w:divBdr>
    </w:div>
    <w:div w:id="1782260633">
      <w:bodyDiv w:val="1"/>
      <w:marLeft w:val="0"/>
      <w:marRight w:val="0"/>
      <w:marTop w:val="0"/>
      <w:marBottom w:val="0"/>
      <w:divBdr>
        <w:top w:val="none" w:sz="0" w:space="0" w:color="auto"/>
        <w:left w:val="none" w:sz="0" w:space="0" w:color="auto"/>
        <w:bottom w:val="none" w:sz="0" w:space="0" w:color="auto"/>
        <w:right w:val="none" w:sz="0" w:space="0" w:color="auto"/>
      </w:divBdr>
    </w:div>
    <w:div w:id="1795521927">
      <w:bodyDiv w:val="1"/>
      <w:marLeft w:val="0"/>
      <w:marRight w:val="0"/>
      <w:marTop w:val="0"/>
      <w:marBottom w:val="0"/>
      <w:divBdr>
        <w:top w:val="none" w:sz="0" w:space="0" w:color="auto"/>
        <w:left w:val="none" w:sz="0" w:space="0" w:color="auto"/>
        <w:bottom w:val="none" w:sz="0" w:space="0" w:color="auto"/>
        <w:right w:val="none" w:sz="0" w:space="0" w:color="auto"/>
      </w:divBdr>
    </w:div>
    <w:div w:id="2071418155">
      <w:bodyDiv w:val="1"/>
      <w:marLeft w:val="0"/>
      <w:marRight w:val="0"/>
      <w:marTop w:val="0"/>
      <w:marBottom w:val="0"/>
      <w:divBdr>
        <w:top w:val="none" w:sz="0" w:space="0" w:color="auto"/>
        <w:left w:val="none" w:sz="0" w:space="0" w:color="auto"/>
        <w:bottom w:val="none" w:sz="0" w:space="0" w:color="auto"/>
        <w:right w:val="none" w:sz="0" w:space="0" w:color="auto"/>
      </w:divBdr>
    </w:div>
    <w:div w:id="2101365313">
      <w:bodyDiv w:val="1"/>
      <w:marLeft w:val="0"/>
      <w:marRight w:val="0"/>
      <w:marTop w:val="0"/>
      <w:marBottom w:val="0"/>
      <w:divBdr>
        <w:top w:val="none" w:sz="0" w:space="0" w:color="auto"/>
        <w:left w:val="none" w:sz="0" w:space="0" w:color="auto"/>
        <w:bottom w:val="none" w:sz="0" w:space="0" w:color="auto"/>
        <w:right w:val="none" w:sz="0" w:space="0" w:color="auto"/>
      </w:divBdr>
      <w:divsChild>
        <w:div w:id="301933490">
          <w:marLeft w:val="0"/>
          <w:marRight w:val="0"/>
          <w:marTop w:val="0"/>
          <w:marBottom w:val="0"/>
          <w:divBdr>
            <w:top w:val="none" w:sz="0" w:space="0" w:color="auto"/>
            <w:left w:val="none" w:sz="0" w:space="0" w:color="auto"/>
            <w:bottom w:val="none" w:sz="0" w:space="0" w:color="auto"/>
            <w:right w:val="none" w:sz="0" w:space="0" w:color="auto"/>
          </w:divBdr>
          <w:divsChild>
            <w:div w:id="1110972992">
              <w:marLeft w:val="0"/>
              <w:marRight w:val="0"/>
              <w:marTop w:val="0"/>
              <w:marBottom w:val="0"/>
              <w:divBdr>
                <w:top w:val="none" w:sz="0" w:space="0" w:color="auto"/>
                <w:left w:val="none" w:sz="0" w:space="0" w:color="auto"/>
                <w:bottom w:val="none" w:sz="0" w:space="0" w:color="auto"/>
                <w:right w:val="none" w:sz="0" w:space="0" w:color="auto"/>
              </w:divBdr>
              <w:divsChild>
                <w:div w:id="7285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nowledgetransfer.net/dictionary/ITIL/en/Customer.ht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iki.it.ecu.edu.au/display/sysrec/System+Recovery" TargetMode="External"/><Relationship Id="rId7" Type="http://schemas.openxmlformats.org/officeDocument/2006/relationships/endnotes" Target="endnotes.xml"/><Relationship Id="rId12" Type="http://schemas.openxmlformats.org/officeDocument/2006/relationships/hyperlink" Target="http://www.knowledgetransfer.net/dictionary/ITIL/en/Information_Technology.ht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edithcowan.service-now.com/kiosk/services_for_the_itsc.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owledgetransfer.net/dictionary/ITIL/en/IT_Service_Provider.htm" TargetMode="External"/><Relationship Id="rId24" Type="http://schemas.openxmlformats.org/officeDocument/2006/relationships/hyperlink" Target="https://wiki.it.ecu.edu.au/display/uc/Home" TargetMode="External"/><Relationship Id="rId5" Type="http://schemas.openxmlformats.org/officeDocument/2006/relationships/webSettings" Target="webSettings.xml"/><Relationship Id="rId15" Type="http://schemas.openxmlformats.org/officeDocument/2006/relationships/hyperlink" Target="https://edithcowan.service-now.com/kiosk/" TargetMode="External"/><Relationship Id="rId23" Type="http://schemas.openxmlformats.org/officeDocument/2006/relationships/hyperlink" Target="https://trim-app-p2.ads.ecu.edu.au/HPRMWebClient/HPRMServiceApi/Record/1444288/File/Document" TargetMode="External"/><Relationship Id="rId10" Type="http://schemas.openxmlformats.org/officeDocument/2006/relationships/hyperlink" Target="http://www.knowledgetransfer.net/dictionary/ITIL/en/Customer.htm" TargetMode="External"/><Relationship Id="rId19" Type="http://schemas.openxmlformats.org/officeDocument/2006/relationships/hyperlink" Target="https://wiki.it.ecu.edu.au/pages/viewpage.action?pageId=46992390" TargetMode="External"/><Relationship Id="rId4" Type="http://schemas.openxmlformats.org/officeDocument/2006/relationships/settings" Target="settings.xml"/><Relationship Id="rId9" Type="http://schemas.openxmlformats.org/officeDocument/2006/relationships/hyperlink" Target="http://www.knowledgetransfer.net/dictionary/ITIL/en/Service.htm" TargetMode="External"/><Relationship Id="rId14" Type="http://schemas.openxmlformats.org/officeDocument/2006/relationships/hyperlink" Target="http://www.knowledgetransfer.net/dictionary/ITIL/en/Business_Process.htm" TargetMode="External"/><Relationship Id="rId22" Type="http://schemas.openxmlformats.org/officeDocument/2006/relationships/hyperlink" Target="https://apps.ecu.edu.au/itsc/technical-service-register/log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EBF6-1D02-4152-B431-08F96BDB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3931</Words>
  <Characters>22411</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2018-08-20T09:44:00Z</dcterms:created>
  <dcterms:modified xsi:type="dcterms:W3CDTF">2018-08-20T09:44:00Z</dcterms:modified>
  <cp:category/>
</cp:coreProperties>
</file>