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71A8" w14:textId="20F40DCD" w:rsidR="009F4C40" w:rsidRDefault="007556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213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6B36" w:rsidRPr="00456B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1371">
        <w:rPr>
          <w:rFonts w:ascii="Times New Roman" w:hAnsi="Times New Roman" w:cs="Times New Roman"/>
          <w:b/>
          <w:bCs/>
          <w:sz w:val="24"/>
          <w:szCs w:val="24"/>
        </w:rPr>
        <w:t>Details of non-ARC contributions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(up to 2 A4 pages)</w:t>
      </w:r>
    </w:p>
    <w:p w14:paraId="56932C4B" w14:textId="67F31AA1" w:rsid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7451777D" w14:textId="5662FE1B" w:rsidR="00D8464A" w:rsidRPr="00E13C9D" w:rsidRDefault="00D846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3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Note</w:t>
      </w:r>
      <w:r w:rsidRPr="00E13C9D">
        <w:rPr>
          <w:rFonts w:ascii="Times New Roman" w:hAnsi="Times New Roman" w:cs="Times New Roman"/>
          <w:i/>
          <w:iCs/>
          <w:sz w:val="24"/>
          <w:szCs w:val="24"/>
        </w:rPr>
        <w:t>: A</w:t>
      </w:r>
      <w:r w:rsidR="00E13C9D"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Pr="00E13C9D">
        <w:rPr>
          <w:rFonts w:ascii="Times New Roman" w:hAnsi="Times New Roman" w:cs="Times New Roman"/>
          <w:i/>
          <w:iCs/>
          <w:sz w:val="24"/>
          <w:szCs w:val="24"/>
        </w:rPr>
        <w:t xml:space="preserve"> ECU contribution</w:t>
      </w:r>
      <w:r w:rsidR="00E13C9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13C9D">
        <w:rPr>
          <w:rFonts w:ascii="Times New Roman" w:hAnsi="Times New Roman" w:cs="Times New Roman"/>
          <w:i/>
          <w:iCs/>
          <w:sz w:val="24"/>
          <w:szCs w:val="24"/>
        </w:rPr>
        <w:t xml:space="preserve"> need to be confirmed with the School ADR and Research Administration prior to grant submission.</w:t>
      </w:r>
      <w:r w:rsidR="00E13C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3C9D">
        <w:rPr>
          <w:rFonts w:ascii="Times New Roman" w:hAnsi="Times New Roman" w:cs="Times New Roman"/>
          <w:i/>
          <w:iCs/>
          <w:sz w:val="24"/>
          <w:szCs w:val="24"/>
        </w:rPr>
        <w:t>Any HDR stipends will need to be provided by the relevant School.</w:t>
      </w:r>
    </w:p>
    <w:p w14:paraId="3736EE7C" w14:textId="64E6076E" w:rsidR="00621371" w:rsidRDefault="00396A6F">
      <w:pPr>
        <w:rPr>
          <w:rFonts w:ascii="Times New Roman" w:hAnsi="Times New Roman" w:cs="Times New Roman"/>
          <w:sz w:val="24"/>
          <w:szCs w:val="24"/>
        </w:rPr>
      </w:pPr>
      <w:r w:rsidRPr="00396A6F">
        <w:rPr>
          <w:rFonts w:ascii="Times New Roman" w:hAnsi="Times New Roman" w:cs="Times New Roman"/>
          <w:sz w:val="24"/>
          <w:szCs w:val="24"/>
          <w:u w:val="single"/>
        </w:rPr>
        <w:t>DECRA Candidate:</w:t>
      </w:r>
      <w:r>
        <w:rPr>
          <w:rFonts w:ascii="Times New Roman" w:hAnsi="Times New Roman" w:cs="Times New Roman"/>
          <w:sz w:val="24"/>
          <w:szCs w:val="24"/>
        </w:rPr>
        <w:t xml:space="preserve"> ECU will </w:t>
      </w:r>
      <w:r w:rsidR="00D8464A">
        <w:rPr>
          <w:rFonts w:ascii="Times New Roman" w:hAnsi="Times New Roman" w:cs="Times New Roman"/>
          <w:sz w:val="24"/>
          <w:szCs w:val="24"/>
        </w:rPr>
        <w:t>fund the shortfall in</w:t>
      </w:r>
      <w:r>
        <w:rPr>
          <w:rFonts w:ascii="Times New Roman" w:hAnsi="Times New Roman" w:cs="Times New Roman"/>
          <w:sz w:val="24"/>
          <w:szCs w:val="24"/>
        </w:rPr>
        <w:t xml:space="preserve"> the DECRA candidates’ salary </w:t>
      </w:r>
      <w:r w:rsidR="005C5384">
        <w:rPr>
          <w:rFonts w:ascii="Times New Roman" w:hAnsi="Times New Roman" w:cs="Times New Roman"/>
          <w:sz w:val="24"/>
          <w:szCs w:val="24"/>
        </w:rPr>
        <w:t xml:space="preserve">in line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5384">
        <w:rPr>
          <w:rFonts w:ascii="Times New Roman" w:hAnsi="Times New Roman" w:cs="Times New Roman"/>
          <w:sz w:val="24"/>
          <w:szCs w:val="24"/>
        </w:rPr>
        <w:t>relevant ECU salary scale over the three years of the project, which includes $</w:t>
      </w:r>
      <w:r w:rsidR="00B72B24">
        <w:rPr>
          <w:rFonts w:ascii="Times New Roman" w:hAnsi="Times New Roman" w:cs="Times New Roman"/>
          <w:sz w:val="24"/>
          <w:szCs w:val="24"/>
        </w:rPr>
        <w:t>59,571</w:t>
      </w:r>
      <w:r w:rsidR="005C5384">
        <w:rPr>
          <w:rFonts w:ascii="Times New Roman" w:hAnsi="Times New Roman" w:cs="Times New Roman"/>
          <w:sz w:val="24"/>
          <w:szCs w:val="24"/>
        </w:rPr>
        <w:t xml:space="preserve"> in Year 1, $</w:t>
      </w:r>
      <w:r w:rsidR="00B72B24">
        <w:rPr>
          <w:rFonts w:ascii="Times New Roman" w:hAnsi="Times New Roman" w:cs="Times New Roman"/>
          <w:sz w:val="24"/>
          <w:szCs w:val="24"/>
        </w:rPr>
        <w:t>62,771</w:t>
      </w:r>
      <w:r w:rsidR="005C5384">
        <w:rPr>
          <w:rFonts w:ascii="Times New Roman" w:hAnsi="Times New Roman" w:cs="Times New Roman"/>
          <w:sz w:val="24"/>
          <w:szCs w:val="24"/>
        </w:rPr>
        <w:t xml:space="preserve"> in Year 2, </w:t>
      </w:r>
      <w:r w:rsidR="00B72B24">
        <w:rPr>
          <w:rFonts w:ascii="Times New Roman" w:hAnsi="Times New Roman" w:cs="Times New Roman"/>
          <w:sz w:val="24"/>
          <w:szCs w:val="24"/>
        </w:rPr>
        <w:t xml:space="preserve">and </w:t>
      </w:r>
      <w:r w:rsidR="005C5384">
        <w:rPr>
          <w:rFonts w:ascii="Times New Roman" w:hAnsi="Times New Roman" w:cs="Times New Roman"/>
          <w:sz w:val="24"/>
          <w:szCs w:val="24"/>
        </w:rPr>
        <w:t>$</w:t>
      </w:r>
      <w:r w:rsidR="00B72B24">
        <w:rPr>
          <w:rFonts w:ascii="Times New Roman" w:hAnsi="Times New Roman" w:cs="Times New Roman"/>
          <w:sz w:val="24"/>
          <w:szCs w:val="24"/>
        </w:rPr>
        <w:t>66,271</w:t>
      </w:r>
      <w:r w:rsidR="005C5384">
        <w:rPr>
          <w:rFonts w:ascii="Times New Roman" w:hAnsi="Times New Roman" w:cs="Times New Roman"/>
          <w:sz w:val="24"/>
          <w:szCs w:val="24"/>
        </w:rPr>
        <w:t xml:space="preserve"> in Year 3, to a </w:t>
      </w:r>
      <w:r w:rsidR="005C5384" w:rsidRPr="00B72B24">
        <w:rPr>
          <w:rFonts w:ascii="Times New Roman" w:hAnsi="Times New Roman" w:cs="Times New Roman"/>
          <w:b/>
          <w:bCs/>
          <w:sz w:val="24"/>
          <w:szCs w:val="24"/>
        </w:rPr>
        <w:t>total of $1</w:t>
      </w:r>
      <w:r w:rsidR="00B72B24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5C5384" w:rsidRPr="00B72B2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2B24">
        <w:rPr>
          <w:rFonts w:ascii="Times New Roman" w:hAnsi="Times New Roman" w:cs="Times New Roman"/>
          <w:b/>
          <w:bCs/>
          <w:sz w:val="24"/>
          <w:szCs w:val="24"/>
        </w:rPr>
        <w:t>613</w:t>
      </w:r>
      <w:r w:rsidR="005C5384">
        <w:rPr>
          <w:rFonts w:ascii="Times New Roman" w:hAnsi="Times New Roman" w:cs="Times New Roman"/>
          <w:sz w:val="24"/>
          <w:szCs w:val="24"/>
        </w:rPr>
        <w:t>.</w:t>
      </w:r>
    </w:p>
    <w:p w14:paraId="236EA4A9" w14:textId="2C890A85" w:rsidR="00D155F7" w:rsidRDefault="00D155F7">
      <w:pPr>
        <w:rPr>
          <w:rFonts w:ascii="Times New Roman" w:hAnsi="Times New Roman" w:cs="Times New Roman"/>
          <w:sz w:val="24"/>
          <w:szCs w:val="24"/>
        </w:rPr>
      </w:pPr>
      <w:r w:rsidRPr="00D155F7">
        <w:rPr>
          <w:rFonts w:ascii="Times New Roman" w:hAnsi="Times New Roman" w:cs="Times New Roman"/>
          <w:sz w:val="24"/>
          <w:szCs w:val="24"/>
          <w:u w:val="single"/>
        </w:rPr>
        <w:t>PhD stipend:</w:t>
      </w:r>
      <w:r>
        <w:rPr>
          <w:rFonts w:ascii="Times New Roman" w:hAnsi="Times New Roman" w:cs="Times New Roman"/>
          <w:sz w:val="24"/>
          <w:szCs w:val="24"/>
        </w:rPr>
        <w:t xml:space="preserve"> ECU will provide a PhD stipend of $3</w:t>
      </w:r>
      <w:r w:rsidR="007556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,000 per annum for three years. </w:t>
      </w:r>
    </w:p>
    <w:p w14:paraId="7514A00C" w14:textId="01225704" w:rsidR="00D8464A" w:rsidRPr="00D155F7" w:rsidRDefault="00D8464A">
      <w:pPr>
        <w:rPr>
          <w:rFonts w:ascii="Times New Roman" w:hAnsi="Times New Roman" w:cs="Times New Roman"/>
          <w:sz w:val="24"/>
          <w:szCs w:val="24"/>
        </w:rPr>
      </w:pPr>
    </w:p>
    <w:p w14:paraId="45166904" w14:textId="77614665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p w14:paraId="0D69DB19" w14:textId="77777777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sectPr w:rsidR="00456B36" w:rsidRPr="00456B36" w:rsidSect="00E13C9D">
      <w:headerReference w:type="default" r:id="rId7"/>
      <w:pgSz w:w="11906" w:h="16838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768F" w14:textId="77777777" w:rsidR="00D8464A" w:rsidRDefault="00D8464A" w:rsidP="00D8464A">
      <w:pPr>
        <w:spacing w:after="0" w:line="240" w:lineRule="auto"/>
      </w:pPr>
      <w:r>
        <w:separator/>
      </w:r>
    </w:p>
  </w:endnote>
  <w:endnote w:type="continuationSeparator" w:id="0">
    <w:p w14:paraId="6A4806AA" w14:textId="77777777" w:rsidR="00D8464A" w:rsidRDefault="00D8464A" w:rsidP="00D8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CA55" w14:textId="77777777" w:rsidR="00D8464A" w:rsidRDefault="00D8464A" w:rsidP="00D8464A">
      <w:pPr>
        <w:spacing w:after="0" w:line="240" w:lineRule="auto"/>
      </w:pPr>
      <w:r>
        <w:separator/>
      </w:r>
    </w:p>
  </w:footnote>
  <w:footnote w:type="continuationSeparator" w:id="0">
    <w:p w14:paraId="4D1B6105" w14:textId="77777777" w:rsidR="00D8464A" w:rsidRDefault="00D8464A" w:rsidP="00D8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507841"/>
      <w:docPartObj>
        <w:docPartGallery w:val="Watermarks"/>
        <w:docPartUnique/>
      </w:docPartObj>
    </w:sdtPr>
    <w:sdtEndPr/>
    <w:sdtContent>
      <w:p w14:paraId="62CEBB67" w14:textId="10FBF10A" w:rsidR="00D8464A" w:rsidRDefault="00755606">
        <w:pPr>
          <w:pStyle w:val="Header"/>
        </w:pPr>
        <w:r>
          <w:rPr>
            <w:noProof/>
          </w:rPr>
          <w:pict w14:anchorId="1D63F0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0A1"/>
    <w:multiLevelType w:val="hybridMultilevel"/>
    <w:tmpl w:val="3638736A"/>
    <w:lvl w:ilvl="0" w:tplc="BD5E536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4650FFB0"/>
    <w:lvl w:ilvl="0" w:tplc="B436ED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33744C"/>
    <w:multiLevelType w:val="hybridMultilevel"/>
    <w:tmpl w:val="7E96BC78"/>
    <w:lvl w:ilvl="0" w:tplc="F0BAC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961168">
    <w:abstractNumId w:val="2"/>
  </w:num>
  <w:num w:numId="2" w16cid:durableId="1959943728">
    <w:abstractNumId w:val="1"/>
  </w:num>
  <w:num w:numId="3" w16cid:durableId="98115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36"/>
    <w:rsid w:val="00396A6F"/>
    <w:rsid w:val="00456B36"/>
    <w:rsid w:val="00547CA3"/>
    <w:rsid w:val="005C5384"/>
    <w:rsid w:val="00621371"/>
    <w:rsid w:val="00624A88"/>
    <w:rsid w:val="00755606"/>
    <w:rsid w:val="00980A75"/>
    <w:rsid w:val="009C7054"/>
    <w:rsid w:val="009F4C40"/>
    <w:rsid w:val="00A04CF3"/>
    <w:rsid w:val="00B72B24"/>
    <w:rsid w:val="00D155F7"/>
    <w:rsid w:val="00D3648F"/>
    <w:rsid w:val="00D72920"/>
    <w:rsid w:val="00D8464A"/>
    <w:rsid w:val="00E13C9D"/>
    <w:rsid w:val="00F0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2CA7B"/>
  <w15:chartTrackingRefBased/>
  <w15:docId w15:val="{73AD8906-8A64-4E4C-9255-526A23D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03651"/>
  </w:style>
  <w:style w:type="paragraph" w:styleId="BalloonText">
    <w:name w:val="Balloon Text"/>
    <w:basedOn w:val="Normal"/>
    <w:link w:val="BalloonTextChar"/>
    <w:uiPriority w:val="99"/>
    <w:semiHidden/>
    <w:unhideWhenUsed/>
    <w:rsid w:val="0062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4A"/>
  </w:style>
  <w:style w:type="paragraph" w:styleId="Footer">
    <w:name w:val="footer"/>
    <w:basedOn w:val="Normal"/>
    <w:link w:val="FooterChar"/>
    <w:uiPriority w:val="99"/>
    <w:unhideWhenUsed/>
    <w:rsid w:val="00D8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RUDRUM</dc:creator>
  <cp:keywords/>
  <dc:description/>
  <cp:lastModifiedBy>Nicky KEMP</cp:lastModifiedBy>
  <cp:revision>8</cp:revision>
  <dcterms:created xsi:type="dcterms:W3CDTF">2021-09-01T06:00:00Z</dcterms:created>
  <dcterms:modified xsi:type="dcterms:W3CDTF">2023-10-17T02:50:00Z</dcterms:modified>
</cp:coreProperties>
</file>